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B3" w:rsidRPr="007F4AFE" w:rsidRDefault="005606B3" w:rsidP="005606B3">
      <w:pPr>
        <w:pStyle w:val="Tekaralk"/>
        <w:jc w:val="center"/>
        <w:rPr>
          <w:color w:val="FFFFFF" w:themeColor="background1"/>
          <w:sz w:val="26"/>
          <w:szCs w:val="26"/>
        </w:rPr>
      </w:pPr>
      <w:r w:rsidRPr="007F4AFE">
        <w:rPr>
          <w:color w:val="FFFFFF" w:themeColor="background1"/>
          <w:sz w:val="26"/>
          <w:szCs w:val="26"/>
        </w:rPr>
        <w:t>&lt;\&gt;1</w:t>
      </w:r>
    </w:p>
    <w:p w:rsidR="005606B3" w:rsidRPr="007F4AFE" w:rsidRDefault="005606B3" w:rsidP="005606B3">
      <w:pPr>
        <w:pStyle w:val="Tekaralk"/>
        <w:jc w:val="center"/>
        <w:rPr>
          <w:rFonts w:cs="Arial"/>
          <w:b/>
          <w:sz w:val="26"/>
          <w:szCs w:val="26"/>
        </w:rPr>
      </w:pPr>
      <w:r w:rsidRPr="007F4AFE">
        <w:rPr>
          <w:rFonts w:cs="Arial"/>
          <w:b/>
          <w:sz w:val="26"/>
          <w:szCs w:val="26"/>
        </w:rPr>
        <w:t>T.C.</w:t>
      </w:r>
    </w:p>
    <w:p w:rsidR="005606B3" w:rsidRPr="007F4AFE" w:rsidRDefault="005606B3" w:rsidP="005606B3">
      <w:pPr>
        <w:pStyle w:val="Tekaralk"/>
        <w:jc w:val="center"/>
        <w:rPr>
          <w:rFonts w:cs="Arial"/>
          <w:b/>
          <w:sz w:val="26"/>
          <w:szCs w:val="26"/>
        </w:rPr>
      </w:pPr>
      <w:r w:rsidRPr="007F4AFE">
        <w:rPr>
          <w:rFonts w:cs="Arial"/>
          <w:b/>
          <w:sz w:val="26"/>
          <w:szCs w:val="26"/>
        </w:rPr>
        <w:t xml:space="preserve">İSTANBUL TİCARET ÜNİVERSİTESİ </w:t>
      </w:r>
      <w:r w:rsidRPr="007F4AFE">
        <w:rPr>
          <w:rFonts w:cs="Arial"/>
          <w:b/>
          <w:sz w:val="26"/>
          <w:szCs w:val="26"/>
        </w:rPr>
        <w:br/>
        <w:t>SOSYAL BİLİMLER ENSTİTÜSÜ, İŞLETME ANA BİLİM DALI</w:t>
      </w:r>
    </w:p>
    <w:p w:rsidR="005606B3" w:rsidRPr="007F4AFE" w:rsidRDefault="005606B3" w:rsidP="005606B3">
      <w:pPr>
        <w:pStyle w:val="Tekaralk"/>
        <w:jc w:val="center"/>
        <w:rPr>
          <w:rFonts w:cs="Arial"/>
          <w:b/>
          <w:sz w:val="26"/>
          <w:szCs w:val="26"/>
        </w:rPr>
      </w:pPr>
      <w:r w:rsidRPr="007F4AFE">
        <w:rPr>
          <w:rFonts w:cs="Arial"/>
          <w:b/>
          <w:sz w:val="26"/>
          <w:szCs w:val="26"/>
        </w:rPr>
        <w:t>İŞLETME DOKTORA PROGRAMI</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&lt;\&gt;3</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&lt;\&gt;4</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&lt;\&gt;5</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&lt;\&gt;6</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&lt;\&gt;7</w:t>
      </w:r>
    </w:p>
    <w:p w:rsidR="005606B3" w:rsidRPr="007F4AFE" w:rsidRDefault="00270BC9" w:rsidP="005606B3">
      <w:pPr>
        <w:pStyle w:val="Tekaralk"/>
        <w:jc w:val="center"/>
        <w:rPr>
          <w:rFonts w:cs="Arial"/>
          <w:color w:val="FFFFFF" w:themeColor="background1"/>
          <w:sz w:val="26"/>
          <w:szCs w:val="26"/>
        </w:rPr>
      </w:pPr>
      <w:r w:rsidRPr="007F4AFE">
        <w:rPr>
          <w:rFonts w:cs="Arial"/>
          <w:color w:val="FFFFFF" w:themeColor="background1"/>
          <w:sz w:val="26"/>
          <w:szCs w:val="26"/>
        </w:rPr>
        <w:t>&lt;\&gt;</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&lt;\&gt;10</w:t>
      </w:r>
    </w:p>
    <w:p w:rsidR="00270BC9" w:rsidRPr="007F4AFE" w:rsidRDefault="00270BC9" w:rsidP="00270BC9">
      <w:pPr>
        <w:tabs>
          <w:tab w:val="clear" w:pos="709"/>
        </w:tabs>
        <w:autoSpaceDE w:val="0"/>
        <w:autoSpaceDN w:val="0"/>
        <w:adjustRightInd w:val="0"/>
        <w:jc w:val="center"/>
        <w:rPr>
          <w:rFonts w:cs="Times New Roman"/>
          <w:b/>
          <w:bCs/>
          <w:color w:val="000000"/>
          <w:sz w:val="32"/>
          <w:szCs w:val="32"/>
        </w:rPr>
      </w:pPr>
      <w:r w:rsidRPr="007F4AFE">
        <w:rPr>
          <w:rFonts w:cs="Times New Roman"/>
          <w:b/>
          <w:bCs/>
          <w:color w:val="000000"/>
          <w:sz w:val="32"/>
          <w:szCs w:val="32"/>
        </w:rPr>
        <w:t xml:space="preserve">HEMŞİRELERİN İŞ TATMİNİ </w:t>
      </w:r>
    </w:p>
    <w:p w:rsidR="00270BC9" w:rsidRPr="007F4AFE" w:rsidRDefault="00270BC9" w:rsidP="00270BC9">
      <w:pPr>
        <w:tabs>
          <w:tab w:val="clear" w:pos="709"/>
        </w:tabs>
        <w:autoSpaceDE w:val="0"/>
        <w:autoSpaceDN w:val="0"/>
        <w:adjustRightInd w:val="0"/>
        <w:jc w:val="center"/>
        <w:rPr>
          <w:rFonts w:cs="Times New Roman"/>
          <w:b/>
          <w:bCs/>
          <w:color w:val="000000"/>
          <w:sz w:val="32"/>
          <w:szCs w:val="32"/>
        </w:rPr>
      </w:pPr>
      <w:r w:rsidRPr="007F4AFE">
        <w:rPr>
          <w:rFonts w:cs="Times New Roman"/>
          <w:b/>
          <w:bCs/>
          <w:color w:val="000000"/>
          <w:sz w:val="32"/>
          <w:szCs w:val="32"/>
        </w:rPr>
        <w:t xml:space="preserve">DÜZEYLERİNİN YABANCILAŞMA DÜZEYLERİ </w:t>
      </w:r>
    </w:p>
    <w:p w:rsidR="00270BC9" w:rsidRPr="007F4AFE" w:rsidRDefault="00270BC9" w:rsidP="00270BC9">
      <w:pPr>
        <w:tabs>
          <w:tab w:val="clear" w:pos="709"/>
        </w:tabs>
        <w:autoSpaceDE w:val="0"/>
        <w:autoSpaceDN w:val="0"/>
        <w:adjustRightInd w:val="0"/>
        <w:jc w:val="center"/>
        <w:rPr>
          <w:rFonts w:cs="Times New Roman"/>
          <w:b/>
          <w:bCs/>
          <w:color w:val="000000"/>
          <w:sz w:val="32"/>
          <w:szCs w:val="32"/>
        </w:rPr>
      </w:pPr>
      <w:r w:rsidRPr="007F4AFE">
        <w:rPr>
          <w:rFonts w:cs="Times New Roman"/>
          <w:b/>
          <w:bCs/>
          <w:color w:val="000000"/>
          <w:sz w:val="32"/>
          <w:szCs w:val="32"/>
        </w:rPr>
        <w:t>ÜZERİNDEKİ ETKİLERİ</w:t>
      </w:r>
    </w:p>
    <w:p w:rsidR="005606B3" w:rsidRPr="007F4AFE" w:rsidRDefault="005606B3" w:rsidP="005606B3">
      <w:pPr>
        <w:pStyle w:val="Tekaralk"/>
        <w:jc w:val="center"/>
        <w:rPr>
          <w:rFonts w:cs="Arial"/>
          <w:b/>
          <w:sz w:val="32"/>
          <w:szCs w:val="32"/>
        </w:rPr>
      </w:pP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&lt;\&gt;3</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&lt;\&gt;4</w:t>
      </w:r>
    </w:p>
    <w:p w:rsidR="005606B3" w:rsidRPr="007F4AFE" w:rsidRDefault="005606B3" w:rsidP="005606B3">
      <w:pPr>
        <w:pStyle w:val="Tekaralk"/>
        <w:jc w:val="center"/>
        <w:rPr>
          <w:rFonts w:cs="Arial"/>
          <w:b/>
          <w:sz w:val="26"/>
          <w:szCs w:val="26"/>
        </w:rPr>
      </w:pPr>
      <w:r w:rsidRPr="007F4AFE">
        <w:rPr>
          <w:rFonts w:cs="Arial"/>
          <w:b/>
          <w:sz w:val="26"/>
          <w:szCs w:val="26"/>
        </w:rPr>
        <w:t>Doktora Tezi</w:t>
      </w:r>
      <w:r w:rsidR="00E91589">
        <w:rPr>
          <w:rFonts w:cs="Arial"/>
          <w:b/>
          <w:sz w:val="26"/>
          <w:szCs w:val="26"/>
        </w:rPr>
        <w:t xml:space="preserve"> Önerisi</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&lt;\&gt;3</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&lt;\&gt;4</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&lt;\&gt;5</w:t>
      </w:r>
    </w:p>
    <w:p w:rsidR="00270BC9" w:rsidRPr="007F4AFE" w:rsidRDefault="00270BC9" w:rsidP="00270BC9">
      <w:pPr>
        <w:tabs>
          <w:tab w:val="clear" w:pos="709"/>
        </w:tabs>
        <w:autoSpaceDE w:val="0"/>
        <w:autoSpaceDN w:val="0"/>
        <w:adjustRightInd w:val="0"/>
        <w:jc w:val="center"/>
        <w:rPr>
          <w:rFonts w:cs="Times New Roman"/>
          <w:b/>
          <w:bCs/>
          <w:color w:val="000000"/>
          <w:sz w:val="26"/>
          <w:szCs w:val="26"/>
        </w:rPr>
      </w:pPr>
      <w:r w:rsidRPr="007F4AFE">
        <w:rPr>
          <w:rFonts w:cs="Times New Roman"/>
          <w:b/>
          <w:bCs/>
          <w:color w:val="000000"/>
          <w:sz w:val="26"/>
          <w:szCs w:val="26"/>
        </w:rPr>
        <w:t>Ahmet Erkasap</w:t>
      </w:r>
    </w:p>
    <w:p w:rsidR="00270BC9" w:rsidRPr="007F4AFE" w:rsidRDefault="00270BC9" w:rsidP="00270BC9">
      <w:pPr>
        <w:tabs>
          <w:tab w:val="clear" w:pos="709"/>
        </w:tabs>
        <w:autoSpaceDE w:val="0"/>
        <w:autoSpaceDN w:val="0"/>
        <w:adjustRightInd w:val="0"/>
        <w:jc w:val="center"/>
        <w:rPr>
          <w:rFonts w:cs="Times New Roman"/>
          <w:color w:val="FF0000"/>
          <w:sz w:val="26"/>
          <w:szCs w:val="26"/>
        </w:rPr>
      </w:pPr>
    </w:p>
    <w:p w:rsidR="00270BC9" w:rsidRPr="007F4AFE" w:rsidRDefault="00270BC9" w:rsidP="00270BC9">
      <w:pPr>
        <w:tabs>
          <w:tab w:val="clear" w:pos="709"/>
        </w:tabs>
        <w:autoSpaceDE w:val="0"/>
        <w:autoSpaceDN w:val="0"/>
        <w:adjustRightInd w:val="0"/>
        <w:jc w:val="center"/>
        <w:rPr>
          <w:rFonts w:cs="Times New Roman"/>
          <w:b/>
          <w:bCs/>
          <w:color w:val="000000"/>
          <w:sz w:val="26"/>
          <w:szCs w:val="26"/>
        </w:rPr>
      </w:pPr>
      <w:r w:rsidRPr="007F4AFE">
        <w:rPr>
          <w:rFonts w:cs="Times New Roman"/>
          <w:b/>
          <w:bCs/>
          <w:color w:val="000000"/>
          <w:sz w:val="26"/>
          <w:szCs w:val="26"/>
        </w:rPr>
        <w:t>0950D91211</w:t>
      </w:r>
    </w:p>
    <w:p w:rsidR="005606B3" w:rsidRPr="007F4AFE" w:rsidRDefault="005606B3" w:rsidP="005606B3">
      <w:pPr>
        <w:pStyle w:val="Tekaralk"/>
        <w:jc w:val="center"/>
        <w:rPr>
          <w:rFonts w:cs="Arial"/>
          <w:b/>
          <w:sz w:val="26"/>
          <w:szCs w:val="26"/>
        </w:rPr>
      </w:pP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&lt;\&gt;3</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&lt;\&gt;5</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&lt;\&gt;6</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&lt;\&gt;7</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&lt;\&gt;8</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&lt;\&gt;9</w:t>
      </w:r>
    </w:p>
    <w:p w:rsidR="005606B3" w:rsidRPr="007F4AFE" w:rsidRDefault="005606B3" w:rsidP="005606B3">
      <w:pPr>
        <w:pStyle w:val="Tekaralk"/>
        <w:jc w:val="center"/>
        <w:rPr>
          <w:rFonts w:cs="Arial"/>
          <w:b/>
          <w:sz w:val="26"/>
          <w:szCs w:val="26"/>
        </w:rPr>
      </w:pPr>
      <w:r w:rsidRPr="007F4AFE">
        <w:rPr>
          <w:rFonts w:cs="Arial"/>
          <w:b/>
          <w:sz w:val="26"/>
          <w:szCs w:val="26"/>
        </w:rPr>
        <w:t xml:space="preserve">İstanbul, </w:t>
      </w:r>
      <w:r w:rsidR="00CC13EC" w:rsidRPr="007F4AFE">
        <w:rPr>
          <w:rFonts w:cs="Arial"/>
          <w:b/>
          <w:sz w:val="26"/>
          <w:szCs w:val="26"/>
        </w:rPr>
        <w:t>Mayıs</w:t>
      </w:r>
      <w:r w:rsidRPr="007F4AFE">
        <w:rPr>
          <w:rFonts w:cs="Arial"/>
          <w:b/>
          <w:sz w:val="26"/>
          <w:szCs w:val="26"/>
        </w:rPr>
        <w:t xml:space="preserve"> 2016</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270BC9">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CE7319"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5606B3">
      <w:pPr>
        <w:pStyle w:val="Tekaralk"/>
        <w:jc w:val="center"/>
        <w:rPr>
          <w:color w:val="FFFFFF" w:themeColor="background1"/>
          <w:sz w:val="26"/>
          <w:szCs w:val="26"/>
        </w:rPr>
      </w:pPr>
      <w:r w:rsidRPr="007F4AFE">
        <w:br w:type="page"/>
      </w:r>
      <w:bookmarkStart w:id="0" w:name="_Toc395542144"/>
      <w:r w:rsidRPr="007F4AFE">
        <w:rPr>
          <w:color w:val="FFFFFF" w:themeColor="background1"/>
          <w:sz w:val="26"/>
          <w:szCs w:val="26"/>
        </w:rPr>
        <w:lastRenderedPageBreak/>
        <w:t>&lt;\&gt;1</w:t>
      </w:r>
    </w:p>
    <w:p w:rsidR="005606B3" w:rsidRPr="007F4AFE" w:rsidRDefault="005606B3" w:rsidP="005606B3">
      <w:pPr>
        <w:pStyle w:val="Tekaralk"/>
        <w:jc w:val="center"/>
        <w:rPr>
          <w:rFonts w:cs="Arial"/>
          <w:b/>
          <w:sz w:val="26"/>
          <w:szCs w:val="26"/>
        </w:rPr>
      </w:pPr>
      <w:r w:rsidRPr="007F4AFE">
        <w:rPr>
          <w:rFonts w:cs="Arial"/>
          <w:b/>
          <w:sz w:val="26"/>
          <w:szCs w:val="26"/>
        </w:rPr>
        <w:t>T.C.</w:t>
      </w:r>
    </w:p>
    <w:p w:rsidR="005606B3" w:rsidRPr="007F4AFE" w:rsidRDefault="005606B3" w:rsidP="005606B3">
      <w:pPr>
        <w:pStyle w:val="Tekaralk"/>
        <w:jc w:val="center"/>
        <w:rPr>
          <w:rFonts w:cs="Arial"/>
          <w:b/>
          <w:sz w:val="26"/>
          <w:szCs w:val="26"/>
        </w:rPr>
      </w:pPr>
      <w:r w:rsidRPr="007F4AFE">
        <w:rPr>
          <w:rFonts w:cs="Arial"/>
          <w:b/>
          <w:sz w:val="26"/>
          <w:szCs w:val="26"/>
        </w:rPr>
        <w:t xml:space="preserve">İSTANBUL TİCARET ÜNİVERSİTESİ </w:t>
      </w:r>
      <w:r w:rsidRPr="007F4AFE">
        <w:rPr>
          <w:rFonts w:cs="Arial"/>
          <w:b/>
          <w:sz w:val="26"/>
          <w:szCs w:val="26"/>
        </w:rPr>
        <w:br/>
        <w:t>SOSYAL BİLİMLER ENSTİTÜSÜ, İŞLETME ANA BİLİM DALI</w:t>
      </w:r>
    </w:p>
    <w:p w:rsidR="005606B3" w:rsidRPr="007F4AFE" w:rsidRDefault="005606B3" w:rsidP="005606B3">
      <w:pPr>
        <w:pStyle w:val="Tekaralk"/>
        <w:jc w:val="center"/>
        <w:rPr>
          <w:rFonts w:cs="Arial"/>
          <w:b/>
          <w:sz w:val="26"/>
          <w:szCs w:val="26"/>
        </w:rPr>
      </w:pPr>
      <w:r w:rsidRPr="007F4AFE">
        <w:rPr>
          <w:rFonts w:cs="Arial"/>
          <w:b/>
          <w:sz w:val="26"/>
          <w:szCs w:val="26"/>
        </w:rPr>
        <w:t>İŞLETME DOKTORA PROGRAMI</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&lt;\&gt;3</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&lt;\&gt;4</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&lt;\&gt;5</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&lt;\&gt;6</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&lt;\&gt;7</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&lt;\&gt;8</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&lt;\&gt;9</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&lt;\&gt;10</w:t>
      </w:r>
    </w:p>
    <w:p w:rsidR="00270BC9" w:rsidRPr="007F4AFE" w:rsidRDefault="00270BC9" w:rsidP="00270BC9">
      <w:pPr>
        <w:tabs>
          <w:tab w:val="clear" w:pos="709"/>
        </w:tabs>
        <w:autoSpaceDE w:val="0"/>
        <w:autoSpaceDN w:val="0"/>
        <w:adjustRightInd w:val="0"/>
        <w:jc w:val="center"/>
        <w:rPr>
          <w:rFonts w:cs="Times New Roman"/>
          <w:b/>
          <w:bCs/>
          <w:color w:val="000000"/>
          <w:sz w:val="32"/>
          <w:szCs w:val="32"/>
        </w:rPr>
      </w:pPr>
      <w:r w:rsidRPr="007F4AFE">
        <w:rPr>
          <w:rFonts w:cs="Times New Roman"/>
          <w:b/>
          <w:bCs/>
          <w:color w:val="000000"/>
          <w:sz w:val="32"/>
          <w:szCs w:val="32"/>
        </w:rPr>
        <w:t xml:space="preserve">HEMŞİRELERİN İŞ TATMİNİ </w:t>
      </w:r>
    </w:p>
    <w:p w:rsidR="00270BC9" w:rsidRPr="007F4AFE" w:rsidRDefault="00270BC9" w:rsidP="00270BC9">
      <w:pPr>
        <w:tabs>
          <w:tab w:val="clear" w:pos="709"/>
        </w:tabs>
        <w:autoSpaceDE w:val="0"/>
        <w:autoSpaceDN w:val="0"/>
        <w:adjustRightInd w:val="0"/>
        <w:jc w:val="center"/>
        <w:rPr>
          <w:rFonts w:cs="Times New Roman"/>
          <w:b/>
          <w:bCs/>
          <w:color w:val="000000"/>
          <w:sz w:val="32"/>
          <w:szCs w:val="32"/>
        </w:rPr>
      </w:pPr>
      <w:r w:rsidRPr="007F4AFE">
        <w:rPr>
          <w:rFonts w:cs="Times New Roman"/>
          <w:b/>
          <w:bCs/>
          <w:color w:val="000000"/>
          <w:sz w:val="32"/>
          <w:szCs w:val="32"/>
        </w:rPr>
        <w:t xml:space="preserve">DÜZEYLERİNİN YABANCILAŞMA DÜZEYLERİ </w:t>
      </w:r>
    </w:p>
    <w:p w:rsidR="00270BC9" w:rsidRPr="007F4AFE" w:rsidRDefault="00270BC9" w:rsidP="00270BC9">
      <w:pPr>
        <w:tabs>
          <w:tab w:val="clear" w:pos="709"/>
        </w:tabs>
        <w:autoSpaceDE w:val="0"/>
        <w:autoSpaceDN w:val="0"/>
        <w:adjustRightInd w:val="0"/>
        <w:jc w:val="center"/>
        <w:rPr>
          <w:rFonts w:cs="Times New Roman"/>
          <w:b/>
          <w:bCs/>
          <w:color w:val="000000"/>
          <w:sz w:val="32"/>
          <w:szCs w:val="32"/>
        </w:rPr>
      </w:pPr>
      <w:r w:rsidRPr="007F4AFE">
        <w:rPr>
          <w:rFonts w:cs="Times New Roman"/>
          <w:b/>
          <w:bCs/>
          <w:color w:val="000000"/>
          <w:sz w:val="32"/>
          <w:szCs w:val="32"/>
        </w:rPr>
        <w:t>ÜZERİNDEKİ ETKİLERİ</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&lt;\&gt;3</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&lt;\&gt;4</w:t>
      </w:r>
    </w:p>
    <w:p w:rsidR="005606B3" w:rsidRPr="007F4AFE" w:rsidRDefault="005606B3" w:rsidP="005606B3">
      <w:pPr>
        <w:pStyle w:val="Tekaralk"/>
        <w:jc w:val="center"/>
        <w:rPr>
          <w:rFonts w:cs="Arial"/>
          <w:b/>
          <w:sz w:val="26"/>
          <w:szCs w:val="26"/>
        </w:rPr>
      </w:pPr>
      <w:r w:rsidRPr="007F4AFE">
        <w:rPr>
          <w:rFonts w:cs="Arial"/>
          <w:b/>
          <w:sz w:val="26"/>
          <w:szCs w:val="26"/>
        </w:rPr>
        <w:t>Doktora Tezi</w:t>
      </w:r>
      <w:r w:rsidR="00E91589">
        <w:rPr>
          <w:rFonts w:cs="Arial"/>
          <w:b/>
          <w:sz w:val="26"/>
          <w:szCs w:val="26"/>
        </w:rPr>
        <w:t xml:space="preserve"> Önerisi</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&lt;\&gt;3</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&lt;\&gt;4</w:t>
      </w:r>
      <w:bookmarkStart w:id="1" w:name="_GoBack"/>
      <w:bookmarkEnd w:id="1"/>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&lt;\&gt;5</w:t>
      </w:r>
    </w:p>
    <w:p w:rsidR="00270BC9" w:rsidRPr="007F4AFE" w:rsidRDefault="00270BC9" w:rsidP="00270BC9">
      <w:pPr>
        <w:tabs>
          <w:tab w:val="clear" w:pos="709"/>
        </w:tabs>
        <w:autoSpaceDE w:val="0"/>
        <w:autoSpaceDN w:val="0"/>
        <w:adjustRightInd w:val="0"/>
        <w:jc w:val="center"/>
        <w:rPr>
          <w:rFonts w:cs="Times New Roman"/>
          <w:b/>
          <w:bCs/>
          <w:color w:val="000000"/>
          <w:sz w:val="26"/>
          <w:szCs w:val="26"/>
        </w:rPr>
      </w:pPr>
      <w:r w:rsidRPr="007F4AFE">
        <w:rPr>
          <w:rFonts w:cs="Times New Roman"/>
          <w:b/>
          <w:bCs/>
          <w:color w:val="000000"/>
          <w:sz w:val="26"/>
          <w:szCs w:val="26"/>
        </w:rPr>
        <w:t>Ahmet Erkasap</w:t>
      </w:r>
    </w:p>
    <w:p w:rsidR="00270BC9" w:rsidRPr="007F4AFE" w:rsidRDefault="00270BC9" w:rsidP="00270BC9">
      <w:pPr>
        <w:tabs>
          <w:tab w:val="clear" w:pos="709"/>
        </w:tabs>
        <w:autoSpaceDE w:val="0"/>
        <w:autoSpaceDN w:val="0"/>
        <w:adjustRightInd w:val="0"/>
        <w:jc w:val="center"/>
        <w:rPr>
          <w:rFonts w:cs="Times New Roman"/>
          <w:color w:val="FF0000"/>
          <w:sz w:val="26"/>
          <w:szCs w:val="26"/>
        </w:rPr>
      </w:pPr>
    </w:p>
    <w:p w:rsidR="00270BC9" w:rsidRPr="007F4AFE" w:rsidRDefault="00270BC9" w:rsidP="00270BC9">
      <w:pPr>
        <w:tabs>
          <w:tab w:val="clear" w:pos="709"/>
        </w:tabs>
        <w:autoSpaceDE w:val="0"/>
        <w:autoSpaceDN w:val="0"/>
        <w:adjustRightInd w:val="0"/>
        <w:jc w:val="center"/>
        <w:rPr>
          <w:rFonts w:cs="Times New Roman"/>
          <w:b/>
          <w:bCs/>
          <w:color w:val="000000"/>
          <w:sz w:val="26"/>
          <w:szCs w:val="26"/>
        </w:rPr>
      </w:pPr>
      <w:r w:rsidRPr="007F4AFE">
        <w:rPr>
          <w:rFonts w:cs="Times New Roman"/>
          <w:b/>
          <w:bCs/>
          <w:color w:val="000000"/>
          <w:sz w:val="26"/>
          <w:szCs w:val="26"/>
        </w:rPr>
        <w:t>0950D91211</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&lt;\&gt;3</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&lt;\&gt;4</w:t>
      </w:r>
    </w:p>
    <w:p w:rsidR="006F6CAA" w:rsidRPr="007F4AFE" w:rsidRDefault="006F6CAA" w:rsidP="006F6CAA">
      <w:pPr>
        <w:pStyle w:val="Tekaralk"/>
        <w:jc w:val="center"/>
        <w:rPr>
          <w:rFonts w:cs="Arial"/>
          <w:sz w:val="26"/>
          <w:szCs w:val="26"/>
        </w:rPr>
      </w:pPr>
      <w:r w:rsidRPr="007F4AFE">
        <w:rPr>
          <w:rFonts w:cs="Arial"/>
          <w:b/>
          <w:sz w:val="26"/>
          <w:szCs w:val="26"/>
        </w:rPr>
        <w:t>Danışman: Prof. Dr. Hüner Şencan</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&lt;\&gt;6</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&lt;\&gt;7</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&lt;\&gt;8</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&lt;\&gt;9</w:t>
      </w:r>
    </w:p>
    <w:p w:rsidR="005606B3" w:rsidRPr="007F4AFE" w:rsidRDefault="005606B3" w:rsidP="005606B3">
      <w:pPr>
        <w:pStyle w:val="Tekaralk"/>
        <w:jc w:val="center"/>
        <w:rPr>
          <w:rFonts w:cs="Arial"/>
          <w:b/>
          <w:sz w:val="26"/>
          <w:szCs w:val="26"/>
        </w:rPr>
      </w:pPr>
      <w:r w:rsidRPr="007F4AFE">
        <w:rPr>
          <w:rFonts w:cs="Arial"/>
          <w:b/>
          <w:sz w:val="26"/>
          <w:szCs w:val="26"/>
        </w:rPr>
        <w:t xml:space="preserve">İstanbul, </w:t>
      </w:r>
      <w:r w:rsidR="00CC13EC" w:rsidRPr="007F4AFE">
        <w:rPr>
          <w:rFonts w:cs="Arial"/>
          <w:b/>
          <w:sz w:val="26"/>
          <w:szCs w:val="26"/>
        </w:rPr>
        <w:t>Mayıs</w:t>
      </w:r>
      <w:r w:rsidRPr="007F4AFE">
        <w:rPr>
          <w:rFonts w:cs="Arial"/>
          <w:b/>
          <w:sz w:val="26"/>
          <w:szCs w:val="26"/>
        </w:rPr>
        <w:t xml:space="preserve"> 2016</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&lt;\&gt;2</w:t>
      </w:r>
    </w:p>
    <w:p w:rsidR="005606B3" w:rsidRPr="007F4AFE" w:rsidRDefault="005606B3" w:rsidP="005606B3">
      <w:pPr>
        <w:pStyle w:val="Tekaralk"/>
        <w:jc w:val="center"/>
        <w:rPr>
          <w:rFonts w:cs="Arial"/>
          <w:color w:val="FFFFFF" w:themeColor="background1"/>
          <w:sz w:val="26"/>
          <w:szCs w:val="26"/>
        </w:rPr>
      </w:pPr>
      <w:r w:rsidRPr="007F4AFE">
        <w:rPr>
          <w:rFonts w:cs="Arial"/>
          <w:color w:val="FFFFFF" w:themeColor="background1"/>
          <w:sz w:val="26"/>
          <w:szCs w:val="26"/>
        </w:rPr>
        <w:t>&lt;\&gt;3</w:t>
      </w:r>
    </w:p>
    <w:p w:rsidR="005606B3" w:rsidRPr="007F4AFE" w:rsidRDefault="00CE7319" w:rsidP="005606B3">
      <w:pPr>
        <w:pStyle w:val="Tekaralk"/>
        <w:jc w:val="center"/>
        <w:rPr>
          <w:rFonts w:cs="Arial"/>
          <w:color w:val="FFFFFF" w:themeColor="background1"/>
          <w:sz w:val="26"/>
          <w:szCs w:val="26"/>
        </w:rPr>
      </w:pPr>
      <w:r w:rsidRPr="007F4AFE">
        <w:rPr>
          <w:rFonts w:cs="Arial"/>
          <w:color w:val="FFFFFF" w:themeColor="background1"/>
          <w:sz w:val="26"/>
          <w:szCs w:val="26"/>
        </w:rPr>
        <w:t>&lt;\&gt;1</w:t>
      </w:r>
    </w:p>
    <w:bookmarkEnd w:id="0"/>
    <w:p w:rsidR="00350B7F" w:rsidRPr="007F4AFE" w:rsidRDefault="00350B7F" w:rsidP="00350B7F">
      <w:pPr>
        <w:pStyle w:val="Tekaralk"/>
        <w:jc w:val="center"/>
        <w:rPr>
          <w:rFonts w:cs="Arial"/>
          <w:color w:val="FFFFFF" w:themeColor="background1"/>
          <w:sz w:val="26"/>
          <w:szCs w:val="26"/>
        </w:rPr>
      </w:pPr>
      <w:r w:rsidRPr="007F4AFE">
        <w:rPr>
          <w:rFonts w:cs="Arial"/>
          <w:color w:val="FFFFFF" w:themeColor="background1"/>
          <w:sz w:val="26"/>
          <w:szCs w:val="26"/>
        </w:rPr>
        <w:t>&lt;\&gt;1</w:t>
      </w:r>
    </w:p>
    <w:p w:rsidR="00350B7F" w:rsidRPr="007F4AFE" w:rsidRDefault="00350B7F" w:rsidP="00350B7F">
      <w:pPr>
        <w:pStyle w:val="Tekaralk"/>
        <w:jc w:val="center"/>
        <w:rPr>
          <w:rFonts w:cs="Arial"/>
          <w:color w:val="FFFFFF" w:themeColor="background1"/>
          <w:sz w:val="26"/>
          <w:szCs w:val="26"/>
        </w:rPr>
      </w:pPr>
      <w:r w:rsidRPr="007F4AFE">
        <w:rPr>
          <w:rFonts w:cs="Arial"/>
          <w:color w:val="FFFFFF" w:themeColor="background1"/>
          <w:sz w:val="26"/>
          <w:szCs w:val="26"/>
        </w:rPr>
        <w:t>&lt;\&gt;2</w:t>
      </w:r>
    </w:p>
    <w:p w:rsidR="00350B7F" w:rsidRPr="007F4AFE" w:rsidRDefault="00350B7F" w:rsidP="00350B7F">
      <w:pPr>
        <w:pStyle w:val="Tekaralk"/>
        <w:jc w:val="center"/>
        <w:rPr>
          <w:rFonts w:cs="Arial"/>
          <w:color w:val="FFFFFF" w:themeColor="background1"/>
          <w:sz w:val="26"/>
          <w:szCs w:val="26"/>
        </w:rPr>
      </w:pPr>
      <w:r w:rsidRPr="007F4AFE">
        <w:rPr>
          <w:rFonts w:cs="Arial"/>
          <w:color w:val="FFFFFF" w:themeColor="background1"/>
          <w:sz w:val="26"/>
          <w:szCs w:val="26"/>
        </w:rPr>
        <w:t>&lt;\&gt;3</w:t>
      </w:r>
    </w:p>
    <w:p w:rsidR="00350B7F" w:rsidRPr="007F4AFE" w:rsidRDefault="00350B7F" w:rsidP="00350B7F">
      <w:pPr>
        <w:pStyle w:val="Tekaralk"/>
        <w:jc w:val="center"/>
        <w:rPr>
          <w:rFonts w:cs="Arial"/>
          <w:color w:val="FFFFFF" w:themeColor="background1"/>
          <w:sz w:val="26"/>
          <w:szCs w:val="26"/>
        </w:rPr>
      </w:pPr>
      <w:r w:rsidRPr="007F4AFE">
        <w:rPr>
          <w:rFonts w:cs="Arial"/>
          <w:color w:val="FFFFFF" w:themeColor="background1"/>
          <w:sz w:val="26"/>
          <w:szCs w:val="26"/>
        </w:rPr>
        <w:t>&lt;\&gt;4</w:t>
      </w:r>
    </w:p>
    <w:p w:rsidR="00350B7F" w:rsidRPr="007F4AFE" w:rsidRDefault="00350B7F" w:rsidP="00350B7F">
      <w:pPr>
        <w:pStyle w:val="Tekaralk"/>
        <w:jc w:val="center"/>
        <w:rPr>
          <w:rFonts w:cs="Arial"/>
          <w:color w:val="FFFFFF" w:themeColor="background1"/>
          <w:sz w:val="26"/>
          <w:szCs w:val="26"/>
        </w:rPr>
      </w:pPr>
      <w:r w:rsidRPr="007F4AFE">
        <w:rPr>
          <w:rFonts w:cs="Arial"/>
          <w:color w:val="FFFFFF" w:themeColor="background1"/>
          <w:sz w:val="26"/>
          <w:szCs w:val="26"/>
        </w:rPr>
        <w:t>&lt;\&gt;5</w:t>
      </w:r>
    </w:p>
    <w:p w:rsidR="00B84038" w:rsidRPr="007F4AFE" w:rsidRDefault="00B84038" w:rsidP="008F1729">
      <w:pPr>
        <w:pStyle w:val="Tekaralk"/>
        <w:jc w:val="center"/>
        <w:rPr>
          <w:b/>
        </w:rPr>
      </w:pPr>
      <w:r w:rsidRPr="007F4AFE">
        <w:rPr>
          <w:b/>
        </w:rPr>
        <w:t>TELİF HAKLARI</w:t>
      </w:r>
    </w:p>
    <w:p w:rsidR="00350B7F" w:rsidRPr="007F4AFE" w:rsidRDefault="00350B7F" w:rsidP="00350B7F">
      <w:pPr>
        <w:pStyle w:val="Tekaralk"/>
        <w:jc w:val="center"/>
        <w:rPr>
          <w:rFonts w:cs="Arial"/>
          <w:color w:val="FFFFFF" w:themeColor="background1"/>
          <w:sz w:val="26"/>
          <w:szCs w:val="26"/>
        </w:rPr>
      </w:pPr>
      <w:r w:rsidRPr="007F4AFE">
        <w:rPr>
          <w:rFonts w:cs="Arial"/>
          <w:color w:val="FFFFFF" w:themeColor="background1"/>
          <w:sz w:val="26"/>
          <w:szCs w:val="26"/>
        </w:rPr>
        <w:t>&lt;\&gt;1</w:t>
      </w:r>
    </w:p>
    <w:p w:rsidR="00350B7F" w:rsidRPr="007F4AFE" w:rsidRDefault="00350B7F" w:rsidP="00350B7F">
      <w:pPr>
        <w:pStyle w:val="Tekaralk"/>
        <w:jc w:val="center"/>
        <w:rPr>
          <w:rFonts w:cs="Arial"/>
          <w:color w:val="FFFFFF" w:themeColor="background1"/>
          <w:sz w:val="26"/>
          <w:szCs w:val="26"/>
        </w:rPr>
      </w:pPr>
      <w:r w:rsidRPr="007F4AFE">
        <w:rPr>
          <w:rFonts w:cs="Arial"/>
          <w:color w:val="FFFFFF" w:themeColor="background1"/>
          <w:sz w:val="26"/>
          <w:szCs w:val="26"/>
        </w:rPr>
        <w:t>&lt;\&gt;2</w:t>
      </w:r>
    </w:p>
    <w:p w:rsidR="006A6B77" w:rsidRPr="007F4AFE" w:rsidRDefault="006A6B77" w:rsidP="006A6B77">
      <w:pPr>
        <w:spacing w:line="360" w:lineRule="auto"/>
      </w:pPr>
      <w:r w:rsidRPr="007F4AFE">
        <w:t xml:space="preserve">Bu </w:t>
      </w:r>
      <w:r w:rsidR="003E0924" w:rsidRPr="007F4AFE">
        <w:t>doktora</w:t>
      </w:r>
      <w:r w:rsidRPr="007F4AFE">
        <w:t xml:space="preserve"> tezinin tüm telif hakları </w:t>
      </w:r>
      <w:r w:rsidR="00270BC9" w:rsidRPr="007F4AFE">
        <w:t>Ahmet Erkasap’a a</w:t>
      </w:r>
      <w:r w:rsidRPr="007F4AFE">
        <w:t>ittir. “Yeniden ifadelendirme” veya belli bir bölümden “özet çıkarma” şeklinde de olsa tezden kaynak belirtmeksizin ve sayfa numarası göstermeksizin alıntı yapılamaz. Aynen yapılan metin alıntıları, “tırnak işareti” veya “girintili yazım” biçimi kullanılmaksızın gösterilemez. Aynen alıntılarda makul yararlanma ölçüsü aşılamaz. Tez yazarına ait şekil ve tabloları; “küçük değişiklikler yaparak” veya “orijinal biçimiyle” kendi çalışmasına almak isteyen kullanıcılar yazılı izin almalıdırlar.</w:t>
      </w:r>
    </w:p>
    <w:p w:rsidR="00851DE3" w:rsidRPr="007F4AFE" w:rsidRDefault="00851DE3" w:rsidP="006A6B77">
      <w:pPr>
        <w:tabs>
          <w:tab w:val="clear" w:pos="709"/>
        </w:tabs>
        <w:spacing w:line="360" w:lineRule="auto"/>
        <w:jc w:val="left"/>
        <w:rPr>
          <w:rFonts w:cs="Arial"/>
          <w:color w:val="000000" w:themeColor="text1"/>
          <w:sz w:val="26"/>
          <w:szCs w:val="26"/>
        </w:rPr>
      </w:pPr>
      <w:r w:rsidRPr="007F4AFE">
        <w:rPr>
          <w:rFonts w:cs="Arial"/>
          <w:color w:val="000000" w:themeColor="text1"/>
          <w:sz w:val="26"/>
          <w:szCs w:val="26"/>
        </w:rPr>
        <w:br w:type="page"/>
      </w:r>
    </w:p>
    <w:p w:rsidR="00851DE3" w:rsidRPr="007F4AFE" w:rsidRDefault="004078FE" w:rsidP="00851DE3">
      <w:pPr>
        <w:pStyle w:val="TEK"/>
        <w:jc w:val="center"/>
        <w:rPr>
          <w:color w:val="FFFFFF" w:themeColor="background1"/>
          <w:sz w:val="26"/>
          <w:szCs w:val="26"/>
        </w:rPr>
      </w:pPr>
      <w:r w:rsidRPr="007F4AFE">
        <w:rPr>
          <w:color w:val="FFFFFF" w:themeColor="background1"/>
          <w:sz w:val="26"/>
          <w:szCs w:val="26"/>
        </w:rPr>
        <w:t>&lt;\&gt;1</w:t>
      </w:r>
    </w:p>
    <w:p w:rsidR="004078FE" w:rsidRPr="007F4AFE" w:rsidRDefault="004078FE" w:rsidP="00851DE3">
      <w:pPr>
        <w:pStyle w:val="TEK"/>
        <w:jc w:val="center"/>
        <w:rPr>
          <w:color w:val="FFFFFF" w:themeColor="background1"/>
          <w:sz w:val="26"/>
          <w:szCs w:val="26"/>
        </w:rPr>
      </w:pPr>
      <w:r w:rsidRPr="007F4AFE">
        <w:rPr>
          <w:color w:val="FFFFFF" w:themeColor="background1"/>
          <w:sz w:val="26"/>
          <w:szCs w:val="26"/>
        </w:rPr>
        <w:t>&lt;\&gt;2</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&lt;\&gt;3</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&lt;\&gt;4</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&lt;\&gt;5</w:t>
      </w:r>
    </w:p>
    <w:p w:rsidR="00F207C6" w:rsidRPr="007F4AFE" w:rsidRDefault="008F1729" w:rsidP="008F1729">
      <w:pPr>
        <w:pStyle w:val="Tekaralk"/>
        <w:jc w:val="center"/>
        <w:rPr>
          <w:b/>
        </w:rPr>
      </w:pPr>
      <w:r w:rsidRPr="007F4AFE">
        <w:rPr>
          <w:b/>
        </w:rPr>
        <w:t>JÜRİ ÜYELERİ ONAYI</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&lt;\&gt;1</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&lt;\&gt;2</w:t>
      </w:r>
    </w:p>
    <w:p w:rsidR="006A6B77" w:rsidRPr="007F4AFE" w:rsidRDefault="006A6B77" w:rsidP="00CC13EC">
      <w:pPr>
        <w:spacing w:line="360" w:lineRule="auto"/>
        <w:rPr>
          <w:rFonts w:cs="Arial"/>
        </w:rPr>
      </w:pPr>
      <w:r w:rsidRPr="007F4AFE">
        <w:rPr>
          <w:rFonts w:cs="Arial"/>
        </w:rPr>
        <w:t xml:space="preserve">Doktora öğrencisi </w:t>
      </w:r>
      <w:r w:rsidR="00270BC9" w:rsidRPr="007F4AFE">
        <w:rPr>
          <w:rFonts w:cs="Arial"/>
        </w:rPr>
        <w:t>Ahmet Erkasap’ın “Hemşirelerin İş Tatmini Düzeylerinin Yabancılaşma Düzeyleri Üzerindeki Etkileri”</w:t>
      </w:r>
      <w:r w:rsidRPr="007F4AFE">
        <w:rPr>
          <w:rFonts w:cs="Arial"/>
        </w:rPr>
        <w:t xml:space="preserve"> </w:t>
      </w:r>
      <w:r w:rsidR="003E0924" w:rsidRPr="007F4AFE">
        <w:rPr>
          <w:rFonts w:cs="Arial"/>
        </w:rPr>
        <w:t>başlıklı bilimsel</w:t>
      </w:r>
      <w:r w:rsidRPr="007F4AFE">
        <w:rPr>
          <w:rFonts w:cs="Arial"/>
        </w:rPr>
        <w:t xml:space="preserve"> çalışması </w:t>
      </w:r>
      <w:r w:rsidR="00CC13EC" w:rsidRPr="007F4AFE">
        <w:rPr>
          <w:rFonts w:cs="Arial"/>
        </w:rPr>
        <w:t xml:space="preserve">04. 05. </w:t>
      </w:r>
      <w:r w:rsidRPr="007F4AFE">
        <w:rPr>
          <w:rFonts w:cs="Arial"/>
        </w:rPr>
        <w:t>2016 tarihinde yapılan savunmada aşağıda isimleri belirlenen jür</w:t>
      </w:r>
      <w:r w:rsidR="003E0924" w:rsidRPr="007F4AFE">
        <w:rPr>
          <w:rFonts w:cs="Arial"/>
        </w:rPr>
        <w:t xml:space="preserve">i üyeleri tarafından Doktora </w:t>
      </w:r>
      <w:r w:rsidRPr="007F4AFE">
        <w:rPr>
          <w:rFonts w:cs="Arial"/>
        </w:rPr>
        <w:t xml:space="preserve">Tezi olarak oybirliği (     );  oyçokluğu (     ) ile başarılı bulunmuştur. </w:t>
      </w:r>
    </w:p>
    <w:p w:rsidR="006A6B77" w:rsidRPr="007F4AFE" w:rsidRDefault="006A6B77" w:rsidP="006A6B77">
      <w:pPr>
        <w:pStyle w:val="Tekaralk"/>
        <w:jc w:val="center"/>
        <w:rPr>
          <w:color w:val="FFFFFF" w:themeColor="background1"/>
        </w:rPr>
      </w:pPr>
      <w:r w:rsidRPr="007F4AFE">
        <w:rPr>
          <w:color w:val="FFFFFF" w:themeColor="background1"/>
        </w:rPr>
        <w:t>&lt;</w:t>
      </w:r>
      <w:r w:rsidR="00CC13EC" w:rsidRPr="007F4AFE">
        <w:rPr>
          <w:color w:val="FFFFFF" w:themeColor="background1"/>
        </w:rPr>
        <w:t>/&gt;1</w:t>
      </w:r>
      <w:r w:rsidRPr="007F4AFE">
        <w:rPr>
          <w:color w:val="FFFFFF" w:themeColor="background1"/>
        </w:rPr>
        <w:t>&lt;/&gt;2</w:t>
      </w:r>
    </w:p>
    <w:tbl>
      <w:tblPr>
        <w:tblW w:w="0" w:type="auto"/>
        <w:tblInd w:w="-5" w:type="dxa"/>
        <w:tblLook w:val="04A0" w:firstRow="1" w:lastRow="0" w:firstColumn="1" w:lastColumn="0" w:noHBand="0" w:noVBand="1"/>
      </w:tblPr>
      <w:tblGrid>
        <w:gridCol w:w="2067"/>
        <w:gridCol w:w="4298"/>
        <w:gridCol w:w="2133"/>
      </w:tblGrid>
      <w:tr w:rsidR="006A6B77" w:rsidRPr="007F4AFE" w:rsidTr="00E91589">
        <w:tc>
          <w:tcPr>
            <w:tcW w:w="2067" w:type="dxa"/>
            <w:shd w:val="clear" w:color="auto" w:fill="auto"/>
            <w:vAlign w:val="center"/>
          </w:tcPr>
          <w:p w:rsidR="006A6B77" w:rsidRPr="007F4AFE" w:rsidRDefault="006A6B77" w:rsidP="006A6B77">
            <w:pPr>
              <w:rPr>
                <w:rFonts w:cs="Arial"/>
                <w:szCs w:val="24"/>
              </w:rPr>
            </w:pPr>
          </w:p>
        </w:tc>
        <w:tc>
          <w:tcPr>
            <w:tcW w:w="4298" w:type="dxa"/>
            <w:shd w:val="clear" w:color="auto" w:fill="auto"/>
            <w:vAlign w:val="center"/>
          </w:tcPr>
          <w:p w:rsidR="006A6B77" w:rsidRPr="007F4AFE" w:rsidRDefault="006A6B77" w:rsidP="006A6B77">
            <w:pPr>
              <w:rPr>
                <w:rFonts w:cs="Arial"/>
                <w:szCs w:val="24"/>
              </w:rPr>
            </w:pPr>
            <w:r w:rsidRPr="007F4AFE">
              <w:rPr>
                <w:rFonts w:cs="Arial"/>
                <w:szCs w:val="24"/>
              </w:rPr>
              <w:t>Adı Soyadı</w:t>
            </w:r>
          </w:p>
        </w:tc>
        <w:tc>
          <w:tcPr>
            <w:tcW w:w="2133" w:type="dxa"/>
            <w:shd w:val="clear" w:color="auto" w:fill="auto"/>
          </w:tcPr>
          <w:p w:rsidR="006A6B77" w:rsidRPr="007F4AFE" w:rsidRDefault="006A6B77" w:rsidP="006A6B77">
            <w:pPr>
              <w:jc w:val="center"/>
              <w:rPr>
                <w:rFonts w:cs="Arial"/>
                <w:szCs w:val="24"/>
              </w:rPr>
            </w:pPr>
            <w:r w:rsidRPr="007F4AFE">
              <w:rPr>
                <w:rFonts w:cs="Arial"/>
                <w:szCs w:val="24"/>
              </w:rPr>
              <w:t>İmza</w:t>
            </w:r>
          </w:p>
        </w:tc>
      </w:tr>
      <w:tr w:rsidR="006A6B77" w:rsidRPr="007F4AFE" w:rsidTr="00E91589">
        <w:tc>
          <w:tcPr>
            <w:tcW w:w="2067" w:type="dxa"/>
            <w:shd w:val="clear" w:color="auto" w:fill="auto"/>
            <w:vAlign w:val="center"/>
          </w:tcPr>
          <w:p w:rsidR="006A6B77" w:rsidRPr="007F4AFE" w:rsidRDefault="006A6B77" w:rsidP="006A6B77">
            <w:pPr>
              <w:rPr>
                <w:rFonts w:cs="Arial"/>
                <w:szCs w:val="24"/>
              </w:rPr>
            </w:pPr>
            <w:r w:rsidRPr="007F4AFE">
              <w:rPr>
                <w:rFonts w:cs="Arial"/>
                <w:szCs w:val="24"/>
              </w:rPr>
              <w:t>Tez danışmanı</w:t>
            </w:r>
          </w:p>
        </w:tc>
        <w:tc>
          <w:tcPr>
            <w:tcW w:w="4298" w:type="dxa"/>
            <w:shd w:val="clear" w:color="auto" w:fill="auto"/>
            <w:vAlign w:val="center"/>
          </w:tcPr>
          <w:p w:rsidR="006A6B77" w:rsidRPr="007F4AFE" w:rsidRDefault="006A6B77" w:rsidP="006A6B77">
            <w:pPr>
              <w:rPr>
                <w:rFonts w:cs="Arial"/>
                <w:szCs w:val="24"/>
              </w:rPr>
            </w:pPr>
          </w:p>
          <w:p w:rsidR="006A6B77" w:rsidRPr="007F4AFE" w:rsidRDefault="006A6B77" w:rsidP="006A6B77">
            <w:pPr>
              <w:rPr>
                <w:rFonts w:cs="Arial"/>
                <w:szCs w:val="24"/>
              </w:rPr>
            </w:pPr>
          </w:p>
          <w:p w:rsidR="006A6B77" w:rsidRPr="007F4AFE" w:rsidRDefault="006A6B77" w:rsidP="006A6B77">
            <w:pPr>
              <w:rPr>
                <w:rFonts w:cs="Arial"/>
                <w:szCs w:val="24"/>
              </w:rPr>
            </w:pPr>
          </w:p>
        </w:tc>
        <w:tc>
          <w:tcPr>
            <w:tcW w:w="2133" w:type="dxa"/>
            <w:shd w:val="clear" w:color="auto" w:fill="auto"/>
          </w:tcPr>
          <w:p w:rsidR="006A6B77" w:rsidRPr="007F4AFE" w:rsidRDefault="006A6B77" w:rsidP="006A6B77">
            <w:pPr>
              <w:rPr>
                <w:rFonts w:cs="Arial"/>
                <w:szCs w:val="24"/>
              </w:rPr>
            </w:pPr>
          </w:p>
        </w:tc>
      </w:tr>
      <w:tr w:rsidR="006A6B77" w:rsidRPr="007F4AFE" w:rsidTr="00E91589">
        <w:tc>
          <w:tcPr>
            <w:tcW w:w="2067" w:type="dxa"/>
            <w:shd w:val="clear" w:color="auto" w:fill="auto"/>
            <w:vAlign w:val="center"/>
          </w:tcPr>
          <w:p w:rsidR="006A6B77" w:rsidRPr="007F4AFE" w:rsidRDefault="006A6B77" w:rsidP="006A6B77">
            <w:pPr>
              <w:rPr>
                <w:rFonts w:cs="Arial"/>
                <w:szCs w:val="24"/>
              </w:rPr>
            </w:pPr>
            <w:r w:rsidRPr="007F4AFE">
              <w:rPr>
                <w:rFonts w:cs="Arial"/>
                <w:szCs w:val="24"/>
              </w:rPr>
              <w:t>Jüri Üyesi</w:t>
            </w:r>
          </w:p>
        </w:tc>
        <w:tc>
          <w:tcPr>
            <w:tcW w:w="4298" w:type="dxa"/>
            <w:shd w:val="clear" w:color="auto" w:fill="auto"/>
            <w:vAlign w:val="center"/>
          </w:tcPr>
          <w:p w:rsidR="006A6B77" w:rsidRPr="007F4AFE" w:rsidRDefault="006A6B77" w:rsidP="006A6B77">
            <w:pPr>
              <w:rPr>
                <w:rFonts w:cs="Arial"/>
                <w:szCs w:val="24"/>
              </w:rPr>
            </w:pPr>
          </w:p>
          <w:p w:rsidR="006A6B77" w:rsidRPr="007F4AFE" w:rsidRDefault="006A6B77" w:rsidP="006A6B77">
            <w:pPr>
              <w:rPr>
                <w:rFonts w:cs="Arial"/>
                <w:szCs w:val="24"/>
              </w:rPr>
            </w:pPr>
          </w:p>
          <w:p w:rsidR="006A6B77" w:rsidRPr="007F4AFE" w:rsidRDefault="006A6B77" w:rsidP="006A6B77">
            <w:pPr>
              <w:rPr>
                <w:rFonts w:cs="Arial"/>
                <w:szCs w:val="24"/>
              </w:rPr>
            </w:pPr>
          </w:p>
        </w:tc>
        <w:tc>
          <w:tcPr>
            <w:tcW w:w="2133" w:type="dxa"/>
            <w:shd w:val="clear" w:color="auto" w:fill="auto"/>
          </w:tcPr>
          <w:p w:rsidR="006A6B77" w:rsidRPr="007F4AFE" w:rsidRDefault="006A6B77" w:rsidP="006A6B77">
            <w:pPr>
              <w:rPr>
                <w:rFonts w:cs="Arial"/>
                <w:szCs w:val="24"/>
              </w:rPr>
            </w:pPr>
          </w:p>
        </w:tc>
      </w:tr>
      <w:tr w:rsidR="006A6B77" w:rsidRPr="007F4AFE" w:rsidTr="00E91589">
        <w:tc>
          <w:tcPr>
            <w:tcW w:w="2067" w:type="dxa"/>
            <w:shd w:val="clear" w:color="auto" w:fill="auto"/>
            <w:vAlign w:val="center"/>
          </w:tcPr>
          <w:p w:rsidR="006A6B77" w:rsidRPr="007F4AFE" w:rsidRDefault="006A6B77" w:rsidP="006A6B77">
            <w:pPr>
              <w:rPr>
                <w:rFonts w:cs="Arial"/>
                <w:szCs w:val="24"/>
              </w:rPr>
            </w:pPr>
            <w:r w:rsidRPr="007F4AFE">
              <w:rPr>
                <w:rFonts w:cs="Arial"/>
                <w:szCs w:val="24"/>
              </w:rPr>
              <w:t>Jüri Üyesi</w:t>
            </w:r>
          </w:p>
        </w:tc>
        <w:tc>
          <w:tcPr>
            <w:tcW w:w="4298" w:type="dxa"/>
            <w:shd w:val="clear" w:color="auto" w:fill="auto"/>
            <w:vAlign w:val="center"/>
          </w:tcPr>
          <w:p w:rsidR="006A6B77" w:rsidRPr="007F4AFE" w:rsidRDefault="006A6B77" w:rsidP="006A6B77">
            <w:pPr>
              <w:rPr>
                <w:rFonts w:cs="Arial"/>
                <w:szCs w:val="24"/>
              </w:rPr>
            </w:pPr>
          </w:p>
          <w:p w:rsidR="006A6B77" w:rsidRPr="007F4AFE" w:rsidRDefault="006A6B77" w:rsidP="006A6B77">
            <w:pPr>
              <w:rPr>
                <w:rFonts w:cs="Arial"/>
                <w:szCs w:val="24"/>
              </w:rPr>
            </w:pPr>
          </w:p>
          <w:p w:rsidR="006A6B77" w:rsidRPr="007F4AFE" w:rsidRDefault="006A6B77" w:rsidP="006A6B77">
            <w:pPr>
              <w:rPr>
                <w:rFonts w:cs="Arial"/>
                <w:szCs w:val="24"/>
              </w:rPr>
            </w:pPr>
          </w:p>
        </w:tc>
        <w:tc>
          <w:tcPr>
            <w:tcW w:w="2133" w:type="dxa"/>
            <w:shd w:val="clear" w:color="auto" w:fill="auto"/>
          </w:tcPr>
          <w:p w:rsidR="006A6B77" w:rsidRPr="007F4AFE" w:rsidRDefault="006A6B77" w:rsidP="006A6B77">
            <w:pPr>
              <w:rPr>
                <w:rFonts w:cs="Arial"/>
                <w:szCs w:val="24"/>
              </w:rPr>
            </w:pPr>
          </w:p>
        </w:tc>
      </w:tr>
      <w:tr w:rsidR="006A6B77" w:rsidRPr="007F4AFE" w:rsidTr="00E91589">
        <w:tc>
          <w:tcPr>
            <w:tcW w:w="2067" w:type="dxa"/>
            <w:shd w:val="clear" w:color="auto" w:fill="auto"/>
            <w:vAlign w:val="center"/>
          </w:tcPr>
          <w:p w:rsidR="006A6B77" w:rsidRPr="007F4AFE" w:rsidRDefault="006A6B77" w:rsidP="006A6B77">
            <w:pPr>
              <w:rPr>
                <w:rFonts w:cs="Arial"/>
                <w:szCs w:val="24"/>
              </w:rPr>
            </w:pPr>
            <w:r w:rsidRPr="007F4AFE">
              <w:rPr>
                <w:rFonts w:cs="Arial"/>
                <w:szCs w:val="24"/>
              </w:rPr>
              <w:t>Jüri Üyesi</w:t>
            </w:r>
          </w:p>
        </w:tc>
        <w:tc>
          <w:tcPr>
            <w:tcW w:w="4298" w:type="dxa"/>
            <w:shd w:val="clear" w:color="auto" w:fill="auto"/>
            <w:vAlign w:val="center"/>
          </w:tcPr>
          <w:p w:rsidR="006A6B77" w:rsidRPr="007F4AFE" w:rsidRDefault="006A6B77" w:rsidP="006A6B77">
            <w:pPr>
              <w:rPr>
                <w:rFonts w:cs="Arial"/>
                <w:szCs w:val="24"/>
              </w:rPr>
            </w:pPr>
          </w:p>
          <w:p w:rsidR="006A6B77" w:rsidRPr="007F4AFE" w:rsidRDefault="006A6B77" w:rsidP="006A6B77">
            <w:pPr>
              <w:rPr>
                <w:rFonts w:cs="Arial"/>
                <w:szCs w:val="24"/>
              </w:rPr>
            </w:pPr>
          </w:p>
          <w:p w:rsidR="006A6B77" w:rsidRPr="007F4AFE" w:rsidRDefault="006A6B77" w:rsidP="006A6B77">
            <w:pPr>
              <w:rPr>
                <w:rFonts w:cs="Arial"/>
                <w:szCs w:val="24"/>
              </w:rPr>
            </w:pPr>
          </w:p>
        </w:tc>
        <w:tc>
          <w:tcPr>
            <w:tcW w:w="2133" w:type="dxa"/>
            <w:shd w:val="clear" w:color="auto" w:fill="auto"/>
          </w:tcPr>
          <w:p w:rsidR="006A6B77" w:rsidRPr="007F4AFE" w:rsidRDefault="006A6B77" w:rsidP="006A6B77">
            <w:pPr>
              <w:rPr>
                <w:rFonts w:cs="Arial"/>
                <w:szCs w:val="24"/>
              </w:rPr>
            </w:pPr>
          </w:p>
        </w:tc>
      </w:tr>
      <w:tr w:rsidR="006A6B77" w:rsidRPr="007F4AFE" w:rsidTr="00E91589">
        <w:tc>
          <w:tcPr>
            <w:tcW w:w="2067" w:type="dxa"/>
            <w:shd w:val="clear" w:color="auto" w:fill="auto"/>
            <w:vAlign w:val="center"/>
          </w:tcPr>
          <w:p w:rsidR="006A6B77" w:rsidRPr="007F4AFE" w:rsidRDefault="006A6B77" w:rsidP="006A6B77">
            <w:pPr>
              <w:rPr>
                <w:rFonts w:cs="Arial"/>
                <w:szCs w:val="24"/>
              </w:rPr>
            </w:pPr>
            <w:r w:rsidRPr="007F4AFE">
              <w:rPr>
                <w:rFonts w:cs="Arial"/>
                <w:szCs w:val="24"/>
              </w:rPr>
              <w:t>Jüri Üyesi</w:t>
            </w:r>
          </w:p>
        </w:tc>
        <w:tc>
          <w:tcPr>
            <w:tcW w:w="4298" w:type="dxa"/>
            <w:shd w:val="clear" w:color="auto" w:fill="auto"/>
            <w:vAlign w:val="center"/>
          </w:tcPr>
          <w:p w:rsidR="006A6B77" w:rsidRPr="007F4AFE" w:rsidRDefault="006A6B77" w:rsidP="006A6B77">
            <w:pPr>
              <w:rPr>
                <w:rFonts w:cs="Arial"/>
                <w:szCs w:val="24"/>
              </w:rPr>
            </w:pPr>
          </w:p>
          <w:p w:rsidR="006A6B77" w:rsidRPr="007F4AFE" w:rsidRDefault="006A6B77" w:rsidP="006A6B77">
            <w:pPr>
              <w:rPr>
                <w:rFonts w:cs="Arial"/>
                <w:szCs w:val="24"/>
              </w:rPr>
            </w:pPr>
          </w:p>
          <w:p w:rsidR="006A6B77" w:rsidRPr="007F4AFE" w:rsidRDefault="006A6B77" w:rsidP="006A6B77">
            <w:pPr>
              <w:rPr>
                <w:rFonts w:cs="Arial"/>
                <w:szCs w:val="24"/>
              </w:rPr>
            </w:pPr>
          </w:p>
        </w:tc>
        <w:tc>
          <w:tcPr>
            <w:tcW w:w="2133" w:type="dxa"/>
            <w:shd w:val="clear" w:color="auto" w:fill="auto"/>
          </w:tcPr>
          <w:p w:rsidR="006A6B77" w:rsidRPr="007F4AFE" w:rsidRDefault="006A6B77" w:rsidP="006A6B77">
            <w:pPr>
              <w:rPr>
                <w:rFonts w:cs="Arial"/>
                <w:szCs w:val="24"/>
              </w:rPr>
            </w:pPr>
          </w:p>
        </w:tc>
      </w:tr>
    </w:tbl>
    <w:p w:rsidR="004078FE" w:rsidRPr="007F4AFE" w:rsidRDefault="004078FE" w:rsidP="004078FE">
      <w:pPr>
        <w:pStyle w:val="Tekaralk"/>
        <w:jc w:val="center"/>
        <w:rPr>
          <w:rFonts w:cs="Arial"/>
          <w:color w:val="FFFFFF" w:themeColor="background1"/>
          <w:sz w:val="26"/>
          <w:szCs w:val="26"/>
        </w:rPr>
      </w:pPr>
      <w:r w:rsidRPr="007F4AFE">
        <w:rPr>
          <w:rFonts w:cs="Arial"/>
          <w:color w:val="FF0000"/>
          <w:sz w:val="26"/>
          <w:szCs w:val="26"/>
        </w:rPr>
        <w:br w:type="page"/>
      </w:r>
      <w:r w:rsidRPr="007F4AFE">
        <w:rPr>
          <w:rFonts w:cs="Arial"/>
          <w:color w:val="FFFFFF" w:themeColor="background1"/>
          <w:sz w:val="26"/>
          <w:szCs w:val="26"/>
        </w:rPr>
        <w:t>&lt;\&gt;1</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&lt;\&gt;2</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&lt;\&gt;3</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&lt;\&gt;4</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&lt;\&gt;5</w:t>
      </w:r>
    </w:p>
    <w:p w:rsidR="00F207C6" w:rsidRPr="007F4AFE" w:rsidRDefault="008F1729" w:rsidP="008F1729">
      <w:pPr>
        <w:pStyle w:val="Tekaralk"/>
        <w:jc w:val="center"/>
        <w:rPr>
          <w:b/>
        </w:rPr>
      </w:pPr>
      <w:r w:rsidRPr="007F4AFE">
        <w:rPr>
          <w:b/>
        </w:rPr>
        <w:t>ETİK KURALLARA UYGUNLUK</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&lt;\&gt;1</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&lt;\&gt;2</w:t>
      </w:r>
    </w:p>
    <w:p w:rsidR="006A6B77" w:rsidRPr="007F4AFE" w:rsidRDefault="003E0924" w:rsidP="006A6B77">
      <w:pPr>
        <w:tabs>
          <w:tab w:val="clear" w:pos="709"/>
        </w:tabs>
        <w:spacing w:line="360" w:lineRule="auto"/>
        <w:rPr>
          <w:rFonts w:eastAsia="Calibri" w:cs="Times New Roman"/>
        </w:rPr>
      </w:pPr>
      <w:r w:rsidRPr="007F4AFE">
        <w:rPr>
          <w:rFonts w:eastAsia="Calibri" w:cs="Times New Roman"/>
        </w:rPr>
        <w:t>Doktora</w:t>
      </w:r>
      <w:r w:rsidR="006A6B77" w:rsidRPr="007F4AFE">
        <w:rPr>
          <w:rFonts w:eastAsia="Calibri" w:cs="Times New Roman"/>
        </w:rPr>
        <w:t xml:space="preserve"> tezimde, “yeniden ifadelendirme” şeklinde yaptığım paragraf alıntıları ile belli bir bölümden veya sayfalardan “özet çıkarma” şeklinde gerçekleştirdiğim yararlanmalar için orijinal kaynağın künye bilgilerini ve yararlandığım sayfa numaralarını gösterdiğimi,  40 kelimeye kadar aynen yaptığım metin alıntılarında, “tırnak işareti” kullandığımı, daha uzun aynen alıntıları “girintili biçim” ile yazarak farklılaştırdığımı, aynen alıntıların “künye bilgilerini” ve “sayfa numaralarını” açık bir şekilde belli ettiğimi, aynen alıntılarda makul yararlanma ölçüsünü aşmadığımı, başkalarına ait görüş ve fikirleri kendi görüşüm imiş gibi göstermediğimi, kaynakça listesinde yer alan başvuru eserleri ile metin içindeki dipnot veya parantez not bilgilerinin örtüştüğünü, yararlandığım; ölçek, şekil ve tablolardan izin alınması gerekenler için izin aldığımı, başkalarına ait şekil ve tablolardan izin alma imkânı bulamadıklarımda onların üzerinde önemli ölçüde değişiklik yaparak farklılaştırdığımı ve bibliyografik künye bilgilerini verdiğimi, kullandığım anket formları ve araştırmanın uygulama biçimi için üniversite Etik Kurulu’ndan gerekli onayı aldığımı beyan ederim. </w:t>
      </w:r>
    </w:p>
    <w:p w:rsidR="004078FE" w:rsidRPr="007F4AFE" w:rsidRDefault="004078FE" w:rsidP="006A6B77">
      <w:pPr>
        <w:tabs>
          <w:tab w:val="clear" w:pos="709"/>
        </w:tabs>
        <w:spacing w:line="276" w:lineRule="auto"/>
        <w:jc w:val="left"/>
        <w:rPr>
          <w:rFonts w:eastAsia="Calibri" w:cs="Arial"/>
          <w:color w:val="FF0000"/>
          <w:sz w:val="26"/>
          <w:szCs w:val="26"/>
        </w:rPr>
      </w:pPr>
      <w:r w:rsidRPr="007F4AFE">
        <w:rPr>
          <w:rFonts w:cs="Arial"/>
          <w:color w:val="FF0000"/>
          <w:sz w:val="26"/>
          <w:szCs w:val="26"/>
        </w:rPr>
        <w:br w:type="page"/>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&lt;\&gt;1</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&lt;\&gt;2</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&lt;\&gt;3</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&lt;\&gt;4</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&lt;\&gt;5</w:t>
      </w:r>
    </w:p>
    <w:p w:rsidR="004078FE" w:rsidRPr="007F4AFE" w:rsidRDefault="00F207C6" w:rsidP="008F1729">
      <w:pPr>
        <w:pStyle w:val="Tekaralk"/>
        <w:jc w:val="center"/>
        <w:rPr>
          <w:b/>
        </w:rPr>
      </w:pPr>
      <w:r w:rsidRPr="007F4AFE">
        <w:rPr>
          <w:b/>
        </w:rPr>
        <w:t>İTHAF</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&lt;\&gt;1</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&lt;\&gt;2</w:t>
      </w:r>
    </w:p>
    <w:p w:rsidR="004078FE" w:rsidRPr="007F4AFE" w:rsidRDefault="00EE383D" w:rsidP="00EE383D">
      <w:pPr>
        <w:jc w:val="right"/>
        <w:rPr>
          <w:rFonts w:cs="Times New Roman"/>
          <w:i/>
        </w:rPr>
      </w:pPr>
      <w:r w:rsidRPr="007F4AFE">
        <w:rPr>
          <w:rFonts w:cs="Times New Roman"/>
          <w:i/>
        </w:rPr>
        <w:t>En değer verdiklerime…</w:t>
      </w:r>
      <w:r w:rsidR="00851DE3" w:rsidRPr="007F4AFE">
        <w:rPr>
          <w:rFonts w:cs="Arial"/>
          <w:i/>
          <w:color w:val="000000" w:themeColor="text1"/>
          <w:sz w:val="26"/>
          <w:szCs w:val="26"/>
        </w:rPr>
        <w:br w:type="page"/>
      </w:r>
    </w:p>
    <w:p w:rsidR="004078FE" w:rsidRPr="007F4AFE" w:rsidRDefault="004078FE" w:rsidP="00B54498">
      <w:pPr>
        <w:pStyle w:val="Tekaralk"/>
        <w:jc w:val="center"/>
        <w:rPr>
          <w:rFonts w:cs="Arial"/>
          <w:color w:val="FFFFFF" w:themeColor="background1"/>
          <w:sz w:val="26"/>
          <w:szCs w:val="26"/>
        </w:rPr>
      </w:pPr>
      <w:r w:rsidRPr="007F4AFE">
        <w:rPr>
          <w:rFonts w:cs="Arial"/>
          <w:color w:val="FFFFFF" w:themeColor="background1"/>
          <w:sz w:val="26"/>
          <w:szCs w:val="26"/>
        </w:rPr>
        <w:t>&lt;\&gt;1</w:t>
      </w:r>
    </w:p>
    <w:p w:rsidR="004078FE" w:rsidRPr="007F4AFE" w:rsidRDefault="004078FE" w:rsidP="00B54498">
      <w:pPr>
        <w:pStyle w:val="Tekaralk"/>
        <w:jc w:val="center"/>
        <w:rPr>
          <w:rFonts w:cs="Arial"/>
          <w:color w:val="FFFFFF" w:themeColor="background1"/>
          <w:sz w:val="26"/>
          <w:szCs w:val="26"/>
        </w:rPr>
      </w:pPr>
      <w:r w:rsidRPr="007F4AFE">
        <w:rPr>
          <w:rFonts w:cs="Arial"/>
          <w:color w:val="FFFFFF" w:themeColor="background1"/>
          <w:sz w:val="26"/>
          <w:szCs w:val="26"/>
        </w:rPr>
        <w:t>&lt;\&gt;2</w:t>
      </w:r>
    </w:p>
    <w:p w:rsidR="004078FE" w:rsidRPr="007F4AFE" w:rsidRDefault="004078FE" w:rsidP="00B54498">
      <w:pPr>
        <w:pStyle w:val="Tekaralk"/>
        <w:jc w:val="center"/>
        <w:rPr>
          <w:rFonts w:cs="Arial"/>
          <w:color w:val="FFFFFF" w:themeColor="background1"/>
          <w:sz w:val="26"/>
          <w:szCs w:val="26"/>
        </w:rPr>
      </w:pPr>
      <w:r w:rsidRPr="007F4AFE">
        <w:rPr>
          <w:rFonts w:cs="Arial"/>
          <w:color w:val="FFFFFF" w:themeColor="background1"/>
          <w:sz w:val="26"/>
          <w:szCs w:val="26"/>
        </w:rPr>
        <w:t>&lt;\&gt;3</w:t>
      </w:r>
    </w:p>
    <w:p w:rsidR="004078FE" w:rsidRPr="007F4AFE" w:rsidRDefault="004078FE" w:rsidP="00B54498">
      <w:pPr>
        <w:pStyle w:val="Tekaralk"/>
        <w:jc w:val="center"/>
        <w:rPr>
          <w:rFonts w:cs="Arial"/>
          <w:color w:val="FFFFFF" w:themeColor="background1"/>
          <w:sz w:val="26"/>
          <w:szCs w:val="26"/>
        </w:rPr>
      </w:pPr>
      <w:r w:rsidRPr="007F4AFE">
        <w:rPr>
          <w:rFonts w:cs="Arial"/>
          <w:color w:val="FFFFFF" w:themeColor="background1"/>
          <w:sz w:val="26"/>
          <w:szCs w:val="26"/>
        </w:rPr>
        <w:t>&lt;\&gt;4</w:t>
      </w:r>
    </w:p>
    <w:p w:rsidR="004078FE" w:rsidRPr="007F4AFE" w:rsidRDefault="004078FE" w:rsidP="00B54498">
      <w:pPr>
        <w:pStyle w:val="Tekaralk"/>
        <w:jc w:val="center"/>
        <w:rPr>
          <w:rFonts w:cs="Arial"/>
          <w:color w:val="FFFFFF" w:themeColor="background1"/>
          <w:sz w:val="26"/>
          <w:szCs w:val="26"/>
        </w:rPr>
      </w:pPr>
      <w:r w:rsidRPr="007F4AFE">
        <w:rPr>
          <w:rFonts w:cs="Arial"/>
          <w:color w:val="FFFFFF" w:themeColor="background1"/>
          <w:sz w:val="26"/>
          <w:szCs w:val="26"/>
        </w:rPr>
        <w:t>&lt;\&gt;5</w:t>
      </w:r>
    </w:p>
    <w:p w:rsidR="00350B7F" w:rsidRPr="007F4AFE" w:rsidRDefault="00F207C6" w:rsidP="00B54498">
      <w:pPr>
        <w:pStyle w:val="Tekaralk"/>
        <w:jc w:val="center"/>
        <w:rPr>
          <w:b/>
        </w:rPr>
      </w:pPr>
      <w:r w:rsidRPr="007F4AFE">
        <w:rPr>
          <w:b/>
        </w:rPr>
        <w:t>TEŞEKKÜR</w:t>
      </w:r>
    </w:p>
    <w:p w:rsidR="004078FE" w:rsidRPr="007F4AFE" w:rsidRDefault="004078FE" w:rsidP="00B54498">
      <w:pPr>
        <w:pStyle w:val="Tekaralk"/>
        <w:jc w:val="center"/>
        <w:rPr>
          <w:rFonts w:cs="Arial"/>
          <w:color w:val="FFFFFF" w:themeColor="background1"/>
          <w:sz w:val="26"/>
          <w:szCs w:val="26"/>
        </w:rPr>
      </w:pPr>
      <w:r w:rsidRPr="007F4AFE">
        <w:rPr>
          <w:rFonts w:cs="Arial"/>
          <w:color w:val="FFFFFF" w:themeColor="background1"/>
          <w:sz w:val="26"/>
          <w:szCs w:val="26"/>
        </w:rPr>
        <w:t>&lt;\&gt;1</w:t>
      </w:r>
    </w:p>
    <w:p w:rsidR="00841160" w:rsidRPr="007F4AFE" w:rsidRDefault="00841160" w:rsidP="00B54498">
      <w:pPr>
        <w:pStyle w:val="Tekaralk"/>
        <w:jc w:val="center"/>
        <w:rPr>
          <w:rFonts w:cs="Arial"/>
          <w:color w:val="FFFFFF" w:themeColor="background1"/>
          <w:sz w:val="26"/>
          <w:szCs w:val="26"/>
        </w:rPr>
      </w:pPr>
      <w:r w:rsidRPr="007F4AFE">
        <w:rPr>
          <w:rFonts w:cs="Arial"/>
          <w:color w:val="FFFFFF" w:themeColor="background1"/>
          <w:sz w:val="26"/>
          <w:szCs w:val="26"/>
        </w:rPr>
        <w:t>&lt;\&gt;2</w:t>
      </w:r>
    </w:p>
    <w:p w:rsidR="00453E0C" w:rsidRPr="007F4AFE" w:rsidRDefault="00851DE3" w:rsidP="003E0924">
      <w:pPr>
        <w:tabs>
          <w:tab w:val="clear" w:pos="709"/>
        </w:tabs>
        <w:jc w:val="left"/>
        <w:rPr>
          <w:rFonts w:cs="Arial"/>
          <w:color w:val="000000" w:themeColor="text1"/>
          <w:szCs w:val="24"/>
        </w:rPr>
      </w:pPr>
      <w:r w:rsidRPr="007F4AFE">
        <w:rPr>
          <w:rFonts w:cs="Arial"/>
          <w:color w:val="000000" w:themeColor="text1"/>
          <w:szCs w:val="24"/>
        </w:rPr>
        <w:t>Araştırma boyunca desteklerini esirgemeyen değerli hocalarım ve sevgili aileme sonsuz teşekkürlerimle</w:t>
      </w:r>
      <w:r w:rsidR="00BC1FA7" w:rsidRPr="007F4AFE">
        <w:rPr>
          <w:rFonts w:cs="Arial"/>
          <w:color w:val="000000" w:themeColor="text1"/>
          <w:szCs w:val="24"/>
        </w:rPr>
        <w:t>.</w:t>
      </w: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pPr>
    </w:p>
    <w:p w:rsidR="00453E0C" w:rsidRPr="007F4AFE" w:rsidRDefault="00453E0C" w:rsidP="00B54498">
      <w:pPr>
        <w:tabs>
          <w:tab w:val="clear" w:pos="709"/>
        </w:tabs>
        <w:jc w:val="left"/>
        <w:rPr>
          <w:rFonts w:cs="Arial"/>
          <w:color w:val="FF0000"/>
          <w:sz w:val="26"/>
          <w:szCs w:val="26"/>
        </w:rPr>
        <w:sectPr w:rsidR="00453E0C" w:rsidRPr="007F4AFE" w:rsidSect="005C4D15">
          <w:headerReference w:type="default" r:id="rId8"/>
          <w:footerReference w:type="default" r:id="rId9"/>
          <w:headerReference w:type="first" r:id="rId10"/>
          <w:footerReference w:type="first" r:id="rId11"/>
          <w:pgSz w:w="11906" w:h="16838" w:code="9"/>
          <w:pgMar w:top="1985" w:right="1418" w:bottom="1418" w:left="1985" w:header="1418" w:footer="851" w:gutter="0"/>
          <w:cols w:space="708"/>
          <w:titlePg/>
          <w:docGrid w:linePitch="360"/>
        </w:sectPr>
      </w:pPr>
    </w:p>
    <w:p w:rsidR="00453E0C" w:rsidRPr="007F4AFE" w:rsidRDefault="00841160" w:rsidP="00B54498">
      <w:pPr>
        <w:tabs>
          <w:tab w:val="clear" w:pos="709"/>
        </w:tabs>
        <w:jc w:val="left"/>
        <w:rPr>
          <w:rFonts w:cs="Arial"/>
          <w:color w:val="FF0000"/>
          <w:sz w:val="26"/>
          <w:szCs w:val="26"/>
        </w:rPr>
      </w:pPr>
      <w:r w:rsidRPr="007F4AFE">
        <w:rPr>
          <w:rFonts w:cs="Arial"/>
          <w:color w:val="FF0000"/>
          <w:sz w:val="26"/>
          <w:szCs w:val="26"/>
        </w:rPr>
        <w:br w:type="page"/>
      </w:r>
    </w:p>
    <w:p w:rsidR="004078FE" w:rsidRPr="007F4AFE" w:rsidRDefault="004078FE" w:rsidP="00841160">
      <w:pPr>
        <w:pStyle w:val="Tekaralk"/>
        <w:jc w:val="center"/>
        <w:rPr>
          <w:rFonts w:cs="Arial"/>
          <w:color w:val="FFFFFF" w:themeColor="background1"/>
          <w:sz w:val="26"/>
          <w:szCs w:val="26"/>
        </w:rPr>
      </w:pPr>
      <w:r w:rsidRPr="007F4AFE">
        <w:rPr>
          <w:rFonts w:cs="Arial"/>
          <w:color w:val="FFFFFF" w:themeColor="background1"/>
          <w:sz w:val="26"/>
          <w:szCs w:val="26"/>
        </w:rPr>
        <w:t>&lt;\&gt;1</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&lt;\&gt;2</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&lt;\&gt;3</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&lt;\&gt;4</w:t>
      </w:r>
    </w:p>
    <w:p w:rsidR="004078FE" w:rsidRPr="007F4AFE" w:rsidRDefault="004078FE" w:rsidP="004078FE">
      <w:pPr>
        <w:pStyle w:val="Tekaralk"/>
        <w:jc w:val="center"/>
        <w:rPr>
          <w:rFonts w:cs="Arial"/>
          <w:color w:val="FFFFFF" w:themeColor="background1"/>
          <w:sz w:val="26"/>
          <w:szCs w:val="26"/>
        </w:rPr>
      </w:pPr>
      <w:r w:rsidRPr="007F4AFE">
        <w:rPr>
          <w:rFonts w:cs="Arial"/>
          <w:color w:val="FFFFFF" w:themeColor="background1"/>
          <w:sz w:val="26"/>
          <w:szCs w:val="26"/>
        </w:rPr>
        <w:t>&lt;\&gt;5</w:t>
      </w:r>
    </w:p>
    <w:p w:rsidR="00B84038" w:rsidRPr="007F4AFE" w:rsidRDefault="00B84038" w:rsidP="008F1729">
      <w:pPr>
        <w:pStyle w:val="Balk2"/>
        <w:jc w:val="center"/>
      </w:pPr>
      <w:bookmarkStart w:id="2" w:name="_Toc450074295"/>
      <w:r w:rsidRPr="007F4AFE">
        <w:t>Öz</w:t>
      </w:r>
      <w:bookmarkEnd w:id="2"/>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&lt;\&gt;1</w:t>
      </w:r>
    </w:p>
    <w:p w:rsidR="00453E0C" w:rsidRPr="007F4AFE" w:rsidRDefault="008F1729" w:rsidP="00851DE3">
      <w:pPr>
        <w:pStyle w:val="Tekaralk"/>
        <w:jc w:val="center"/>
        <w:rPr>
          <w:rFonts w:cs="Arial"/>
          <w:color w:val="FFFFFF" w:themeColor="background1"/>
          <w:sz w:val="26"/>
          <w:szCs w:val="26"/>
        </w:rPr>
      </w:pPr>
      <w:r w:rsidRPr="007F4AFE">
        <w:rPr>
          <w:rFonts w:cs="Arial"/>
          <w:color w:val="FFFFFF" w:themeColor="background1"/>
          <w:sz w:val="26"/>
          <w:szCs w:val="26"/>
        </w:rPr>
        <w:t>&lt;\&gt;2</w:t>
      </w:r>
    </w:p>
    <w:p w:rsidR="00EE383D" w:rsidRPr="007F4AFE" w:rsidRDefault="00EE383D" w:rsidP="00EE383D">
      <w:pPr>
        <w:spacing w:line="360" w:lineRule="auto"/>
        <w:rPr>
          <w:rFonts w:cs="Times New Roman"/>
        </w:rPr>
      </w:pPr>
      <w:r w:rsidRPr="007F4AFE">
        <w:rPr>
          <w:rFonts w:cs="Times New Roman"/>
        </w:rPr>
        <w:t>Bu tez çalışmasında iş tatmini düzeylerinin özel sektörde çalışmakta olan hastane hemşirelerinin yabancılaşma düzeyleri üzerindeki etkileri araştırılacaktır. Sağlık sektöründe gerçekleşmekte olan hızlı ve derin dönüşüm; sağlık hizmetlerinin, hizmeti alanlara daha yüksek kalitede verilmesi amacıyla; bu sektördeki özel girişimlerin payını fark edilir düzeyde arttırmıştır.</w:t>
      </w:r>
    </w:p>
    <w:p w:rsidR="00EE383D" w:rsidRPr="007F4AFE" w:rsidRDefault="00EE383D" w:rsidP="00EE383D">
      <w:pPr>
        <w:spacing w:line="360" w:lineRule="auto"/>
        <w:ind w:firstLine="709"/>
        <w:rPr>
          <w:rFonts w:cs="Times New Roman"/>
        </w:rPr>
      </w:pPr>
      <w:r w:rsidRPr="007F4AFE">
        <w:rPr>
          <w:rFonts w:cs="Times New Roman"/>
        </w:rPr>
        <w:t>Yüksek düzeyde hizmetin verilmesi amacıyla ortaya çıkan özel sektör hastanelerinin en önemli çalışanlarından biri olan hemşirelerin, iş tatminleri ve bununla ilintili olarak iş performans düzeylerinin önemi günden güne artmaktadır.</w:t>
      </w:r>
    </w:p>
    <w:p w:rsidR="00EE383D" w:rsidRPr="007F4AFE" w:rsidRDefault="00EE383D" w:rsidP="00EE383D">
      <w:pPr>
        <w:spacing w:line="360" w:lineRule="auto"/>
        <w:ind w:firstLine="709"/>
        <w:rPr>
          <w:rFonts w:cs="Times New Roman"/>
        </w:rPr>
      </w:pPr>
      <w:r w:rsidRPr="007F4AFE">
        <w:rPr>
          <w:rFonts w:cs="Times New Roman"/>
        </w:rPr>
        <w:t>Genel olarak sağlık sektörü dahilinde çalışanların iş doyumu ile alakalı yoğun bir alan yazın bulunmaktadır ancak bu olgunun yabancılaşma ile olan ilişkisi ve birbirlerini ne yönde etkiledikleri konusunda yeterince çalışma olmaması bu araştırma fikrinin ortaya çıkmasında temel motivasyon kaynağı olmuştur.</w:t>
      </w:r>
    </w:p>
    <w:p w:rsidR="00EE383D" w:rsidRPr="007F4AFE" w:rsidRDefault="00EE383D" w:rsidP="00EE383D">
      <w:pPr>
        <w:spacing w:line="360" w:lineRule="auto"/>
        <w:ind w:firstLine="709"/>
        <w:rPr>
          <w:rFonts w:cs="Times New Roman"/>
        </w:rPr>
      </w:pPr>
      <w:r w:rsidRPr="007F4AFE">
        <w:rPr>
          <w:rFonts w:cs="Times New Roman"/>
        </w:rPr>
        <w:t>Bir diğer bakış açısıyla yapılan taramada ise genellikle bu sektördeki çalışmaların sadece hemşirelere odaklanmaktan çok, hem doktor hem de hastabakıcıları da araştırmanın bir parçası haline getirdiğini belirtebiliriz.</w:t>
      </w:r>
    </w:p>
    <w:p w:rsidR="00EE383D" w:rsidRPr="007F4AFE" w:rsidRDefault="00EE383D" w:rsidP="00EE383D">
      <w:pPr>
        <w:spacing w:line="360" w:lineRule="auto"/>
        <w:ind w:firstLine="709"/>
        <w:rPr>
          <w:rFonts w:cs="Times New Roman"/>
        </w:rPr>
      </w:pPr>
      <w:r w:rsidRPr="007F4AFE">
        <w:rPr>
          <w:rFonts w:cs="Times New Roman"/>
        </w:rPr>
        <w:t xml:space="preserve">Çalışmada hem “yabancılaşma” hem de iş tatmini konusunda indeksler kullanılmıştır. “Yabancılaşma” ölçeği olarak Mottaz’ın yabancılaşma ölçeği kullanılacaktır. İş Tatmini ölçeği olarak ise JSS-İş Tatmini ölçeği kullanılacaktır. </w:t>
      </w:r>
    </w:p>
    <w:p w:rsidR="00EE383D" w:rsidRPr="007F4AFE" w:rsidRDefault="00EE383D" w:rsidP="00EE383D">
      <w:pPr>
        <w:spacing w:line="360" w:lineRule="auto"/>
        <w:ind w:firstLine="709"/>
        <w:rPr>
          <w:rFonts w:cs="Times New Roman"/>
        </w:rPr>
      </w:pPr>
    </w:p>
    <w:p w:rsidR="00EE383D" w:rsidRPr="007F4AFE" w:rsidRDefault="00EE383D" w:rsidP="00EE383D">
      <w:pPr>
        <w:spacing w:line="360" w:lineRule="auto"/>
        <w:rPr>
          <w:rFonts w:cs="Times New Roman"/>
        </w:rPr>
      </w:pPr>
      <w:r w:rsidRPr="007F4AFE">
        <w:rPr>
          <w:rFonts w:cs="Times New Roman"/>
          <w:b/>
        </w:rPr>
        <w:t>Anahtar Kavramlar:</w:t>
      </w:r>
      <w:r w:rsidRPr="007F4AFE">
        <w:rPr>
          <w:rFonts w:cs="Times New Roman"/>
        </w:rPr>
        <w:t xml:space="preserve"> Yabancılaşma, İş Tatmini, İş Doyumu, Hemşireler, Sağlık, Özel Hastaneler.</w:t>
      </w:r>
    </w:p>
    <w:p w:rsidR="00430970" w:rsidRPr="007F4AFE" w:rsidRDefault="00AF7978" w:rsidP="00AF7978">
      <w:pPr>
        <w:rPr>
          <w:rFonts w:eastAsia="Calibri"/>
        </w:rPr>
      </w:pPr>
      <w:r w:rsidRPr="007F4AFE">
        <w:br w:type="page"/>
      </w:r>
    </w:p>
    <w:p w:rsidR="008F1729" w:rsidRPr="007F4AFE" w:rsidRDefault="008F1729" w:rsidP="006973B9">
      <w:pPr>
        <w:pStyle w:val="Tekaralk"/>
        <w:jc w:val="center"/>
        <w:rPr>
          <w:rFonts w:cs="Arial"/>
          <w:color w:val="FFFFFF" w:themeColor="background1"/>
          <w:sz w:val="26"/>
          <w:szCs w:val="26"/>
        </w:rPr>
      </w:pPr>
      <w:r w:rsidRPr="007F4AFE">
        <w:rPr>
          <w:rFonts w:cs="Arial"/>
          <w:color w:val="FFFFFF" w:themeColor="background1"/>
          <w:sz w:val="26"/>
          <w:szCs w:val="26"/>
        </w:rPr>
        <w:t>&lt;\&gt;1</w:t>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&lt;\&gt;2</w:t>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&lt;\&gt;3</w:t>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&lt;\&gt;4</w:t>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&lt;\&gt;5</w:t>
      </w:r>
    </w:p>
    <w:p w:rsidR="00B84038" w:rsidRPr="007F4AFE" w:rsidRDefault="00B84038" w:rsidP="008F1729">
      <w:pPr>
        <w:pStyle w:val="Balk2"/>
        <w:jc w:val="center"/>
      </w:pPr>
      <w:bookmarkStart w:id="3" w:name="_Toc450074296"/>
      <w:r w:rsidRPr="007F4AFE">
        <w:t>Abstract</w:t>
      </w:r>
      <w:bookmarkEnd w:id="3"/>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&lt;\&gt;1</w:t>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&lt;\&gt;2</w:t>
      </w:r>
    </w:p>
    <w:p w:rsidR="00270BC9" w:rsidRPr="007F4AFE" w:rsidRDefault="00270BC9" w:rsidP="00270BC9">
      <w:pPr>
        <w:spacing w:line="360" w:lineRule="auto"/>
        <w:rPr>
          <w:rFonts w:cs="Times New Roman"/>
        </w:rPr>
      </w:pPr>
      <w:r w:rsidRPr="007F4AFE">
        <w:rPr>
          <w:rFonts w:cs="Times New Roman"/>
        </w:rPr>
        <w:t>In this thesis research, the topic is the effect of alieanation on job sati</w:t>
      </w:r>
      <w:r w:rsidR="00F83B48">
        <w:rPr>
          <w:rFonts w:cs="Times New Roman"/>
        </w:rPr>
        <w:t>s</w:t>
      </w:r>
      <w:r w:rsidRPr="007F4AFE">
        <w:rPr>
          <w:rFonts w:cs="Times New Roman"/>
        </w:rPr>
        <w:t>action level of private hospital nurses The rapid and deep change in the health sector is affecting the quality of service given to the receivers of the service and in return the share of the private sector in health industry is increasing each day.</w:t>
      </w:r>
    </w:p>
    <w:p w:rsidR="00270BC9" w:rsidRPr="007F4AFE" w:rsidRDefault="00270BC9" w:rsidP="00270BC9">
      <w:pPr>
        <w:spacing w:line="360" w:lineRule="auto"/>
        <w:ind w:firstLine="709"/>
        <w:rPr>
          <w:rFonts w:cs="Times New Roman"/>
        </w:rPr>
      </w:pPr>
      <w:r w:rsidRPr="007F4AFE">
        <w:rPr>
          <w:rFonts w:cs="Times New Roman"/>
        </w:rPr>
        <w:t>In order for the high quality service the private hospitals are becoming wider and maybe the most important part of them are the nurses. Their job sati</w:t>
      </w:r>
      <w:r w:rsidR="00F83B48">
        <w:rPr>
          <w:rFonts w:cs="Times New Roman"/>
        </w:rPr>
        <w:t>s</w:t>
      </w:r>
      <w:r w:rsidRPr="007F4AFE">
        <w:rPr>
          <w:rFonts w:cs="Times New Roman"/>
        </w:rPr>
        <w:t>action and their job performance levels are becoming an important issue day by day.</w:t>
      </w:r>
    </w:p>
    <w:p w:rsidR="00270BC9" w:rsidRPr="007F4AFE" w:rsidRDefault="00270BC9" w:rsidP="00270BC9">
      <w:pPr>
        <w:spacing w:line="360" w:lineRule="auto"/>
        <w:ind w:firstLine="709"/>
        <w:rPr>
          <w:rFonts w:cs="Times New Roman"/>
        </w:rPr>
      </w:pPr>
      <w:r w:rsidRPr="007F4AFE">
        <w:rPr>
          <w:rFonts w:cs="Times New Roman"/>
        </w:rPr>
        <w:t>In gber of researches can be found with regard to the job sati</w:t>
      </w:r>
      <w:r w:rsidR="00F83B48">
        <w:rPr>
          <w:rFonts w:cs="Times New Roman"/>
        </w:rPr>
        <w:t>s</w:t>
      </w:r>
      <w:r w:rsidRPr="007F4AFE">
        <w:rPr>
          <w:rFonts w:cs="Times New Roman"/>
        </w:rPr>
        <w:t>action level of healt industry workers but the relationship between job sati</w:t>
      </w:r>
      <w:r w:rsidR="00F83B48">
        <w:rPr>
          <w:rFonts w:cs="Times New Roman"/>
        </w:rPr>
        <w:t>s</w:t>
      </w:r>
      <w:r w:rsidRPr="007F4AFE">
        <w:rPr>
          <w:rFonts w:cs="Times New Roman"/>
        </w:rPr>
        <w:t>action and alienation is not so much found in the literature which in return brought us the motivation to make this research.</w:t>
      </w:r>
    </w:p>
    <w:p w:rsidR="00270BC9" w:rsidRPr="007F4AFE" w:rsidRDefault="00270BC9" w:rsidP="00270BC9">
      <w:pPr>
        <w:spacing w:line="360" w:lineRule="auto"/>
        <w:ind w:firstLine="709"/>
        <w:rPr>
          <w:rFonts w:cs="Times New Roman"/>
        </w:rPr>
      </w:pPr>
      <w:r w:rsidRPr="007F4AFE">
        <w:rPr>
          <w:rFonts w:cs="Times New Roman"/>
        </w:rPr>
        <w:t>On another perspective, generally in the health sector the researches are focused on either doctors or care takers and not on the nurses.</w:t>
      </w:r>
    </w:p>
    <w:p w:rsidR="00270BC9" w:rsidRPr="007F4AFE" w:rsidRDefault="00270BC9" w:rsidP="00270BC9">
      <w:pPr>
        <w:spacing w:line="360" w:lineRule="auto"/>
        <w:ind w:firstLine="709"/>
        <w:rPr>
          <w:rFonts w:cs="Times New Roman"/>
        </w:rPr>
      </w:pPr>
      <w:r w:rsidRPr="007F4AFE">
        <w:rPr>
          <w:rFonts w:cs="Times New Roman"/>
        </w:rPr>
        <w:t>In this research, both alienation and job sati</w:t>
      </w:r>
      <w:r w:rsidR="00F83B48">
        <w:rPr>
          <w:rFonts w:cs="Times New Roman"/>
        </w:rPr>
        <w:t>s</w:t>
      </w:r>
      <w:r w:rsidRPr="007F4AFE">
        <w:rPr>
          <w:rFonts w:cs="Times New Roman"/>
        </w:rPr>
        <w:t>action scales are used. For Alienation, Mottaz’s Alienation scale, for job sati</w:t>
      </w:r>
      <w:r w:rsidR="00F83B48">
        <w:rPr>
          <w:rFonts w:cs="Times New Roman"/>
        </w:rPr>
        <w:t>s</w:t>
      </w:r>
      <w:r w:rsidRPr="007F4AFE">
        <w:rPr>
          <w:rFonts w:cs="Times New Roman"/>
        </w:rPr>
        <w:t>action JSS-Job Sati</w:t>
      </w:r>
      <w:r w:rsidR="00F83B48">
        <w:rPr>
          <w:rFonts w:cs="Times New Roman"/>
        </w:rPr>
        <w:t>s</w:t>
      </w:r>
      <w:r w:rsidRPr="007F4AFE">
        <w:rPr>
          <w:rFonts w:cs="Times New Roman"/>
        </w:rPr>
        <w:t xml:space="preserve">action scale will be used. </w:t>
      </w:r>
    </w:p>
    <w:p w:rsidR="00270BC9" w:rsidRPr="007F4AFE" w:rsidRDefault="00270BC9" w:rsidP="00270BC9">
      <w:pPr>
        <w:spacing w:line="360" w:lineRule="auto"/>
        <w:ind w:firstLine="709"/>
        <w:rPr>
          <w:rFonts w:cs="Times New Roman"/>
        </w:rPr>
      </w:pPr>
    </w:p>
    <w:p w:rsidR="00270BC9" w:rsidRPr="007F4AFE" w:rsidRDefault="00B271E5" w:rsidP="00270BC9">
      <w:pPr>
        <w:spacing w:line="360" w:lineRule="auto"/>
        <w:rPr>
          <w:rFonts w:cs="Times New Roman"/>
        </w:rPr>
      </w:pPr>
      <w:r w:rsidRPr="007F4AFE">
        <w:rPr>
          <w:rFonts w:cs="Times New Roman"/>
          <w:b/>
        </w:rPr>
        <w:t xml:space="preserve">Key Concepts: </w:t>
      </w:r>
      <w:r w:rsidRPr="007F4AFE">
        <w:rPr>
          <w:rFonts w:cs="Times New Roman"/>
        </w:rPr>
        <w:t>Alienation, Job Sati</w:t>
      </w:r>
      <w:r w:rsidR="00F83B48">
        <w:rPr>
          <w:rFonts w:cs="Times New Roman"/>
        </w:rPr>
        <w:t>s</w:t>
      </w:r>
      <w:r w:rsidRPr="007F4AFE">
        <w:rPr>
          <w:rFonts w:cs="Times New Roman"/>
        </w:rPr>
        <w:t>action, Nurses, Health, Private Hospitals.</w:t>
      </w:r>
      <w:r w:rsidR="00270BC9" w:rsidRPr="007F4AFE">
        <w:rPr>
          <w:rFonts w:cs="Times New Roman"/>
        </w:rPr>
        <w:t>.</w:t>
      </w:r>
    </w:p>
    <w:p w:rsidR="008F1729" w:rsidRPr="007F4AFE" w:rsidRDefault="008F1729">
      <w:pPr>
        <w:tabs>
          <w:tab w:val="clear" w:pos="709"/>
        </w:tabs>
        <w:spacing w:after="200" w:line="276" w:lineRule="auto"/>
        <w:jc w:val="left"/>
        <w:rPr>
          <w:rFonts w:eastAsia="Calibri" w:cs="Arial"/>
          <w:color w:val="FF0000"/>
          <w:sz w:val="26"/>
          <w:szCs w:val="26"/>
        </w:rPr>
      </w:pPr>
      <w:r w:rsidRPr="007F4AFE">
        <w:rPr>
          <w:rFonts w:cs="Arial"/>
          <w:color w:val="FF0000"/>
          <w:sz w:val="26"/>
          <w:szCs w:val="26"/>
        </w:rPr>
        <w:br w:type="page"/>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&lt;\&gt;1</w:t>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&lt;\&gt;2</w:t>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&lt;\&gt;3</w:t>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&lt;\&gt;4</w:t>
      </w:r>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&lt;\&gt;5</w:t>
      </w:r>
    </w:p>
    <w:p w:rsidR="00B84038" w:rsidRPr="007F4AFE" w:rsidRDefault="00B84038" w:rsidP="00B74853">
      <w:pPr>
        <w:pStyle w:val="Balk2"/>
        <w:jc w:val="center"/>
      </w:pPr>
      <w:bookmarkStart w:id="4" w:name="_Toc450074297"/>
      <w:r w:rsidRPr="007F4AFE">
        <w:t>İçindekiler</w:t>
      </w:r>
      <w:bookmarkEnd w:id="4"/>
    </w:p>
    <w:p w:rsidR="008F1729" w:rsidRPr="007F4AFE" w:rsidRDefault="008F1729" w:rsidP="008F1729">
      <w:pPr>
        <w:pStyle w:val="Tekaralk"/>
        <w:jc w:val="center"/>
        <w:rPr>
          <w:rFonts w:cs="Arial"/>
          <w:color w:val="FFFFFF" w:themeColor="background1"/>
          <w:sz w:val="26"/>
          <w:szCs w:val="26"/>
        </w:rPr>
      </w:pPr>
      <w:r w:rsidRPr="007F4AFE">
        <w:rPr>
          <w:rFonts w:cs="Arial"/>
          <w:color w:val="FFFFFF" w:themeColor="background1"/>
          <w:sz w:val="26"/>
          <w:szCs w:val="26"/>
        </w:rPr>
        <w:t>&lt;\&gt;1</w:t>
      </w:r>
    </w:p>
    <w:p w:rsidR="008F1729" w:rsidRPr="007F4AFE" w:rsidRDefault="008F1729" w:rsidP="00B74853">
      <w:pPr>
        <w:pStyle w:val="Tekaralk"/>
        <w:jc w:val="center"/>
        <w:rPr>
          <w:rFonts w:cs="Arial"/>
          <w:color w:val="FFFFFF" w:themeColor="background1"/>
          <w:sz w:val="26"/>
          <w:szCs w:val="26"/>
        </w:rPr>
      </w:pPr>
      <w:r w:rsidRPr="007F4AFE">
        <w:rPr>
          <w:rFonts w:cs="Arial"/>
          <w:color w:val="FFFFFF" w:themeColor="background1"/>
          <w:sz w:val="26"/>
          <w:szCs w:val="26"/>
        </w:rPr>
        <w:t>&lt;\&gt;2</w:t>
      </w:r>
    </w:p>
    <w:sdt>
      <w:sdtPr>
        <w:rPr>
          <w:rFonts w:eastAsiaTheme="minorHAnsi" w:cstheme="minorBidi"/>
          <w:b w:val="0"/>
          <w:bCs/>
          <w:caps/>
        </w:rPr>
        <w:id w:val="-1023778791"/>
        <w:docPartObj>
          <w:docPartGallery w:val="Table of Contents"/>
          <w:docPartUnique/>
        </w:docPartObj>
      </w:sdtPr>
      <w:sdtEndPr>
        <w:rPr>
          <w:bCs w:val="0"/>
          <w:caps w:val="0"/>
        </w:rPr>
      </w:sdtEndPr>
      <w:sdtContent>
        <w:p w:rsidR="0010448B" w:rsidRPr="007F4AFE" w:rsidRDefault="00F44F1A">
          <w:pPr>
            <w:pStyle w:val="T2"/>
            <w:rPr>
              <w:rFonts w:asciiTheme="minorHAnsi" w:eastAsiaTheme="minorEastAsia" w:hAnsiTheme="minorHAnsi" w:cstheme="minorBidi"/>
              <w:b w:val="0"/>
              <w:sz w:val="22"/>
              <w:lang w:eastAsia="tr-TR"/>
            </w:rPr>
          </w:pPr>
          <w:r w:rsidRPr="007F4AFE">
            <w:rPr>
              <w:b w:val="0"/>
            </w:rPr>
            <w:fldChar w:fldCharType="begin"/>
          </w:r>
          <w:r w:rsidR="00F207C6" w:rsidRPr="007F4AFE">
            <w:instrText xml:space="preserve"> TOC \o "1-3" \h \z \u </w:instrText>
          </w:r>
          <w:r w:rsidRPr="007F4AFE">
            <w:rPr>
              <w:b w:val="0"/>
            </w:rPr>
            <w:fldChar w:fldCharType="separate"/>
          </w:r>
          <w:hyperlink w:anchor="_Toc450074295" w:history="1">
            <w:r w:rsidR="0010448B" w:rsidRPr="007F4AFE">
              <w:rPr>
                <w:rStyle w:val="Kpr"/>
              </w:rPr>
              <w:t>Öz</w:t>
            </w:r>
            <w:r w:rsidR="0010448B" w:rsidRPr="007F4AFE">
              <w:rPr>
                <w:webHidden/>
              </w:rPr>
              <w:tab/>
            </w:r>
            <w:r w:rsidR="0010448B" w:rsidRPr="007F4AFE">
              <w:rPr>
                <w:webHidden/>
              </w:rPr>
              <w:fldChar w:fldCharType="begin"/>
            </w:r>
            <w:r w:rsidR="0010448B" w:rsidRPr="007F4AFE">
              <w:rPr>
                <w:webHidden/>
              </w:rPr>
              <w:instrText xml:space="preserve"> PAGEREF _Toc450074295 \h </w:instrText>
            </w:r>
            <w:r w:rsidR="0010448B" w:rsidRPr="007F4AFE">
              <w:rPr>
                <w:webHidden/>
              </w:rPr>
            </w:r>
            <w:r w:rsidR="0010448B" w:rsidRPr="007F4AFE">
              <w:rPr>
                <w:webHidden/>
              </w:rPr>
              <w:fldChar w:fldCharType="separate"/>
            </w:r>
            <w:r w:rsidR="007D1B94">
              <w:rPr>
                <w:noProof/>
                <w:webHidden/>
              </w:rPr>
              <w:t>ii</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296" w:history="1">
            <w:r w:rsidR="0010448B" w:rsidRPr="007F4AFE">
              <w:rPr>
                <w:rStyle w:val="Kpr"/>
              </w:rPr>
              <w:t>Abstract</w:t>
            </w:r>
            <w:r w:rsidR="0010448B" w:rsidRPr="007F4AFE">
              <w:rPr>
                <w:webHidden/>
              </w:rPr>
              <w:tab/>
            </w:r>
            <w:r w:rsidR="0010448B" w:rsidRPr="007F4AFE">
              <w:rPr>
                <w:webHidden/>
              </w:rPr>
              <w:fldChar w:fldCharType="begin"/>
            </w:r>
            <w:r w:rsidR="0010448B" w:rsidRPr="007F4AFE">
              <w:rPr>
                <w:webHidden/>
              </w:rPr>
              <w:instrText xml:space="preserve"> PAGEREF _Toc450074296 \h </w:instrText>
            </w:r>
            <w:r w:rsidR="0010448B" w:rsidRPr="007F4AFE">
              <w:rPr>
                <w:webHidden/>
              </w:rPr>
            </w:r>
            <w:r w:rsidR="0010448B" w:rsidRPr="007F4AFE">
              <w:rPr>
                <w:webHidden/>
              </w:rPr>
              <w:fldChar w:fldCharType="separate"/>
            </w:r>
            <w:r w:rsidR="007D1B94">
              <w:rPr>
                <w:noProof/>
                <w:webHidden/>
              </w:rPr>
              <w:t>iii</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297" w:history="1">
            <w:r w:rsidR="0010448B" w:rsidRPr="007F4AFE">
              <w:rPr>
                <w:rStyle w:val="Kpr"/>
              </w:rPr>
              <w:t>İçindekiler</w:t>
            </w:r>
            <w:r w:rsidR="0010448B" w:rsidRPr="007F4AFE">
              <w:rPr>
                <w:webHidden/>
              </w:rPr>
              <w:tab/>
            </w:r>
            <w:r w:rsidR="0010448B" w:rsidRPr="007F4AFE">
              <w:rPr>
                <w:webHidden/>
              </w:rPr>
              <w:fldChar w:fldCharType="begin"/>
            </w:r>
            <w:r w:rsidR="0010448B" w:rsidRPr="007F4AFE">
              <w:rPr>
                <w:webHidden/>
              </w:rPr>
              <w:instrText xml:space="preserve"> PAGEREF _Toc450074297 \h </w:instrText>
            </w:r>
            <w:r w:rsidR="0010448B" w:rsidRPr="007F4AFE">
              <w:rPr>
                <w:webHidden/>
              </w:rPr>
            </w:r>
            <w:r w:rsidR="0010448B" w:rsidRPr="007F4AFE">
              <w:rPr>
                <w:webHidden/>
              </w:rPr>
              <w:fldChar w:fldCharType="separate"/>
            </w:r>
            <w:r w:rsidR="007D1B94">
              <w:rPr>
                <w:noProof/>
                <w:webHidden/>
              </w:rPr>
              <w:t>iv</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298" w:history="1">
            <w:r w:rsidR="0010448B" w:rsidRPr="007F4AFE">
              <w:rPr>
                <w:rStyle w:val="Kpr"/>
              </w:rPr>
              <w:t>Tablolar Listesi</w:t>
            </w:r>
            <w:r w:rsidR="0010448B" w:rsidRPr="007F4AFE">
              <w:rPr>
                <w:webHidden/>
              </w:rPr>
              <w:tab/>
            </w:r>
            <w:r w:rsidR="0010448B" w:rsidRPr="007F4AFE">
              <w:rPr>
                <w:webHidden/>
              </w:rPr>
              <w:fldChar w:fldCharType="begin"/>
            </w:r>
            <w:r w:rsidR="0010448B" w:rsidRPr="007F4AFE">
              <w:rPr>
                <w:webHidden/>
              </w:rPr>
              <w:instrText xml:space="preserve"> PAGEREF _Toc450074298 \h </w:instrText>
            </w:r>
            <w:r w:rsidR="0010448B" w:rsidRPr="007F4AFE">
              <w:rPr>
                <w:webHidden/>
              </w:rPr>
            </w:r>
            <w:r w:rsidR="0010448B" w:rsidRPr="007F4AFE">
              <w:rPr>
                <w:webHidden/>
              </w:rPr>
              <w:fldChar w:fldCharType="separate"/>
            </w:r>
            <w:r w:rsidR="007D1B94">
              <w:rPr>
                <w:noProof/>
                <w:webHidden/>
              </w:rPr>
              <w:t>vi</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299" w:history="1">
            <w:r w:rsidR="0010448B" w:rsidRPr="007F4AFE">
              <w:rPr>
                <w:rStyle w:val="Kpr"/>
              </w:rPr>
              <w:t>Şekiller Listesi</w:t>
            </w:r>
            <w:r w:rsidR="0010448B" w:rsidRPr="007F4AFE">
              <w:rPr>
                <w:webHidden/>
              </w:rPr>
              <w:tab/>
            </w:r>
            <w:r w:rsidR="0010448B" w:rsidRPr="007F4AFE">
              <w:rPr>
                <w:webHidden/>
              </w:rPr>
              <w:fldChar w:fldCharType="begin"/>
            </w:r>
            <w:r w:rsidR="0010448B" w:rsidRPr="007F4AFE">
              <w:rPr>
                <w:webHidden/>
              </w:rPr>
              <w:instrText xml:space="preserve"> PAGEREF _Toc450074299 \h </w:instrText>
            </w:r>
            <w:r w:rsidR="0010448B" w:rsidRPr="007F4AFE">
              <w:rPr>
                <w:webHidden/>
              </w:rPr>
            </w:r>
            <w:r w:rsidR="0010448B" w:rsidRPr="007F4AFE">
              <w:rPr>
                <w:webHidden/>
              </w:rPr>
              <w:fldChar w:fldCharType="separate"/>
            </w:r>
            <w:r w:rsidR="007D1B94">
              <w:rPr>
                <w:noProof/>
                <w:webHidden/>
              </w:rPr>
              <w:t>vii</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00" w:history="1">
            <w:r w:rsidR="0010448B" w:rsidRPr="007F4AFE">
              <w:rPr>
                <w:rStyle w:val="Kpr"/>
              </w:rPr>
              <w:t>Kısaltmalar Listesi</w:t>
            </w:r>
            <w:r w:rsidR="0010448B" w:rsidRPr="007F4AFE">
              <w:rPr>
                <w:webHidden/>
              </w:rPr>
              <w:tab/>
            </w:r>
            <w:r w:rsidR="0010448B" w:rsidRPr="007F4AFE">
              <w:rPr>
                <w:webHidden/>
              </w:rPr>
              <w:fldChar w:fldCharType="begin"/>
            </w:r>
            <w:r w:rsidR="0010448B" w:rsidRPr="007F4AFE">
              <w:rPr>
                <w:webHidden/>
              </w:rPr>
              <w:instrText xml:space="preserve"> PAGEREF _Toc450074300 \h </w:instrText>
            </w:r>
            <w:r w:rsidR="0010448B" w:rsidRPr="007F4AFE">
              <w:rPr>
                <w:webHidden/>
              </w:rPr>
            </w:r>
            <w:r w:rsidR="0010448B" w:rsidRPr="007F4AFE">
              <w:rPr>
                <w:webHidden/>
              </w:rPr>
              <w:fldChar w:fldCharType="separate"/>
            </w:r>
            <w:r w:rsidR="007D1B94">
              <w:rPr>
                <w:noProof/>
                <w:webHidden/>
              </w:rPr>
              <w:t>viii</w:t>
            </w:r>
            <w:r w:rsidR="0010448B" w:rsidRPr="007F4AFE">
              <w:rPr>
                <w:webHidden/>
              </w:rPr>
              <w:fldChar w:fldCharType="end"/>
            </w:r>
          </w:hyperlink>
        </w:p>
        <w:p w:rsidR="0010448B" w:rsidRPr="007F4AFE" w:rsidRDefault="009F4350">
          <w:pPr>
            <w:pStyle w:val="T1"/>
            <w:rPr>
              <w:rFonts w:asciiTheme="minorHAnsi" w:eastAsiaTheme="minorEastAsia" w:hAnsiTheme="minorHAnsi" w:cstheme="minorBidi"/>
              <w:b w:val="0"/>
              <w:sz w:val="22"/>
              <w:lang w:eastAsia="tr-TR"/>
            </w:rPr>
          </w:pPr>
          <w:hyperlink w:anchor="_Toc450074301" w:history="1">
            <w:r w:rsidR="0010448B" w:rsidRPr="007F4AFE">
              <w:rPr>
                <w:rStyle w:val="Kpr"/>
              </w:rPr>
              <w:t>I. GİRİŞ</w:t>
            </w:r>
            <w:r w:rsidR="0010448B" w:rsidRPr="007F4AFE">
              <w:rPr>
                <w:webHidden/>
              </w:rPr>
              <w:tab/>
            </w:r>
            <w:r w:rsidR="0010448B" w:rsidRPr="007F4AFE">
              <w:rPr>
                <w:webHidden/>
              </w:rPr>
              <w:fldChar w:fldCharType="begin"/>
            </w:r>
            <w:r w:rsidR="0010448B" w:rsidRPr="007F4AFE">
              <w:rPr>
                <w:webHidden/>
              </w:rPr>
              <w:instrText xml:space="preserve"> PAGEREF _Toc450074301 \h </w:instrText>
            </w:r>
            <w:r w:rsidR="0010448B" w:rsidRPr="007F4AFE">
              <w:rPr>
                <w:webHidden/>
              </w:rPr>
            </w:r>
            <w:r w:rsidR="0010448B" w:rsidRPr="007F4AFE">
              <w:rPr>
                <w:webHidden/>
              </w:rPr>
              <w:fldChar w:fldCharType="separate"/>
            </w:r>
            <w:r w:rsidR="007D1B94">
              <w:rPr>
                <w:noProof/>
                <w:webHidden/>
              </w:rPr>
              <w:t>9</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02" w:history="1">
            <w:r w:rsidR="0010448B" w:rsidRPr="007F4AFE">
              <w:rPr>
                <w:rStyle w:val="Kpr"/>
              </w:rPr>
              <w:t>A. Sorunun Tanımı</w:t>
            </w:r>
            <w:r w:rsidR="0010448B" w:rsidRPr="007F4AFE">
              <w:rPr>
                <w:webHidden/>
              </w:rPr>
              <w:tab/>
            </w:r>
            <w:r w:rsidR="0010448B" w:rsidRPr="007F4AFE">
              <w:rPr>
                <w:webHidden/>
              </w:rPr>
              <w:fldChar w:fldCharType="begin"/>
            </w:r>
            <w:r w:rsidR="0010448B" w:rsidRPr="007F4AFE">
              <w:rPr>
                <w:webHidden/>
              </w:rPr>
              <w:instrText xml:space="preserve"> PAGEREF _Toc450074302 \h </w:instrText>
            </w:r>
            <w:r w:rsidR="0010448B" w:rsidRPr="007F4AFE">
              <w:rPr>
                <w:webHidden/>
              </w:rPr>
            </w:r>
            <w:r w:rsidR="0010448B" w:rsidRPr="007F4AFE">
              <w:rPr>
                <w:webHidden/>
              </w:rPr>
              <w:fldChar w:fldCharType="separate"/>
            </w:r>
            <w:r w:rsidR="007D1B94">
              <w:rPr>
                <w:noProof/>
                <w:webHidden/>
              </w:rPr>
              <w:t>9</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03" w:history="1">
            <w:r w:rsidR="0010448B" w:rsidRPr="007F4AFE">
              <w:rPr>
                <w:rStyle w:val="Kpr"/>
              </w:rPr>
              <w:t>B. Amaç ve Önem</w:t>
            </w:r>
            <w:r w:rsidR="0010448B" w:rsidRPr="007F4AFE">
              <w:rPr>
                <w:webHidden/>
              </w:rPr>
              <w:tab/>
            </w:r>
            <w:r w:rsidR="0010448B" w:rsidRPr="007F4AFE">
              <w:rPr>
                <w:webHidden/>
              </w:rPr>
              <w:fldChar w:fldCharType="begin"/>
            </w:r>
            <w:r w:rsidR="0010448B" w:rsidRPr="007F4AFE">
              <w:rPr>
                <w:webHidden/>
              </w:rPr>
              <w:instrText xml:space="preserve"> PAGEREF _Toc450074303 \h </w:instrText>
            </w:r>
            <w:r w:rsidR="0010448B" w:rsidRPr="007F4AFE">
              <w:rPr>
                <w:webHidden/>
              </w:rPr>
            </w:r>
            <w:r w:rsidR="0010448B" w:rsidRPr="007F4AFE">
              <w:rPr>
                <w:webHidden/>
              </w:rPr>
              <w:fldChar w:fldCharType="separate"/>
            </w:r>
            <w:r w:rsidR="007D1B94">
              <w:rPr>
                <w:noProof/>
                <w:webHidden/>
              </w:rPr>
              <w:t>10</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04" w:history="1">
            <w:r w:rsidR="0010448B" w:rsidRPr="007F4AFE">
              <w:rPr>
                <w:rStyle w:val="Kpr"/>
              </w:rPr>
              <w:t>C. Kapsam ve Kısıtlar</w:t>
            </w:r>
            <w:r w:rsidR="0010448B" w:rsidRPr="007F4AFE">
              <w:rPr>
                <w:webHidden/>
              </w:rPr>
              <w:tab/>
            </w:r>
            <w:r w:rsidR="0010448B" w:rsidRPr="007F4AFE">
              <w:rPr>
                <w:webHidden/>
              </w:rPr>
              <w:fldChar w:fldCharType="begin"/>
            </w:r>
            <w:r w:rsidR="0010448B" w:rsidRPr="007F4AFE">
              <w:rPr>
                <w:webHidden/>
              </w:rPr>
              <w:instrText xml:space="preserve"> PAGEREF _Toc450074304 \h </w:instrText>
            </w:r>
            <w:r w:rsidR="0010448B" w:rsidRPr="007F4AFE">
              <w:rPr>
                <w:webHidden/>
              </w:rPr>
            </w:r>
            <w:r w:rsidR="0010448B" w:rsidRPr="007F4AFE">
              <w:rPr>
                <w:webHidden/>
              </w:rPr>
              <w:fldChar w:fldCharType="separate"/>
            </w:r>
            <w:r w:rsidR="007D1B94">
              <w:rPr>
                <w:noProof/>
                <w:webHidden/>
              </w:rPr>
              <w:t>11</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05" w:history="1">
            <w:r w:rsidR="0010448B" w:rsidRPr="007F4AFE">
              <w:rPr>
                <w:rStyle w:val="Kpr"/>
              </w:rPr>
              <w:t>D. Ön Kabuller</w:t>
            </w:r>
            <w:r w:rsidR="0010448B" w:rsidRPr="007F4AFE">
              <w:rPr>
                <w:webHidden/>
              </w:rPr>
              <w:tab/>
            </w:r>
            <w:r w:rsidR="0010448B" w:rsidRPr="007F4AFE">
              <w:rPr>
                <w:webHidden/>
              </w:rPr>
              <w:fldChar w:fldCharType="begin"/>
            </w:r>
            <w:r w:rsidR="0010448B" w:rsidRPr="007F4AFE">
              <w:rPr>
                <w:webHidden/>
              </w:rPr>
              <w:instrText xml:space="preserve"> PAGEREF _Toc450074305 \h </w:instrText>
            </w:r>
            <w:r w:rsidR="0010448B" w:rsidRPr="007F4AFE">
              <w:rPr>
                <w:webHidden/>
              </w:rPr>
            </w:r>
            <w:r w:rsidR="0010448B" w:rsidRPr="007F4AFE">
              <w:rPr>
                <w:webHidden/>
              </w:rPr>
              <w:fldChar w:fldCharType="separate"/>
            </w:r>
            <w:r w:rsidR="007D1B94">
              <w:rPr>
                <w:noProof/>
                <w:webHidden/>
              </w:rPr>
              <w:t>11</w:t>
            </w:r>
            <w:r w:rsidR="0010448B" w:rsidRPr="007F4AFE">
              <w:rPr>
                <w:webHidden/>
              </w:rPr>
              <w:fldChar w:fldCharType="end"/>
            </w:r>
          </w:hyperlink>
        </w:p>
        <w:p w:rsidR="0010448B" w:rsidRPr="007F4AFE" w:rsidRDefault="009F4350">
          <w:pPr>
            <w:pStyle w:val="T1"/>
            <w:rPr>
              <w:rFonts w:asciiTheme="minorHAnsi" w:eastAsiaTheme="minorEastAsia" w:hAnsiTheme="minorHAnsi" w:cstheme="minorBidi"/>
              <w:b w:val="0"/>
              <w:sz w:val="22"/>
              <w:lang w:eastAsia="tr-TR"/>
            </w:rPr>
          </w:pPr>
          <w:hyperlink w:anchor="_Toc450074306" w:history="1">
            <w:r w:rsidR="0010448B" w:rsidRPr="007F4AFE">
              <w:rPr>
                <w:rStyle w:val="Kpr"/>
              </w:rPr>
              <w:t>II. ALAN YAZIN</w:t>
            </w:r>
            <w:r w:rsidR="0010448B" w:rsidRPr="007F4AFE">
              <w:rPr>
                <w:webHidden/>
              </w:rPr>
              <w:tab/>
            </w:r>
            <w:r w:rsidR="0010448B" w:rsidRPr="007F4AFE">
              <w:rPr>
                <w:webHidden/>
              </w:rPr>
              <w:fldChar w:fldCharType="begin"/>
            </w:r>
            <w:r w:rsidR="0010448B" w:rsidRPr="007F4AFE">
              <w:rPr>
                <w:webHidden/>
              </w:rPr>
              <w:instrText xml:space="preserve"> PAGEREF _Toc450074306 \h </w:instrText>
            </w:r>
            <w:r w:rsidR="0010448B" w:rsidRPr="007F4AFE">
              <w:rPr>
                <w:webHidden/>
              </w:rPr>
            </w:r>
            <w:r w:rsidR="0010448B" w:rsidRPr="007F4AFE">
              <w:rPr>
                <w:webHidden/>
              </w:rPr>
              <w:fldChar w:fldCharType="separate"/>
            </w:r>
            <w:r w:rsidR="007D1B94">
              <w:rPr>
                <w:noProof/>
                <w:webHidden/>
              </w:rPr>
              <w:t>12</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07" w:history="1">
            <w:r w:rsidR="0010448B" w:rsidRPr="007F4AFE">
              <w:rPr>
                <w:rStyle w:val="Kpr"/>
              </w:rPr>
              <w:t>A. Yabancılaşma</w:t>
            </w:r>
            <w:r w:rsidR="0010448B" w:rsidRPr="007F4AFE">
              <w:rPr>
                <w:webHidden/>
              </w:rPr>
              <w:tab/>
            </w:r>
            <w:r w:rsidR="0010448B" w:rsidRPr="007F4AFE">
              <w:rPr>
                <w:webHidden/>
              </w:rPr>
              <w:fldChar w:fldCharType="begin"/>
            </w:r>
            <w:r w:rsidR="0010448B" w:rsidRPr="007F4AFE">
              <w:rPr>
                <w:webHidden/>
              </w:rPr>
              <w:instrText xml:space="preserve"> PAGEREF _Toc450074307 \h </w:instrText>
            </w:r>
            <w:r w:rsidR="0010448B" w:rsidRPr="007F4AFE">
              <w:rPr>
                <w:webHidden/>
              </w:rPr>
            </w:r>
            <w:r w:rsidR="0010448B" w:rsidRPr="007F4AFE">
              <w:rPr>
                <w:webHidden/>
              </w:rPr>
              <w:fldChar w:fldCharType="separate"/>
            </w:r>
            <w:r w:rsidR="007D1B94">
              <w:rPr>
                <w:noProof/>
                <w:webHidden/>
              </w:rPr>
              <w:t>12</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08" w:history="1">
            <w:r w:rsidR="0010448B" w:rsidRPr="007F4AFE">
              <w:rPr>
                <w:rStyle w:val="Kpr"/>
              </w:rPr>
              <w:t>1.Yabancılaşmanın Tanımı</w:t>
            </w:r>
            <w:r w:rsidR="0010448B" w:rsidRPr="007F4AFE">
              <w:rPr>
                <w:webHidden/>
              </w:rPr>
              <w:tab/>
            </w:r>
            <w:r w:rsidR="0010448B" w:rsidRPr="007F4AFE">
              <w:rPr>
                <w:webHidden/>
              </w:rPr>
              <w:fldChar w:fldCharType="begin"/>
            </w:r>
            <w:r w:rsidR="0010448B" w:rsidRPr="007F4AFE">
              <w:rPr>
                <w:webHidden/>
              </w:rPr>
              <w:instrText xml:space="preserve"> PAGEREF _Toc450074308 \h </w:instrText>
            </w:r>
            <w:r w:rsidR="0010448B" w:rsidRPr="007F4AFE">
              <w:rPr>
                <w:webHidden/>
              </w:rPr>
            </w:r>
            <w:r w:rsidR="0010448B" w:rsidRPr="007F4AFE">
              <w:rPr>
                <w:webHidden/>
              </w:rPr>
              <w:fldChar w:fldCharType="separate"/>
            </w:r>
            <w:r w:rsidR="007D1B94">
              <w:rPr>
                <w:noProof/>
                <w:webHidden/>
              </w:rPr>
              <w:t>12</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09" w:history="1">
            <w:r w:rsidR="0010448B" w:rsidRPr="007F4AFE">
              <w:rPr>
                <w:rStyle w:val="Kpr"/>
              </w:rPr>
              <w:t>2. Yabancılaşmanın Boyutları</w:t>
            </w:r>
            <w:r w:rsidR="0010448B" w:rsidRPr="007F4AFE">
              <w:rPr>
                <w:webHidden/>
              </w:rPr>
              <w:tab/>
            </w:r>
            <w:r w:rsidR="0010448B" w:rsidRPr="007F4AFE">
              <w:rPr>
                <w:webHidden/>
              </w:rPr>
              <w:fldChar w:fldCharType="begin"/>
            </w:r>
            <w:r w:rsidR="0010448B" w:rsidRPr="007F4AFE">
              <w:rPr>
                <w:webHidden/>
              </w:rPr>
              <w:instrText xml:space="preserve"> PAGEREF _Toc450074309 \h </w:instrText>
            </w:r>
            <w:r w:rsidR="0010448B" w:rsidRPr="007F4AFE">
              <w:rPr>
                <w:webHidden/>
              </w:rPr>
            </w:r>
            <w:r w:rsidR="0010448B" w:rsidRPr="007F4AFE">
              <w:rPr>
                <w:webHidden/>
              </w:rPr>
              <w:fldChar w:fldCharType="separate"/>
            </w:r>
            <w:r w:rsidR="007D1B94">
              <w:rPr>
                <w:noProof/>
                <w:webHidden/>
              </w:rPr>
              <w:t>14</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10" w:history="1">
            <w:r w:rsidR="0010448B" w:rsidRPr="007F4AFE">
              <w:rPr>
                <w:rStyle w:val="Kpr"/>
              </w:rPr>
              <w:t>B. İş Tatmini</w:t>
            </w:r>
            <w:r w:rsidR="0010448B" w:rsidRPr="007F4AFE">
              <w:rPr>
                <w:webHidden/>
              </w:rPr>
              <w:tab/>
            </w:r>
            <w:r w:rsidR="0010448B" w:rsidRPr="007F4AFE">
              <w:rPr>
                <w:webHidden/>
              </w:rPr>
              <w:fldChar w:fldCharType="begin"/>
            </w:r>
            <w:r w:rsidR="0010448B" w:rsidRPr="007F4AFE">
              <w:rPr>
                <w:webHidden/>
              </w:rPr>
              <w:instrText xml:space="preserve"> PAGEREF _Toc450074310 \h </w:instrText>
            </w:r>
            <w:r w:rsidR="0010448B" w:rsidRPr="007F4AFE">
              <w:rPr>
                <w:webHidden/>
              </w:rPr>
            </w:r>
            <w:r w:rsidR="0010448B" w:rsidRPr="007F4AFE">
              <w:rPr>
                <w:webHidden/>
              </w:rPr>
              <w:fldChar w:fldCharType="separate"/>
            </w:r>
            <w:r w:rsidR="007D1B94">
              <w:rPr>
                <w:noProof/>
                <w:webHidden/>
              </w:rPr>
              <w:t>16</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11" w:history="1">
            <w:r w:rsidR="0010448B" w:rsidRPr="007F4AFE">
              <w:rPr>
                <w:rStyle w:val="Kpr"/>
              </w:rPr>
              <w:t>1. İş Tatmininin Tanımı ve Araştırmalar</w:t>
            </w:r>
            <w:r w:rsidR="0010448B" w:rsidRPr="007F4AFE">
              <w:rPr>
                <w:webHidden/>
              </w:rPr>
              <w:tab/>
            </w:r>
            <w:r w:rsidR="0010448B" w:rsidRPr="007F4AFE">
              <w:rPr>
                <w:webHidden/>
              </w:rPr>
              <w:fldChar w:fldCharType="begin"/>
            </w:r>
            <w:r w:rsidR="0010448B" w:rsidRPr="007F4AFE">
              <w:rPr>
                <w:webHidden/>
              </w:rPr>
              <w:instrText xml:space="preserve"> PAGEREF _Toc450074311 \h </w:instrText>
            </w:r>
            <w:r w:rsidR="0010448B" w:rsidRPr="007F4AFE">
              <w:rPr>
                <w:webHidden/>
              </w:rPr>
            </w:r>
            <w:r w:rsidR="0010448B" w:rsidRPr="007F4AFE">
              <w:rPr>
                <w:webHidden/>
              </w:rPr>
              <w:fldChar w:fldCharType="separate"/>
            </w:r>
            <w:r w:rsidR="007D1B94">
              <w:rPr>
                <w:noProof/>
                <w:webHidden/>
              </w:rPr>
              <w:t>16</w:t>
            </w:r>
            <w:r w:rsidR="0010448B" w:rsidRPr="007F4AFE">
              <w:rPr>
                <w:webHidden/>
              </w:rPr>
              <w:fldChar w:fldCharType="end"/>
            </w:r>
          </w:hyperlink>
        </w:p>
        <w:p w:rsidR="0010448B" w:rsidRPr="007F4AFE" w:rsidRDefault="009F4350">
          <w:pPr>
            <w:pStyle w:val="T1"/>
            <w:rPr>
              <w:rFonts w:asciiTheme="minorHAnsi" w:eastAsiaTheme="minorEastAsia" w:hAnsiTheme="minorHAnsi" w:cstheme="minorBidi"/>
              <w:b w:val="0"/>
              <w:sz w:val="22"/>
              <w:lang w:eastAsia="tr-TR"/>
            </w:rPr>
          </w:pPr>
          <w:hyperlink w:anchor="_Toc450074312" w:history="1">
            <w:r w:rsidR="0010448B" w:rsidRPr="007F4AFE">
              <w:rPr>
                <w:rStyle w:val="Kpr"/>
              </w:rPr>
              <w:t>III. YÖNTEM BİLİM</w:t>
            </w:r>
            <w:r w:rsidR="0010448B" w:rsidRPr="007F4AFE">
              <w:rPr>
                <w:webHidden/>
              </w:rPr>
              <w:tab/>
            </w:r>
            <w:r w:rsidR="0010448B" w:rsidRPr="007F4AFE">
              <w:rPr>
                <w:webHidden/>
              </w:rPr>
              <w:fldChar w:fldCharType="begin"/>
            </w:r>
            <w:r w:rsidR="0010448B" w:rsidRPr="007F4AFE">
              <w:rPr>
                <w:webHidden/>
              </w:rPr>
              <w:instrText xml:space="preserve"> PAGEREF _Toc450074312 \h </w:instrText>
            </w:r>
            <w:r w:rsidR="0010448B" w:rsidRPr="007F4AFE">
              <w:rPr>
                <w:webHidden/>
              </w:rPr>
            </w:r>
            <w:r w:rsidR="0010448B" w:rsidRPr="007F4AFE">
              <w:rPr>
                <w:webHidden/>
              </w:rPr>
              <w:fldChar w:fldCharType="separate"/>
            </w:r>
            <w:r w:rsidR="007D1B94">
              <w:rPr>
                <w:noProof/>
                <w:webHidden/>
              </w:rPr>
              <w:t>18</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13" w:history="1">
            <w:r w:rsidR="0010448B" w:rsidRPr="007F4AFE">
              <w:rPr>
                <w:rStyle w:val="Kpr"/>
              </w:rPr>
              <w:t>A. Araştırmanın Tasarımı ve Modeli</w:t>
            </w:r>
            <w:r w:rsidR="0010448B" w:rsidRPr="007F4AFE">
              <w:rPr>
                <w:webHidden/>
              </w:rPr>
              <w:tab/>
            </w:r>
            <w:r w:rsidR="0010448B" w:rsidRPr="007F4AFE">
              <w:rPr>
                <w:webHidden/>
              </w:rPr>
              <w:fldChar w:fldCharType="begin"/>
            </w:r>
            <w:r w:rsidR="0010448B" w:rsidRPr="007F4AFE">
              <w:rPr>
                <w:webHidden/>
              </w:rPr>
              <w:instrText xml:space="preserve"> PAGEREF _Toc450074313 \h </w:instrText>
            </w:r>
            <w:r w:rsidR="0010448B" w:rsidRPr="007F4AFE">
              <w:rPr>
                <w:webHidden/>
              </w:rPr>
            </w:r>
            <w:r w:rsidR="0010448B" w:rsidRPr="007F4AFE">
              <w:rPr>
                <w:webHidden/>
              </w:rPr>
              <w:fldChar w:fldCharType="separate"/>
            </w:r>
            <w:r w:rsidR="007D1B94">
              <w:rPr>
                <w:noProof/>
                <w:webHidden/>
              </w:rPr>
              <w:t>18</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14" w:history="1">
            <w:r w:rsidR="0010448B" w:rsidRPr="007F4AFE">
              <w:rPr>
                <w:rStyle w:val="Kpr"/>
              </w:rPr>
              <w:t>1. Araştırmanın Tasarımı</w:t>
            </w:r>
            <w:r w:rsidR="0010448B" w:rsidRPr="007F4AFE">
              <w:rPr>
                <w:webHidden/>
              </w:rPr>
              <w:tab/>
            </w:r>
            <w:r w:rsidR="0010448B" w:rsidRPr="007F4AFE">
              <w:rPr>
                <w:webHidden/>
              </w:rPr>
              <w:fldChar w:fldCharType="begin"/>
            </w:r>
            <w:r w:rsidR="0010448B" w:rsidRPr="007F4AFE">
              <w:rPr>
                <w:webHidden/>
              </w:rPr>
              <w:instrText xml:space="preserve"> PAGEREF _Toc450074314 \h </w:instrText>
            </w:r>
            <w:r w:rsidR="0010448B" w:rsidRPr="007F4AFE">
              <w:rPr>
                <w:webHidden/>
              </w:rPr>
            </w:r>
            <w:r w:rsidR="0010448B" w:rsidRPr="007F4AFE">
              <w:rPr>
                <w:webHidden/>
              </w:rPr>
              <w:fldChar w:fldCharType="separate"/>
            </w:r>
            <w:r w:rsidR="007D1B94">
              <w:rPr>
                <w:noProof/>
                <w:webHidden/>
              </w:rPr>
              <w:t>18</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15" w:history="1">
            <w:r w:rsidR="0010448B" w:rsidRPr="007F4AFE">
              <w:rPr>
                <w:rStyle w:val="Kpr"/>
              </w:rPr>
              <w:t>2. Araştırmanın Hipotezleri ve Modelleri</w:t>
            </w:r>
            <w:r w:rsidR="0010448B" w:rsidRPr="007F4AFE">
              <w:rPr>
                <w:webHidden/>
              </w:rPr>
              <w:tab/>
            </w:r>
            <w:r w:rsidR="0010448B" w:rsidRPr="007F4AFE">
              <w:rPr>
                <w:webHidden/>
              </w:rPr>
              <w:fldChar w:fldCharType="begin"/>
            </w:r>
            <w:r w:rsidR="0010448B" w:rsidRPr="007F4AFE">
              <w:rPr>
                <w:webHidden/>
              </w:rPr>
              <w:instrText xml:space="preserve"> PAGEREF _Toc450074315 \h </w:instrText>
            </w:r>
            <w:r w:rsidR="0010448B" w:rsidRPr="007F4AFE">
              <w:rPr>
                <w:webHidden/>
              </w:rPr>
            </w:r>
            <w:r w:rsidR="0010448B" w:rsidRPr="007F4AFE">
              <w:rPr>
                <w:webHidden/>
              </w:rPr>
              <w:fldChar w:fldCharType="separate"/>
            </w:r>
            <w:r w:rsidR="007D1B94">
              <w:rPr>
                <w:noProof/>
                <w:webHidden/>
              </w:rPr>
              <w:t>18</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16" w:history="1">
            <w:r w:rsidR="0010448B" w:rsidRPr="007F4AFE">
              <w:rPr>
                <w:rStyle w:val="Kpr"/>
              </w:rPr>
              <w:t>B. Ana Kütle, Örneklem, Örneklem Birimi</w:t>
            </w:r>
            <w:r w:rsidR="0010448B" w:rsidRPr="007F4AFE">
              <w:rPr>
                <w:webHidden/>
              </w:rPr>
              <w:tab/>
            </w:r>
            <w:r w:rsidR="0010448B" w:rsidRPr="007F4AFE">
              <w:rPr>
                <w:webHidden/>
              </w:rPr>
              <w:fldChar w:fldCharType="begin"/>
            </w:r>
            <w:r w:rsidR="0010448B" w:rsidRPr="007F4AFE">
              <w:rPr>
                <w:webHidden/>
              </w:rPr>
              <w:instrText xml:space="preserve"> PAGEREF _Toc450074316 \h </w:instrText>
            </w:r>
            <w:r w:rsidR="0010448B" w:rsidRPr="007F4AFE">
              <w:rPr>
                <w:webHidden/>
              </w:rPr>
            </w:r>
            <w:r w:rsidR="0010448B" w:rsidRPr="007F4AFE">
              <w:rPr>
                <w:webHidden/>
              </w:rPr>
              <w:fldChar w:fldCharType="separate"/>
            </w:r>
            <w:r w:rsidR="007D1B94">
              <w:rPr>
                <w:noProof/>
                <w:webHidden/>
              </w:rPr>
              <w:t>22</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17" w:history="1">
            <w:r w:rsidR="0010448B" w:rsidRPr="007F4AFE">
              <w:rPr>
                <w:rStyle w:val="Kpr"/>
              </w:rPr>
              <w:t>C. Ölçüm Araçları</w:t>
            </w:r>
            <w:r w:rsidR="0010448B" w:rsidRPr="007F4AFE">
              <w:rPr>
                <w:webHidden/>
              </w:rPr>
              <w:tab/>
            </w:r>
            <w:r w:rsidR="0010448B" w:rsidRPr="007F4AFE">
              <w:rPr>
                <w:webHidden/>
              </w:rPr>
              <w:fldChar w:fldCharType="begin"/>
            </w:r>
            <w:r w:rsidR="0010448B" w:rsidRPr="007F4AFE">
              <w:rPr>
                <w:webHidden/>
              </w:rPr>
              <w:instrText xml:space="preserve"> PAGEREF _Toc450074317 \h </w:instrText>
            </w:r>
            <w:r w:rsidR="0010448B" w:rsidRPr="007F4AFE">
              <w:rPr>
                <w:webHidden/>
              </w:rPr>
            </w:r>
            <w:r w:rsidR="0010448B" w:rsidRPr="007F4AFE">
              <w:rPr>
                <w:webHidden/>
              </w:rPr>
              <w:fldChar w:fldCharType="separate"/>
            </w:r>
            <w:r w:rsidR="007D1B94">
              <w:rPr>
                <w:noProof/>
                <w:webHidden/>
              </w:rPr>
              <w:t>22</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18" w:history="1">
            <w:r w:rsidR="0010448B" w:rsidRPr="007F4AFE">
              <w:rPr>
                <w:rStyle w:val="Kpr"/>
              </w:rPr>
              <w:t>1. Ölçüm Araçlarının Tanıtımı</w:t>
            </w:r>
            <w:r w:rsidR="0010448B" w:rsidRPr="007F4AFE">
              <w:rPr>
                <w:webHidden/>
              </w:rPr>
              <w:tab/>
            </w:r>
            <w:r w:rsidR="0010448B" w:rsidRPr="007F4AFE">
              <w:rPr>
                <w:webHidden/>
              </w:rPr>
              <w:fldChar w:fldCharType="begin"/>
            </w:r>
            <w:r w:rsidR="0010448B" w:rsidRPr="007F4AFE">
              <w:rPr>
                <w:webHidden/>
              </w:rPr>
              <w:instrText xml:space="preserve"> PAGEREF _Toc450074318 \h </w:instrText>
            </w:r>
            <w:r w:rsidR="0010448B" w:rsidRPr="007F4AFE">
              <w:rPr>
                <w:webHidden/>
              </w:rPr>
            </w:r>
            <w:r w:rsidR="0010448B" w:rsidRPr="007F4AFE">
              <w:rPr>
                <w:webHidden/>
              </w:rPr>
              <w:fldChar w:fldCharType="separate"/>
            </w:r>
            <w:r w:rsidR="007D1B94">
              <w:rPr>
                <w:noProof/>
                <w:webHidden/>
              </w:rPr>
              <w:t>22</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19" w:history="1">
            <w:r w:rsidR="0010448B" w:rsidRPr="007F4AFE">
              <w:rPr>
                <w:rStyle w:val="Kpr"/>
              </w:rPr>
              <w:t>2. Ölçeklerin Geliştirilme Süresi</w:t>
            </w:r>
            <w:r w:rsidR="0010448B" w:rsidRPr="007F4AFE">
              <w:rPr>
                <w:webHidden/>
              </w:rPr>
              <w:tab/>
            </w:r>
            <w:r w:rsidR="0010448B" w:rsidRPr="007F4AFE">
              <w:rPr>
                <w:webHidden/>
              </w:rPr>
              <w:fldChar w:fldCharType="begin"/>
            </w:r>
            <w:r w:rsidR="0010448B" w:rsidRPr="007F4AFE">
              <w:rPr>
                <w:webHidden/>
              </w:rPr>
              <w:instrText xml:space="preserve"> PAGEREF _Toc450074319 \h </w:instrText>
            </w:r>
            <w:r w:rsidR="0010448B" w:rsidRPr="007F4AFE">
              <w:rPr>
                <w:webHidden/>
              </w:rPr>
            </w:r>
            <w:r w:rsidR="0010448B" w:rsidRPr="007F4AFE">
              <w:rPr>
                <w:webHidden/>
              </w:rPr>
              <w:fldChar w:fldCharType="separate"/>
            </w:r>
            <w:r w:rsidR="007D1B94">
              <w:rPr>
                <w:noProof/>
                <w:webHidden/>
              </w:rPr>
              <w:t>22</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20" w:history="1">
            <w:r w:rsidR="0010448B" w:rsidRPr="007F4AFE">
              <w:rPr>
                <w:rStyle w:val="Kpr"/>
              </w:rPr>
              <w:t>3. Etiketler ve Dereceleme</w:t>
            </w:r>
            <w:r w:rsidR="0010448B" w:rsidRPr="007F4AFE">
              <w:rPr>
                <w:webHidden/>
              </w:rPr>
              <w:tab/>
            </w:r>
            <w:r w:rsidR="0010448B" w:rsidRPr="007F4AFE">
              <w:rPr>
                <w:webHidden/>
              </w:rPr>
              <w:fldChar w:fldCharType="begin"/>
            </w:r>
            <w:r w:rsidR="0010448B" w:rsidRPr="007F4AFE">
              <w:rPr>
                <w:webHidden/>
              </w:rPr>
              <w:instrText xml:space="preserve"> PAGEREF _Toc450074320 \h </w:instrText>
            </w:r>
            <w:r w:rsidR="0010448B" w:rsidRPr="007F4AFE">
              <w:rPr>
                <w:webHidden/>
              </w:rPr>
            </w:r>
            <w:r w:rsidR="0010448B" w:rsidRPr="007F4AFE">
              <w:rPr>
                <w:webHidden/>
              </w:rPr>
              <w:fldChar w:fldCharType="separate"/>
            </w:r>
            <w:r w:rsidR="007D1B94">
              <w:rPr>
                <w:noProof/>
                <w:webHidden/>
              </w:rPr>
              <w:t>23</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21" w:history="1">
            <w:r w:rsidR="0010448B" w:rsidRPr="007F4AFE">
              <w:rPr>
                <w:rStyle w:val="Kpr"/>
              </w:rPr>
              <w:t>4. Ölçeklerin Güvenilirlik ve Geçerliği</w:t>
            </w:r>
            <w:r w:rsidR="0010448B" w:rsidRPr="007F4AFE">
              <w:rPr>
                <w:webHidden/>
              </w:rPr>
              <w:tab/>
            </w:r>
            <w:r w:rsidR="0010448B" w:rsidRPr="007F4AFE">
              <w:rPr>
                <w:webHidden/>
              </w:rPr>
              <w:fldChar w:fldCharType="begin"/>
            </w:r>
            <w:r w:rsidR="0010448B" w:rsidRPr="007F4AFE">
              <w:rPr>
                <w:webHidden/>
              </w:rPr>
              <w:instrText xml:space="preserve"> PAGEREF _Toc450074321 \h </w:instrText>
            </w:r>
            <w:r w:rsidR="0010448B" w:rsidRPr="007F4AFE">
              <w:rPr>
                <w:webHidden/>
              </w:rPr>
            </w:r>
            <w:r w:rsidR="0010448B" w:rsidRPr="007F4AFE">
              <w:rPr>
                <w:webHidden/>
              </w:rPr>
              <w:fldChar w:fldCharType="separate"/>
            </w:r>
            <w:r w:rsidR="007D1B94">
              <w:rPr>
                <w:noProof/>
                <w:webHidden/>
              </w:rPr>
              <w:t>23</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22" w:history="1">
            <w:r w:rsidR="0010448B" w:rsidRPr="007F4AFE">
              <w:rPr>
                <w:rStyle w:val="Kpr"/>
              </w:rPr>
              <w:t>D. Ölçüm Uygulaması</w:t>
            </w:r>
            <w:r w:rsidR="0010448B" w:rsidRPr="007F4AFE">
              <w:rPr>
                <w:webHidden/>
              </w:rPr>
              <w:tab/>
            </w:r>
            <w:r w:rsidR="0010448B" w:rsidRPr="007F4AFE">
              <w:rPr>
                <w:webHidden/>
              </w:rPr>
              <w:fldChar w:fldCharType="begin"/>
            </w:r>
            <w:r w:rsidR="0010448B" w:rsidRPr="007F4AFE">
              <w:rPr>
                <w:webHidden/>
              </w:rPr>
              <w:instrText xml:space="preserve"> PAGEREF _Toc450074322 \h </w:instrText>
            </w:r>
            <w:r w:rsidR="0010448B" w:rsidRPr="007F4AFE">
              <w:rPr>
                <w:webHidden/>
              </w:rPr>
            </w:r>
            <w:r w:rsidR="0010448B" w:rsidRPr="007F4AFE">
              <w:rPr>
                <w:webHidden/>
              </w:rPr>
              <w:fldChar w:fldCharType="separate"/>
            </w:r>
            <w:r w:rsidR="007D1B94">
              <w:rPr>
                <w:noProof/>
                <w:webHidden/>
              </w:rPr>
              <w:t>23</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23" w:history="1">
            <w:r w:rsidR="0010448B" w:rsidRPr="007F4AFE">
              <w:rPr>
                <w:rStyle w:val="Kpr"/>
              </w:rPr>
              <w:t>1. Anket Uygulama Yöntemi</w:t>
            </w:r>
            <w:r w:rsidR="0010448B" w:rsidRPr="007F4AFE">
              <w:rPr>
                <w:webHidden/>
              </w:rPr>
              <w:tab/>
            </w:r>
            <w:r w:rsidR="0010448B" w:rsidRPr="007F4AFE">
              <w:rPr>
                <w:webHidden/>
              </w:rPr>
              <w:fldChar w:fldCharType="begin"/>
            </w:r>
            <w:r w:rsidR="0010448B" w:rsidRPr="007F4AFE">
              <w:rPr>
                <w:webHidden/>
              </w:rPr>
              <w:instrText xml:space="preserve"> PAGEREF _Toc450074323 \h </w:instrText>
            </w:r>
            <w:r w:rsidR="0010448B" w:rsidRPr="007F4AFE">
              <w:rPr>
                <w:webHidden/>
              </w:rPr>
            </w:r>
            <w:r w:rsidR="0010448B" w:rsidRPr="007F4AFE">
              <w:rPr>
                <w:webHidden/>
              </w:rPr>
              <w:fldChar w:fldCharType="separate"/>
            </w:r>
            <w:r w:rsidR="007D1B94">
              <w:rPr>
                <w:noProof/>
                <w:webHidden/>
              </w:rPr>
              <w:t>23</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24" w:history="1">
            <w:r w:rsidR="0010448B" w:rsidRPr="007F4AFE">
              <w:rPr>
                <w:rStyle w:val="Kpr"/>
              </w:rPr>
              <w:t>2. Yanıtlama Hatalarını Azaltma Önlemleri</w:t>
            </w:r>
            <w:r w:rsidR="0010448B" w:rsidRPr="007F4AFE">
              <w:rPr>
                <w:webHidden/>
              </w:rPr>
              <w:tab/>
            </w:r>
            <w:r w:rsidR="0010448B" w:rsidRPr="007F4AFE">
              <w:rPr>
                <w:webHidden/>
              </w:rPr>
              <w:fldChar w:fldCharType="begin"/>
            </w:r>
            <w:r w:rsidR="0010448B" w:rsidRPr="007F4AFE">
              <w:rPr>
                <w:webHidden/>
              </w:rPr>
              <w:instrText xml:space="preserve"> PAGEREF _Toc450074324 \h </w:instrText>
            </w:r>
            <w:r w:rsidR="0010448B" w:rsidRPr="007F4AFE">
              <w:rPr>
                <w:webHidden/>
              </w:rPr>
            </w:r>
            <w:r w:rsidR="0010448B" w:rsidRPr="007F4AFE">
              <w:rPr>
                <w:webHidden/>
              </w:rPr>
              <w:fldChar w:fldCharType="separate"/>
            </w:r>
            <w:r w:rsidR="007D1B94">
              <w:rPr>
                <w:noProof/>
                <w:webHidden/>
              </w:rPr>
              <w:t>24</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25" w:history="1">
            <w:r w:rsidR="0010448B" w:rsidRPr="007F4AFE">
              <w:rPr>
                <w:rStyle w:val="Kpr"/>
              </w:rPr>
              <w:t>3. Bilgilendirme ve Eğitme</w:t>
            </w:r>
            <w:r w:rsidR="0010448B" w:rsidRPr="007F4AFE">
              <w:rPr>
                <w:webHidden/>
              </w:rPr>
              <w:tab/>
            </w:r>
            <w:r w:rsidR="0010448B" w:rsidRPr="007F4AFE">
              <w:rPr>
                <w:webHidden/>
              </w:rPr>
              <w:fldChar w:fldCharType="begin"/>
            </w:r>
            <w:r w:rsidR="0010448B" w:rsidRPr="007F4AFE">
              <w:rPr>
                <w:webHidden/>
              </w:rPr>
              <w:instrText xml:space="preserve"> PAGEREF _Toc450074325 \h </w:instrText>
            </w:r>
            <w:r w:rsidR="0010448B" w:rsidRPr="007F4AFE">
              <w:rPr>
                <w:webHidden/>
              </w:rPr>
            </w:r>
            <w:r w:rsidR="0010448B" w:rsidRPr="007F4AFE">
              <w:rPr>
                <w:webHidden/>
              </w:rPr>
              <w:fldChar w:fldCharType="separate"/>
            </w:r>
            <w:r w:rsidR="007D1B94">
              <w:rPr>
                <w:noProof/>
                <w:webHidden/>
              </w:rPr>
              <w:t>24</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26" w:history="1">
            <w:r w:rsidR="0010448B" w:rsidRPr="007F4AFE">
              <w:rPr>
                <w:rStyle w:val="Kpr"/>
              </w:rPr>
              <w:t>4. Anketlerin Kontrolü ve Teslim Alınması</w:t>
            </w:r>
            <w:r w:rsidR="0010448B" w:rsidRPr="007F4AFE">
              <w:rPr>
                <w:webHidden/>
              </w:rPr>
              <w:tab/>
            </w:r>
            <w:r w:rsidR="0010448B" w:rsidRPr="007F4AFE">
              <w:rPr>
                <w:webHidden/>
              </w:rPr>
              <w:fldChar w:fldCharType="begin"/>
            </w:r>
            <w:r w:rsidR="0010448B" w:rsidRPr="007F4AFE">
              <w:rPr>
                <w:webHidden/>
              </w:rPr>
              <w:instrText xml:space="preserve"> PAGEREF _Toc450074326 \h </w:instrText>
            </w:r>
            <w:r w:rsidR="0010448B" w:rsidRPr="007F4AFE">
              <w:rPr>
                <w:webHidden/>
              </w:rPr>
            </w:r>
            <w:r w:rsidR="0010448B" w:rsidRPr="007F4AFE">
              <w:rPr>
                <w:webHidden/>
              </w:rPr>
              <w:fldChar w:fldCharType="separate"/>
            </w:r>
            <w:r w:rsidR="007D1B94">
              <w:rPr>
                <w:noProof/>
                <w:webHidden/>
              </w:rPr>
              <w:t>25</w:t>
            </w:r>
            <w:r w:rsidR="0010448B" w:rsidRPr="007F4AFE">
              <w:rPr>
                <w:webHidden/>
              </w:rPr>
              <w:fldChar w:fldCharType="end"/>
            </w:r>
          </w:hyperlink>
        </w:p>
        <w:p w:rsidR="0010448B" w:rsidRPr="007F4AFE" w:rsidRDefault="009F4350">
          <w:pPr>
            <w:pStyle w:val="T1"/>
            <w:rPr>
              <w:rFonts w:asciiTheme="minorHAnsi" w:eastAsiaTheme="minorEastAsia" w:hAnsiTheme="minorHAnsi" w:cstheme="minorBidi"/>
              <w:b w:val="0"/>
              <w:sz w:val="22"/>
              <w:lang w:eastAsia="tr-TR"/>
            </w:rPr>
          </w:pPr>
          <w:hyperlink w:anchor="_Toc450074327" w:history="1">
            <w:r w:rsidR="0010448B" w:rsidRPr="007F4AFE">
              <w:rPr>
                <w:rStyle w:val="Kpr"/>
              </w:rPr>
              <w:t>IV. VERİ ANALİZİ</w:t>
            </w:r>
            <w:r w:rsidR="0010448B" w:rsidRPr="007F4AFE">
              <w:rPr>
                <w:webHidden/>
              </w:rPr>
              <w:tab/>
            </w:r>
            <w:r w:rsidR="0010448B" w:rsidRPr="007F4AFE">
              <w:rPr>
                <w:webHidden/>
              </w:rPr>
              <w:fldChar w:fldCharType="begin"/>
            </w:r>
            <w:r w:rsidR="0010448B" w:rsidRPr="007F4AFE">
              <w:rPr>
                <w:webHidden/>
              </w:rPr>
              <w:instrText xml:space="preserve"> PAGEREF _Toc450074327 \h </w:instrText>
            </w:r>
            <w:r w:rsidR="0010448B" w:rsidRPr="007F4AFE">
              <w:rPr>
                <w:webHidden/>
              </w:rPr>
            </w:r>
            <w:r w:rsidR="0010448B" w:rsidRPr="007F4AFE">
              <w:rPr>
                <w:webHidden/>
              </w:rPr>
              <w:fldChar w:fldCharType="separate"/>
            </w:r>
            <w:r w:rsidR="007D1B94">
              <w:rPr>
                <w:noProof/>
                <w:webHidden/>
              </w:rPr>
              <w:t>26</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28" w:history="1">
            <w:r w:rsidR="0010448B" w:rsidRPr="007F4AFE">
              <w:rPr>
                <w:rStyle w:val="Kpr"/>
              </w:rPr>
              <w:t>A. Demografik Değişkenler İçin İstatistik Analizler</w:t>
            </w:r>
            <w:r w:rsidR="0010448B" w:rsidRPr="007F4AFE">
              <w:rPr>
                <w:webHidden/>
              </w:rPr>
              <w:tab/>
            </w:r>
            <w:r w:rsidR="0010448B" w:rsidRPr="007F4AFE">
              <w:rPr>
                <w:webHidden/>
              </w:rPr>
              <w:fldChar w:fldCharType="begin"/>
            </w:r>
            <w:r w:rsidR="0010448B" w:rsidRPr="007F4AFE">
              <w:rPr>
                <w:webHidden/>
              </w:rPr>
              <w:instrText xml:space="preserve"> PAGEREF _Toc450074328 \h </w:instrText>
            </w:r>
            <w:r w:rsidR="0010448B" w:rsidRPr="007F4AFE">
              <w:rPr>
                <w:webHidden/>
              </w:rPr>
            </w:r>
            <w:r w:rsidR="0010448B" w:rsidRPr="007F4AFE">
              <w:rPr>
                <w:webHidden/>
              </w:rPr>
              <w:fldChar w:fldCharType="separate"/>
            </w:r>
            <w:r w:rsidR="007D1B94">
              <w:rPr>
                <w:noProof/>
                <w:webHidden/>
              </w:rPr>
              <w:t>26</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29" w:history="1">
            <w:r w:rsidR="0010448B" w:rsidRPr="007F4AFE">
              <w:rPr>
                <w:rStyle w:val="Kpr"/>
              </w:rPr>
              <w:t>B. Çok Değişkenli İstatistik Analizler</w:t>
            </w:r>
            <w:r w:rsidR="0010448B" w:rsidRPr="007F4AFE">
              <w:rPr>
                <w:webHidden/>
              </w:rPr>
              <w:tab/>
            </w:r>
            <w:r w:rsidR="0010448B" w:rsidRPr="007F4AFE">
              <w:rPr>
                <w:webHidden/>
              </w:rPr>
              <w:fldChar w:fldCharType="begin"/>
            </w:r>
            <w:r w:rsidR="0010448B" w:rsidRPr="007F4AFE">
              <w:rPr>
                <w:webHidden/>
              </w:rPr>
              <w:instrText xml:space="preserve"> PAGEREF _Toc450074329 \h </w:instrText>
            </w:r>
            <w:r w:rsidR="0010448B" w:rsidRPr="007F4AFE">
              <w:rPr>
                <w:webHidden/>
              </w:rPr>
            </w:r>
            <w:r w:rsidR="0010448B" w:rsidRPr="007F4AFE">
              <w:rPr>
                <w:webHidden/>
              </w:rPr>
              <w:fldChar w:fldCharType="separate"/>
            </w:r>
            <w:r w:rsidR="007D1B94">
              <w:rPr>
                <w:noProof/>
                <w:webHidden/>
              </w:rPr>
              <w:t>26</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30" w:history="1">
            <w:r w:rsidR="0010448B" w:rsidRPr="007F4AFE">
              <w:rPr>
                <w:rStyle w:val="Kpr"/>
              </w:rPr>
              <w:t>C. Geçerlilik ve Güvenirlilik Analizleri</w:t>
            </w:r>
            <w:r w:rsidR="0010448B" w:rsidRPr="007F4AFE">
              <w:rPr>
                <w:webHidden/>
              </w:rPr>
              <w:tab/>
            </w:r>
            <w:r w:rsidR="0010448B" w:rsidRPr="007F4AFE">
              <w:rPr>
                <w:webHidden/>
              </w:rPr>
              <w:fldChar w:fldCharType="begin"/>
            </w:r>
            <w:r w:rsidR="0010448B" w:rsidRPr="007F4AFE">
              <w:rPr>
                <w:webHidden/>
              </w:rPr>
              <w:instrText xml:space="preserve"> PAGEREF _Toc450074330 \h </w:instrText>
            </w:r>
            <w:r w:rsidR="0010448B" w:rsidRPr="007F4AFE">
              <w:rPr>
                <w:webHidden/>
              </w:rPr>
            </w:r>
            <w:r w:rsidR="0010448B" w:rsidRPr="007F4AFE">
              <w:rPr>
                <w:webHidden/>
              </w:rPr>
              <w:fldChar w:fldCharType="separate"/>
            </w:r>
            <w:r w:rsidR="007D1B94">
              <w:rPr>
                <w:noProof/>
                <w:webHidden/>
              </w:rPr>
              <w:t>26</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31" w:history="1">
            <w:r w:rsidR="0010448B" w:rsidRPr="007F4AFE">
              <w:rPr>
                <w:rStyle w:val="Kpr"/>
              </w:rPr>
              <w:t>1. Ölçüm Araçlarının Geçerlilik Analizleri</w:t>
            </w:r>
            <w:r w:rsidR="0010448B" w:rsidRPr="007F4AFE">
              <w:rPr>
                <w:webHidden/>
              </w:rPr>
              <w:tab/>
            </w:r>
            <w:r w:rsidR="0010448B" w:rsidRPr="007F4AFE">
              <w:rPr>
                <w:webHidden/>
              </w:rPr>
              <w:fldChar w:fldCharType="begin"/>
            </w:r>
            <w:r w:rsidR="0010448B" w:rsidRPr="007F4AFE">
              <w:rPr>
                <w:webHidden/>
              </w:rPr>
              <w:instrText xml:space="preserve"> PAGEREF _Toc450074331 \h </w:instrText>
            </w:r>
            <w:r w:rsidR="0010448B" w:rsidRPr="007F4AFE">
              <w:rPr>
                <w:webHidden/>
              </w:rPr>
            </w:r>
            <w:r w:rsidR="0010448B" w:rsidRPr="007F4AFE">
              <w:rPr>
                <w:webHidden/>
              </w:rPr>
              <w:fldChar w:fldCharType="separate"/>
            </w:r>
            <w:r w:rsidR="007D1B94">
              <w:rPr>
                <w:noProof/>
                <w:webHidden/>
              </w:rPr>
              <w:t>26</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32" w:history="1">
            <w:r w:rsidR="0010448B" w:rsidRPr="007F4AFE">
              <w:rPr>
                <w:rStyle w:val="Kpr"/>
              </w:rPr>
              <w:t>2. Ölçüm Araçlarının Güvenirlilik Analizleri</w:t>
            </w:r>
            <w:r w:rsidR="0010448B" w:rsidRPr="007F4AFE">
              <w:rPr>
                <w:webHidden/>
              </w:rPr>
              <w:tab/>
            </w:r>
            <w:r w:rsidR="0010448B" w:rsidRPr="007F4AFE">
              <w:rPr>
                <w:webHidden/>
              </w:rPr>
              <w:fldChar w:fldCharType="begin"/>
            </w:r>
            <w:r w:rsidR="0010448B" w:rsidRPr="007F4AFE">
              <w:rPr>
                <w:webHidden/>
              </w:rPr>
              <w:instrText xml:space="preserve"> PAGEREF _Toc450074332 \h </w:instrText>
            </w:r>
            <w:r w:rsidR="0010448B" w:rsidRPr="007F4AFE">
              <w:rPr>
                <w:webHidden/>
              </w:rPr>
            </w:r>
            <w:r w:rsidR="0010448B" w:rsidRPr="007F4AFE">
              <w:rPr>
                <w:webHidden/>
              </w:rPr>
              <w:fldChar w:fldCharType="separate"/>
            </w:r>
            <w:r w:rsidR="007D1B94">
              <w:rPr>
                <w:noProof/>
                <w:webHidden/>
              </w:rPr>
              <w:t>32</w:t>
            </w:r>
            <w:r w:rsidR="0010448B" w:rsidRPr="007F4AFE">
              <w:rPr>
                <w:webHidden/>
              </w:rPr>
              <w:fldChar w:fldCharType="end"/>
            </w:r>
          </w:hyperlink>
        </w:p>
        <w:p w:rsidR="0010448B" w:rsidRPr="007F4AFE" w:rsidRDefault="009F4350">
          <w:pPr>
            <w:pStyle w:val="T1"/>
            <w:rPr>
              <w:rFonts w:asciiTheme="minorHAnsi" w:eastAsiaTheme="minorEastAsia" w:hAnsiTheme="minorHAnsi" w:cstheme="minorBidi"/>
              <w:b w:val="0"/>
              <w:sz w:val="22"/>
              <w:lang w:eastAsia="tr-TR"/>
            </w:rPr>
          </w:pPr>
          <w:hyperlink w:anchor="_Toc450074333" w:history="1">
            <w:r w:rsidR="0010448B" w:rsidRPr="007F4AFE">
              <w:rPr>
                <w:rStyle w:val="Kpr"/>
              </w:rPr>
              <w:t>V. ANALİZ BULGULARI</w:t>
            </w:r>
            <w:r w:rsidR="0010448B" w:rsidRPr="007F4AFE">
              <w:rPr>
                <w:webHidden/>
              </w:rPr>
              <w:tab/>
            </w:r>
            <w:r w:rsidR="0010448B" w:rsidRPr="007F4AFE">
              <w:rPr>
                <w:webHidden/>
              </w:rPr>
              <w:fldChar w:fldCharType="begin"/>
            </w:r>
            <w:r w:rsidR="0010448B" w:rsidRPr="007F4AFE">
              <w:rPr>
                <w:webHidden/>
              </w:rPr>
              <w:instrText xml:space="preserve"> PAGEREF _Toc450074333 \h </w:instrText>
            </w:r>
            <w:r w:rsidR="0010448B" w:rsidRPr="007F4AFE">
              <w:rPr>
                <w:webHidden/>
              </w:rPr>
            </w:r>
            <w:r w:rsidR="0010448B" w:rsidRPr="007F4AFE">
              <w:rPr>
                <w:webHidden/>
              </w:rPr>
              <w:fldChar w:fldCharType="separate"/>
            </w:r>
            <w:r w:rsidR="007D1B94">
              <w:rPr>
                <w:noProof/>
                <w:webHidden/>
              </w:rPr>
              <w:t>36</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34" w:history="1">
            <w:r w:rsidR="0010448B" w:rsidRPr="007F4AFE">
              <w:rPr>
                <w:rStyle w:val="Kpr"/>
              </w:rPr>
              <w:t>A. Demografik Değişkenler İçin Analiz Bulguları</w:t>
            </w:r>
            <w:r w:rsidR="0010448B" w:rsidRPr="007F4AFE">
              <w:rPr>
                <w:webHidden/>
              </w:rPr>
              <w:tab/>
            </w:r>
            <w:r w:rsidR="0010448B" w:rsidRPr="007F4AFE">
              <w:rPr>
                <w:webHidden/>
              </w:rPr>
              <w:fldChar w:fldCharType="begin"/>
            </w:r>
            <w:r w:rsidR="0010448B" w:rsidRPr="007F4AFE">
              <w:rPr>
                <w:webHidden/>
              </w:rPr>
              <w:instrText xml:space="preserve"> PAGEREF _Toc450074334 \h </w:instrText>
            </w:r>
            <w:r w:rsidR="0010448B" w:rsidRPr="007F4AFE">
              <w:rPr>
                <w:webHidden/>
              </w:rPr>
            </w:r>
            <w:r w:rsidR="0010448B" w:rsidRPr="007F4AFE">
              <w:rPr>
                <w:webHidden/>
              </w:rPr>
              <w:fldChar w:fldCharType="separate"/>
            </w:r>
            <w:r w:rsidR="007D1B94">
              <w:rPr>
                <w:noProof/>
                <w:webHidden/>
              </w:rPr>
              <w:t>36</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35" w:history="1">
            <w:r w:rsidR="0010448B" w:rsidRPr="007F4AFE">
              <w:rPr>
                <w:rStyle w:val="Kpr"/>
              </w:rPr>
              <w:t>B. Çok Değişkenli İstatistik Analiz Bulguları</w:t>
            </w:r>
            <w:r w:rsidR="0010448B" w:rsidRPr="007F4AFE">
              <w:rPr>
                <w:webHidden/>
              </w:rPr>
              <w:tab/>
            </w:r>
            <w:r w:rsidR="0010448B" w:rsidRPr="007F4AFE">
              <w:rPr>
                <w:webHidden/>
              </w:rPr>
              <w:fldChar w:fldCharType="begin"/>
            </w:r>
            <w:r w:rsidR="0010448B" w:rsidRPr="007F4AFE">
              <w:rPr>
                <w:webHidden/>
              </w:rPr>
              <w:instrText xml:space="preserve"> PAGEREF _Toc450074335 \h </w:instrText>
            </w:r>
            <w:r w:rsidR="0010448B" w:rsidRPr="007F4AFE">
              <w:rPr>
                <w:webHidden/>
              </w:rPr>
            </w:r>
            <w:r w:rsidR="0010448B" w:rsidRPr="007F4AFE">
              <w:rPr>
                <w:webHidden/>
              </w:rPr>
              <w:fldChar w:fldCharType="separate"/>
            </w:r>
            <w:r w:rsidR="007D1B94">
              <w:rPr>
                <w:noProof/>
                <w:webHidden/>
              </w:rPr>
              <w:t>36</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36" w:history="1">
            <w:r w:rsidR="0010448B" w:rsidRPr="007F4AFE">
              <w:rPr>
                <w:rStyle w:val="Kpr"/>
              </w:rPr>
              <w:t>C. Geçerlilik ve Güvenirlilik Analizi Bulguları</w:t>
            </w:r>
            <w:r w:rsidR="0010448B" w:rsidRPr="007F4AFE">
              <w:rPr>
                <w:webHidden/>
              </w:rPr>
              <w:tab/>
            </w:r>
            <w:r w:rsidR="0010448B" w:rsidRPr="007F4AFE">
              <w:rPr>
                <w:webHidden/>
              </w:rPr>
              <w:fldChar w:fldCharType="begin"/>
            </w:r>
            <w:r w:rsidR="0010448B" w:rsidRPr="007F4AFE">
              <w:rPr>
                <w:webHidden/>
              </w:rPr>
              <w:instrText xml:space="preserve"> PAGEREF _Toc450074336 \h </w:instrText>
            </w:r>
            <w:r w:rsidR="0010448B" w:rsidRPr="007F4AFE">
              <w:rPr>
                <w:webHidden/>
              </w:rPr>
            </w:r>
            <w:r w:rsidR="0010448B" w:rsidRPr="007F4AFE">
              <w:rPr>
                <w:webHidden/>
              </w:rPr>
              <w:fldChar w:fldCharType="separate"/>
            </w:r>
            <w:r w:rsidR="007D1B94">
              <w:rPr>
                <w:noProof/>
                <w:webHidden/>
              </w:rPr>
              <w:t>36</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37" w:history="1">
            <w:r w:rsidR="0010448B" w:rsidRPr="007F4AFE">
              <w:rPr>
                <w:rStyle w:val="Kpr"/>
              </w:rPr>
              <w:t>1. Geçerlilik Analizi Bulguları</w:t>
            </w:r>
            <w:r w:rsidR="0010448B" w:rsidRPr="007F4AFE">
              <w:rPr>
                <w:webHidden/>
              </w:rPr>
              <w:tab/>
            </w:r>
            <w:r w:rsidR="0010448B" w:rsidRPr="007F4AFE">
              <w:rPr>
                <w:webHidden/>
              </w:rPr>
              <w:fldChar w:fldCharType="begin"/>
            </w:r>
            <w:r w:rsidR="0010448B" w:rsidRPr="007F4AFE">
              <w:rPr>
                <w:webHidden/>
              </w:rPr>
              <w:instrText xml:space="preserve"> PAGEREF _Toc450074337 \h </w:instrText>
            </w:r>
            <w:r w:rsidR="0010448B" w:rsidRPr="007F4AFE">
              <w:rPr>
                <w:webHidden/>
              </w:rPr>
            </w:r>
            <w:r w:rsidR="0010448B" w:rsidRPr="007F4AFE">
              <w:rPr>
                <w:webHidden/>
              </w:rPr>
              <w:fldChar w:fldCharType="separate"/>
            </w:r>
            <w:r w:rsidR="007D1B94">
              <w:rPr>
                <w:noProof/>
                <w:webHidden/>
              </w:rPr>
              <w:t>36</w:t>
            </w:r>
            <w:r w:rsidR="0010448B" w:rsidRPr="007F4AFE">
              <w:rPr>
                <w:webHidden/>
              </w:rPr>
              <w:fldChar w:fldCharType="end"/>
            </w:r>
          </w:hyperlink>
        </w:p>
        <w:p w:rsidR="0010448B" w:rsidRPr="007F4AFE" w:rsidRDefault="009F4350">
          <w:pPr>
            <w:pStyle w:val="T3"/>
            <w:rPr>
              <w:rFonts w:asciiTheme="minorHAnsi" w:eastAsiaTheme="minorEastAsia" w:hAnsiTheme="minorHAnsi" w:cstheme="minorBidi"/>
              <w:sz w:val="22"/>
              <w:lang w:eastAsia="tr-TR"/>
            </w:rPr>
          </w:pPr>
          <w:hyperlink w:anchor="_Toc450074338" w:history="1">
            <w:r w:rsidR="0010448B" w:rsidRPr="007F4AFE">
              <w:rPr>
                <w:rStyle w:val="Kpr"/>
              </w:rPr>
              <w:t>2. Güvenirlilik Analizi Bulguları</w:t>
            </w:r>
            <w:r w:rsidR="0010448B" w:rsidRPr="007F4AFE">
              <w:rPr>
                <w:webHidden/>
              </w:rPr>
              <w:tab/>
            </w:r>
            <w:r w:rsidR="0010448B" w:rsidRPr="007F4AFE">
              <w:rPr>
                <w:webHidden/>
              </w:rPr>
              <w:fldChar w:fldCharType="begin"/>
            </w:r>
            <w:r w:rsidR="0010448B" w:rsidRPr="007F4AFE">
              <w:rPr>
                <w:webHidden/>
              </w:rPr>
              <w:instrText xml:space="preserve"> PAGEREF _Toc450074338 \h </w:instrText>
            </w:r>
            <w:r w:rsidR="0010448B" w:rsidRPr="007F4AFE">
              <w:rPr>
                <w:webHidden/>
              </w:rPr>
            </w:r>
            <w:r w:rsidR="0010448B" w:rsidRPr="007F4AFE">
              <w:rPr>
                <w:webHidden/>
              </w:rPr>
              <w:fldChar w:fldCharType="separate"/>
            </w:r>
            <w:r w:rsidR="007D1B94">
              <w:rPr>
                <w:noProof/>
                <w:webHidden/>
              </w:rPr>
              <w:t>36</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39" w:history="1">
            <w:r w:rsidR="0010448B" w:rsidRPr="007F4AFE">
              <w:rPr>
                <w:rStyle w:val="Kpr"/>
              </w:rPr>
              <w:t>D. Hipotez Testi Bulguları</w:t>
            </w:r>
            <w:r w:rsidR="0010448B" w:rsidRPr="007F4AFE">
              <w:rPr>
                <w:webHidden/>
              </w:rPr>
              <w:tab/>
            </w:r>
            <w:r w:rsidR="0010448B" w:rsidRPr="007F4AFE">
              <w:rPr>
                <w:webHidden/>
              </w:rPr>
              <w:fldChar w:fldCharType="begin"/>
            </w:r>
            <w:r w:rsidR="0010448B" w:rsidRPr="007F4AFE">
              <w:rPr>
                <w:webHidden/>
              </w:rPr>
              <w:instrText xml:space="preserve"> PAGEREF _Toc450074339 \h </w:instrText>
            </w:r>
            <w:r w:rsidR="0010448B" w:rsidRPr="007F4AFE">
              <w:rPr>
                <w:webHidden/>
              </w:rPr>
            </w:r>
            <w:r w:rsidR="0010448B" w:rsidRPr="007F4AFE">
              <w:rPr>
                <w:webHidden/>
              </w:rPr>
              <w:fldChar w:fldCharType="separate"/>
            </w:r>
            <w:r w:rsidR="007D1B94">
              <w:rPr>
                <w:noProof/>
                <w:webHidden/>
              </w:rPr>
              <w:t>36</w:t>
            </w:r>
            <w:r w:rsidR="0010448B" w:rsidRPr="007F4AFE">
              <w:rPr>
                <w:webHidden/>
              </w:rPr>
              <w:fldChar w:fldCharType="end"/>
            </w:r>
          </w:hyperlink>
        </w:p>
        <w:p w:rsidR="0010448B" w:rsidRPr="007F4AFE" w:rsidRDefault="009F4350">
          <w:pPr>
            <w:pStyle w:val="T1"/>
            <w:rPr>
              <w:rFonts w:asciiTheme="minorHAnsi" w:eastAsiaTheme="minorEastAsia" w:hAnsiTheme="minorHAnsi" w:cstheme="minorBidi"/>
              <w:b w:val="0"/>
              <w:sz w:val="22"/>
              <w:lang w:eastAsia="tr-TR"/>
            </w:rPr>
          </w:pPr>
          <w:hyperlink w:anchor="_Toc450074340" w:history="1">
            <w:r w:rsidR="0010448B" w:rsidRPr="007F4AFE">
              <w:rPr>
                <w:rStyle w:val="Kpr"/>
              </w:rPr>
              <w:t>VI. SONUÇLAR VE ÖNERİLER</w:t>
            </w:r>
            <w:r w:rsidR="0010448B" w:rsidRPr="007F4AFE">
              <w:rPr>
                <w:webHidden/>
              </w:rPr>
              <w:tab/>
            </w:r>
            <w:r w:rsidR="0010448B" w:rsidRPr="007F4AFE">
              <w:rPr>
                <w:webHidden/>
              </w:rPr>
              <w:fldChar w:fldCharType="begin"/>
            </w:r>
            <w:r w:rsidR="0010448B" w:rsidRPr="007F4AFE">
              <w:rPr>
                <w:webHidden/>
              </w:rPr>
              <w:instrText xml:space="preserve"> PAGEREF _Toc450074340 \h </w:instrText>
            </w:r>
            <w:r w:rsidR="0010448B" w:rsidRPr="007F4AFE">
              <w:rPr>
                <w:webHidden/>
              </w:rPr>
            </w:r>
            <w:r w:rsidR="0010448B" w:rsidRPr="007F4AFE">
              <w:rPr>
                <w:webHidden/>
              </w:rPr>
              <w:fldChar w:fldCharType="separate"/>
            </w:r>
            <w:r w:rsidR="007D1B94">
              <w:rPr>
                <w:noProof/>
                <w:webHidden/>
              </w:rPr>
              <w:t>37</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41" w:history="1">
            <w:r w:rsidR="0010448B" w:rsidRPr="007F4AFE">
              <w:rPr>
                <w:rStyle w:val="Kpr"/>
              </w:rPr>
              <w:t>A. Sonuçlar</w:t>
            </w:r>
            <w:r w:rsidR="0010448B" w:rsidRPr="007F4AFE">
              <w:rPr>
                <w:webHidden/>
              </w:rPr>
              <w:tab/>
            </w:r>
            <w:r w:rsidR="0010448B" w:rsidRPr="007F4AFE">
              <w:rPr>
                <w:webHidden/>
              </w:rPr>
              <w:fldChar w:fldCharType="begin"/>
            </w:r>
            <w:r w:rsidR="0010448B" w:rsidRPr="007F4AFE">
              <w:rPr>
                <w:webHidden/>
              </w:rPr>
              <w:instrText xml:space="preserve"> PAGEREF _Toc450074341 \h </w:instrText>
            </w:r>
            <w:r w:rsidR="0010448B" w:rsidRPr="007F4AFE">
              <w:rPr>
                <w:webHidden/>
              </w:rPr>
            </w:r>
            <w:r w:rsidR="0010448B" w:rsidRPr="007F4AFE">
              <w:rPr>
                <w:webHidden/>
              </w:rPr>
              <w:fldChar w:fldCharType="separate"/>
            </w:r>
            <w:r w:rsidR="007D1B94">
              <w:rPr>
                <w:noProof/>
                <w:webHidden/>
              </w:rPr>
              <w:t>37</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42" w:history="1">
            <w:r w:rsidR="0010448B" w:rsidRPr="007F4AFE">
              <w:rPr>
                <w:rStyle w:val="Kpr"/>
              </w:rPr>
              <w:t>B. Sonraki Araştırmalar İçin Öneriler</w:t>
            </w:r>
            <w:r w:rsidR="0010448B" w:rsidRPr="007F4AFE">
              <w:rPr>
                <w:webHidden/>
              </w:rPr>
              <w:tab/>
            </w:r>
            <w:r w:rsidR="0010448B" w:rsidRPr="007F4AFE">
              <w:rPr>
                <w:webHidden/>
              </w:rPr>
              <w:fldChar w:fldCharType="begin"/>
            </w:r>
            <w:r w:rsidR="0010448B" w:rsidRPr="007F4AFE">
              <w:rPr>
                <w:webHidden/>
              </w:rPr>
              <w:instrText xml:space="preserve"> PAGEREF _Toc450074342 \h </w:instrText>
            </w:r>
            <w:r w:rsidR="0010448B" w:rsidRPr="007F4AFE">
              <w:rPr>
                <w:webHidden/>
              </w:rPr>
            </w:r>
            <w:r w:rsidR="0010448B" w:rsidRPr="007F4AFE">
              <w:rPr>
                <w:webHidden/>
              </w:rPr>
              <w:fldChar w:fldCharType="separate"/>
            </w:r>
            <w:r w:rsidR="007D1B94">
              <w:rPr>
                <w:noProof/>
                <w:webHidden/>
              </w:rPr>
              <w:t>37</w:t>
            </w:r>
            <w:r w:rsidR="0010448B" w:rsidRPr="007F4AFE">
              <w:rPr>
                <w:webHidden/>
              </w:rPr>
              <w:fldChar w:fldCharType="end"/>
            </w:r>
          </w:hyperlink>
        </w:p>
        <w:p w:rsidR="0010448B" w:rsidRPr="007F4AFE" w:rsidRDefault="009F4350">
          <w:pPr>
            <w:pStyle w:val="T1"/>
            <w:rPr>
              <w:rFonts w:asciiTheme="minorHAnsi" w:eastAsiaTheme="minorEastAsia" w:hAnsiTheme="minorHAnsi" w:cstheme="minorBidi"/>
              <w:b w:val="0"/>
              <w:sz w:val="22"/>
              <w:lang w:eastAsia="tr-TR"/>
            </w:rPr>
          </w:pPr>
          <w:hyperlink w:anchor="_Toc450074343" w:history="1">
            <w:r w:rsidR="0010448B" w:rsidRPr="007F4AFE">
              <w:rPr>
                <w:rStyle w:val="Kpr"/>
              </w:rPr>
              <w:t>EKLER</w:t>
            </w:r>
            <w:r w:rsidR="0010448B" w:rsidRPr="007F4AFE">
              <w:rPr>
                <w:webHidden/>
              </w:rPr>
              <w:tab/>
            </w:r>
            <w:r w:rsidR="0010448B" w:rsidRPr="007F4AFE">
              <w:rPr>
                <w:webHidden/>
              </w:rPr>
              <w:fldChar w:fldCharType="begin"/>
            </w:r>
            <w:r w:rsidR="0010448B" w:rsidRPr="007F4AFE">
              <w:rPr>
                <w:webHidden/>
              </w:rPr>
              <w:instrText xml:space="preserve"> PAGEREF _Toc450074343 \h </w:instrText>
            </w:r>
            <w:r w:rsidR="0010448B" w:rsidRPr="007F4AFE">
              <w:rPr>
                <w:webHidden/>
              </w:rPr>
            </w:r>
            <w:r w:rsidR="0010448B" w:rsidRPr="007F4AFE">
              <w:rPr>
                <w:webHidden/>
              </w:rPr>
              <w:fldChar w:fldCharType="separate"/>
            </w:r>
            <w:r w:rsidR="007D1B94">
              <w:rPr>
                <w:noProof/>
                <w:webHidden/>
              </w:rPr>
              <w:t>38</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44" w:history="1">
            <w:r w:rsidR="0010448B" w:rsidRPr="007F4AFE">
              <w:rPr>
                <w:rStyle w:val="Kpr"/>
              </w:rPr>
              <w:t>ÖN AÇIKLAMA</w:t>
            </w:r>
            <w:r w:rsidR="0010448B" w:rsidRPr="007F4AFE">
              <w:rPr>
                <w:webHidden/>
              </w:rPr>
              <w:tab/>
            </w:r>
            <w:r w:rsidR="0010448B" w:rsidRPr="007F4AFE">
              <w:rPr>
                <w:webHidden/>
              </w:rPr>
              <w:fldChar w:fldCharType="begin"/>
            </w:r>
            <w:r w:rsidR="0010448B" w:rsidRPr="007F4AFE">
              <w:rPr>
                <w:webHidden/>
              </w:rPr>
              <w:instrText xml:space="preserve"> PAGEREF _Toc450074344 \h </w:instrText>
            </w:r>
            <w:r w:rsidR="0010448B" w:rsidRPr="007F4AFE">
              <w:rPr>
                <w:webHidden/>
              </w:rPr>
            </w:r>
            <w:r w:rsidR="0010448B" w:rsidRPr="007F4AFE">
              <w:rPr>
                <w:webHidden/>
              </w:rPr>
              <w:fldChar w:fldCharType="separate"/>
            </w:r>
            <w:r w:rsidR="007D1B94">
              <w:rPr>
                <w:noProof/>
                <w:webHidden/>
              </w:rPr>
              <w:t>38</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45" w:history="1">
            <w:r w:rsidR="0010448B" w:rsidRPr="007F4AFE">
              <w:rPr>
                <w:rStyle w:val="Kpr"/>
              </w:rPr>
              <w:t>Ek-A. Demografik Değişkenler Ölçeği</w:t>
            </w:r>
            <w:r w:rsidR="0010448B" w:rsidRPr="007F4AFE">
              <w:rPr>
                <w:webHidden/>
              </w:rPr>
              <w:tab/>
            </w:r>
            <w:r w:rsidR="0010448B" w:rsidRPr="007F4AFE">
              <w:rPr>
                <w:webHidden/>
              </w:rPr>
              <w:fldChar w:fldCharType="begin"/>
            </w:r>
            <w:r w:rsidR="0010448B" w:rsidRPr="007F4AFE">
              <w:rPr>
                <w:webHidden/>
              </w:rPr>
              <w:instrText xml:space="preserve"> PAGEREF _Toc450074345 \h </w:instrText>
            </w:r>
            <w:r w:rsidR="0010448B" w:rsidRPr="007F4AFE">
              <w:rPr>
                <w:webHidden/>
              </w:rPr>
            </w:r>
            <w:r w:rsidR="0010448B" w:rsidRPr="007F4AFE">
              <w:rPr>
                <w:webHidden/>
              </w:rPr>
              <w:fldChar w:fldCharType="separate"/>
            </w:r>
            <w:r w:rsidR="007D1B94">
              <w:rPr>
                <w:noProof/>
                <w:webHidden/>
              </w:rPr>
              <w:t>39</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46" w:history="1">
            <w:r w:rsidR="0010448B" w:rsidRPr="007F4AFE">
              <w:rPr>
                <w:rStyle w:val="Kpr"/>
              </w:rPr>
              <w:t xml:space="preserve">Ek-B. </w:t>
            </w:r>
            <w:r w:rsidR="00E91589" w:rsidRPr="007F4AFE">
              <w:rPr>
                <w:rStyle w:val="Kpr"/>
              </w:rPr>
              <w:t>Jss İş Tatmini Ölçeği</w:t>
            </w:r>
            <w:r w:rsidR="0010448B" w:rsidRPr="007F4AFE">
              <w:rPr>
                <w:webHidden/>
              </w:rPr>
              <w:tab/>
            </w:r>
            <w:r w:rsidR="0010448B" w:rsidRPr="007F4AFE">
              <w:rPr>
                <w:webHidden/>
              </w:rPr>
              <w:fldChar w:fldCharType="begin"/>
            </w:r>
            <w:r w:rsidR="0010448B" w:rsidRPr="007F4AFE">
              <w:rPr>
                <w:webHidden/>
              </w:rPr>
              <w:instrText xml:space="preserve"> PAGEREF _Toc450074346 \h </w:instrText>
            </w:r>
            <w:r w:rsidR="0010448B" w:rsidRPr="007F4AFE">
              <w:rPr>
                <w:webHidden/>
              </w:rPr>
            </w:r>
            <w:r w:rsidR="0010448B" w:rsidRPr="007F4AFE">
              <w:rPr>
                <w:webHidden/>
              </w:rPr>
              <w:fldChar w:fldCharType="separate"/>
            </w:r>
            <w:r w:rsidR="007D1B94">
              <w:rPr>
                <w:noProof/>
                <w:webHidden/>
              </w:rPr>
              <w:t>40</w:t>
            </w:r>
            <w:r w:rsidR="0010448B" w:rsidRPr="007F4AFE">
              <w:rPr>
                <w:webHidden/>
              </w:rPr>
              <w:fldChar w:fldCharType="end"/>
            </w:r>
          </w:hyperlink>
        </w:p>
        <w:p w:rsidR="0010448B" w:rsidRPr="007F4AFE" w:rsidRDefault="009F4350">
          <w:pPr>
            <w:pStyle w:val="T2"/>
            <w:rPr>
              <w:rFonts w:asciiTheme="minorHAnsi" w:eastAsiaTheme="minorEastAsia" w:hAnsiTheme="minorHAnsi" w:cstheme="minorBidi"/>
              <w:b w:val="0"/>
              <w:sz w:val="22"/>
              <w:lang w:eastAsia="tr-TR"/>
            </w:rPr>
          </w:pPr>
          <w:hyperlink w:anchor="_Toc450074347" w:history="1">
            <w:r w:rsidR="0010448B" w:rsidRPr="007F4AFE">
              <w:rPr>
                <w:rStyle w:val="Kpr"/>
              </w:rPr>
              <w:t>Ek</w:t>
            </w:r>
            <w:r w:rsidR="00E91589">
              <w:rPr>
                <w:rStyle w:val="Kpr"/>
              </w:rPr>
              <w:t>-C. Yabancılaşma Ölçeği</w:t>
            </w:r>
            <w:r w:rsidR="0010448B" w:rsidRPr="007F4AFE">
              <w:rPr>
                <w:webHidden/>
              </w:rPr>
              <w:tab/>
            </w:r>
            <w:r w:rsidR="0010448B" w:rsidRPr="007F4AFE">
              <w:rPr>
                <w:webHidden/>
              </w:rPr>
              <w:fldChar w:fldCharType="begin"/>
            </w:r>
            <w:r w:rsidR="0010448B" w:rsidRPr="007F4AFE">
              <w:rPr>
                <w:webHidden/>
              </w:rPr>
              <w:instrText xml:space="preserve"> PAGEREF _Toc450074347 \h </w:instrText>
            </w:r>
            <w:r w:rsidR="0010448B" w:rsidRPr="007F4AFE">
              <w:rPr>
                <w:webHidden/>
              </w:rPr>
            </w:r>
            <w:r w:rsidR="0010448B" w:rsidRPr="007F4AFE">
              <w:rPr>
                <w:webHidden/>
              </w:rPr>
              <w:fldChar w:fldCharType="separate"/>
            </w:r>
            <w:r w:rsidR="007D1B94">
              <w:rPr>
                <w:noProof/>
                <w:webHidden/>
              </w:rPr>
              <w:t>41</w:t>
            </w:r>
            <w:r w:rsidR="0010448B" w:rsidRPr="007F4AFE">
              <w:rPr>
                <w:webHidden/>
              </w:rPr>
              <w:fldChar w:fldCharType="end"/>
            </w:r>
          </w:hyperlink>
        </w:p>
        <w:p w:rsidR="0010448B" w:rsidRPr="007F4AFE" w:rsidRDefault="009F4350">
          <w:pPr>
            <w:pStyle w:val="T1"/>
            <w:rPr>
              <w:rFonts w:asciiTheme="minorHAnsi" w:eastAsiaTheme="minorEastAsia" w:hAnsiTheme="minorHAnsi" w:cstheme="minorBidi"/>
              <w:b w:val="0"/>
              <w:sz w:val="22"/>
              <w:lang w:eastAsia="tr-TR"/>
            </w:rPr>
          </w:pPr>
          <w:hyperlink w:anchor="_Toc450074348" w:history="1">
            <w:r w:rsidR="0010448B" w:rsidRPr="007F4AFE">
              <w:rPr>
                <w:rStyle w:val="Kpr"/>
              </w:rPr>
              <w:t>ALINTI YAPILAN KAYNAKLAR</w:t>
            </w:r>
            <w:r w:rsidR="0010448B" w:rsidRPr="007F4AFE">
              <w:rPr>
                <w:webHidden/>
              </w:rPr>
              <w:tab/>
            </w:r>
            <w:r w:rsidR="0010448B" w:rsidRPr="007F4AFE">
              <w:rPr>
                <w:webHidden/>
              </w:rPr>
              <w:fldChar w:fldCharType="begin"/>
            </w:r>
            <w:r w:rsidR="0010448B" w:rsidRPr="007F4AFE">
              <w:rPr>
                <w:webHidden/>
              </w:rPr>
              <w:instrText xml:space="preserve"> PAGEREF _Toc450074348 \h </w:instrText>
            </w:r>
            <w:r w:rsidR="0010448B" w:rsidRPr="007F4AFE">
              <w:rPr>
                <w:webHidden/>
              </w:rPr>
            </w:r>
            <w:r w:rsidR="0010448B" w:rsidRPr="007F4AFE">
              <w:rPr>
                <w:webHidden/>
              </w:rPr>
              <w:fldChar w:fldCharType="separate"/>
            </w:r>
            <w:r w:rsidR="007D1B94">
              <w:rPr>
                <w:noProof/>
                <w:webHidden/>
              </w:rPr>
              <w:t>42</w:t>
            </w:r>
            <w:r w:rsidR="0010448B" w:rsidRPr="007F4AFE">
              <w:rPr>
                <w:webHidden/>
              </w:rPr>
              <w:fldChar w:fldCharType="end"/>
            </w:r>
          </w:hyperlink>
        </w:p>
        <w:p w:rsidR="00F207C6" w:rsidRPr="007F4AFE" w:rsidRDefault="00F44F1A">
          <w:r w:rsidRPr="007F4AFE">
            <w:rPr>
              <w:b/>
              <w:bCs/>
            </w:rPr>
            <w:fldChar w:fldCharType="end"/>
          </w:r>
        </w:p>
      </w:sdtContent>
    </w:sdt>
    <w:p w:rsidR="00F207C6" w:rsidRPr="007F4AFE" w:rsidRDefault="00F207C6">
      <w:pPr>
        <w:tabs>
          <w:tab w:val="clear" w:pos="709"/>
        </w:tabs>
        <w:spacing w:after="200" w:line="276" w:lineRule="auto"/>
        <w:jc w:val="left"/>
        <w:rPr>
          <w:rFonts w:eastAsia="Times New Roman" w:cs="Times New Roman"/>
          <w:b/>
          <w:bCs/>
          <w:iCs/>
          <w:caps/>
          <w:szCs w:val="28"/>
        </w:rPr>
      </w:pPr>
      <w:r w:rsidRPr="007F4AFE">
        <w:br w:type="page"/>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&lt;\&gt;1</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&lt;\&gt;2</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&lt;\&gt;3</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&lt;\&gt;4</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&lt;\&gt;5</w:t>
      </w:r>
    </w:p>
    <w:p w:rsidR="00B84038" w:rsidRPr="007F4AFE" w:rsidRDefault="00B84038" w:rsidP="00B74853">
      <w:pPr>
        <w:pStyle w:val="Balk2"/>
        <w:jc w:val="center"/>
      </w:pPr>
      <w:bookmarkStart w:id="5" w:name="_Toc450074298"/>
      <w:r w:rsidRPr="007F4AFE">
        <w:t>Tablolar Listesi</w:t>
      </w:r>
      <w:bookmarkEnd w:id="5"/>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&lt;\&gt;1</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&lt;\&gt;2</w:t>
      </w:r>
    </w:p>
    <w:p w:rsidR="001D0F58" w:rsidRPr="007F4AFE" w:rsidRDefault="00F44F1A" w:rsidP="001D0F58">
      <w:pPr>
        <w:pStyle w:val="ekillerTablosu"/>
        <w:tabs>
          <w:tab w:val="right" w:leader="dot" w:pos="8493"/>
        </w:tabs>
        <w:spacing w:line="360" w:lineRule="auto"/>
        <w:rPr>
          <w:rFonts w:asciiTheme="minorHAnsi" w:eastAsiaTheme="minorEastAsia" w:hAnsiTheme="minorHAnsi"/>
          <w:sz w:val="22"/>
          <w:lang w:eastAsia="tr-TR"/>
        </w:rPr>
      </w:pPr>
      <w:r w:rsidRPr="007F4AFE">
        <w:rPr>
          <w:rFonts w:cs="Arial"/>
          <w:color w:val="FF0000"/>
          <w:sz w:val="26"/>
          <w:szCs w:val="26"/>
        </w:rPr>
        <w:fldChar w:fldCharType="begin"/>
      </w:r>
      <w:r w:rsidR="0025330D" w:rsidRPr="007F4AFE">
        <w:rPr>
          <w:rFonts w:cs="Arial"/>
          <w:color w:val="FF0000"/>
          <w:sz w:val="26"/>
          <w:szCs w:val="26"/>
        </w:rPr>
        <w:instrText xml:space="preserve"> TOC \h \z \c "Tablo" </w:instrText>
      </w:r>
      <w:r w:rsidRPr="007F4AFE">
        <w:rPr>
          <w:rFonts w:cs="Arial"/>
          <w:color w:val="FF0000"/>
          <w:sz w:val="26"/>
          <w:szCs w:val="26"/>
        </w:rPr>
        <w:fldChar w:fldCharType="separate"/>
      </w:r>
      <w:hyperlink w:anchor="_Toc449527757" w:history="1">
        <w:r w:rsidR="00AC5731" w:rsidRPr="00E91589">
          <w:rPr>
            <w:rStyle w:val="Kpr"/>
            <w:b/>
          </w:rPr>
          <w:t>Tablo 1</w:t>
        </w:r>
        <w:r w:rsidR="001D0F58" w:rsidRPr="00E91589">
          <w:rPr>
            <w:rStyle w:val="Kpr"/>
            <w:b/>
          </w:rPr>
          <w:t>.</w:t>
        </w:r>
        <w:r w:rsidR="001D0F58" w:rsidRPr="007F4AFE">
          <w:rPr>
            <w:rStyle w:val="Kpr"/>
          </w:rPr>
          <w:t xml:space="preserve"> KMO Değerleri ve Açıklamalar</w:t>
        </w:r>
        <w:r w:rsidR="001D0F58" w:rsidRPr="007F4AFE">
          <w:rPr>
            <w:webHidden/>
          </w:rPr>
          <w:tab/>
        </w:r>
        <w:r w:rsidR="00AC5731" w:rsidRPr="007F4AFE">
          <w:rPr>
            <w:webHidden/>
          </w:rPr>
          <w:t>29</w:t>
        </w:r>
      </w:hyperlink>
    </w:p>
    <w:p w:rsidR="001D0F58" w:rsidRPr="007F4AFE" w:rsidRDefault="009F4350" w:rsidP="001D0F58">
      <w:pPr>
        <w:pStyle w:val="ekillerTablosu"/>
        <w:tabs>
          <w:tab w:val="right" w:leader="dot" w:pos="8493"/>
        </w:tabs>
        <w:spacing w:line="360" w:lineRule="auto"/>
        <w:rPr>
          <w:rFonts w:asciiTheme="minorHAnsi" w:eastAsiaTheme="minorEastAsia" w:hAnsiTheme="minorHAnsi"/>
          <w:sz w:val="22"/>
          <w:lang w:eastAsia="tr-TR"/>
        </w:rPr>
      </w:pPr>
      <w:hyperlink w:anchor="_Toc449527761" w:history="1">
        <w:r w:rsidR="00AC5731" w:rsidRPr="00E91589">
          <w:rPr>
            <w:rStyle w:val="Kpr"/>
            <w:b/>
          </w:rPr>
          <w:t>Tablo 2</w:t>
        </w:r>
        <w:r w:rsidR="001D0F58" w:rsidRPr="00E91589">
          <w:rPr>
            <w:rStyle w:val="Kpr"/>
            <w:b/>
          </w:rPr>
          <w:t>.</w:t>
        </w:r>
        <w:r w:rsidR="001D0F58" w:rsidRPr="007F4AFE">
          <w:rPr>
            <w:rStyle w:val="Kpr"/>
          </w:rPr>
          <w:t xml:space="preserve"> Maddeler Arası Korelasyon Değerleri</w:t>
        </w:r>
        <w:r w:rsidR="001D0F58" w:rsidRPr="007F4AFE">
          <w:rPr>
            <w:webHidden/>
          </w:rPr>
          <w:tab/>
        </w:r>
        <w:r w:rsidR="0010448B" w:rsidRPr="007F4AFE">
          <w:rPr>
            <w:webHidden/>
          </w:rPr>
          <w:t>33</w:t>
        </w:r>
      </w:hyperlink>
    </w:p>
    <w:p w:rsidR="00B74853" w:rsidRPr="007F4AFE" w:rsidRDefault="00F44F1A" w:rsidP="001D0F58">
      <w:pPr>
        <w:pStyle w:val="Tekaralk"/>
        <w:jc w:val="center"/>
        <w:rPr>
          <w:rFonts w:cs="Arial"/>
          <w:color w:val="FFFFFF" w:themeColor="background1"/>
          <w:sz w:val="26"/>
          <w:szCs w:val="26"/>
        </w:rPr>
      </w:pPr>
      <w:r w:rsidRPr="007F4AFE">
        <w:rPr>
          <w:rFonts w:cs="Arial"/>
          <w:color w:val="FF0000"/>
          <w:sz w:val="26"/>
          <w:szCs w:val="26"/>
        </w:rPr>
        <w:fldChar w:fldCharType="end"/>
      </w:r>
      <w:r w:rsidR="00B74853" w:rsidRPr="007F4AFE">
        <w:rPr>
          <w:rFonts w:cs="Arial"/>
          <w:color w:val="FF0000"/>
          <w:sz w:val="26"/>
          <w:szCs w:val="26"/>
        </w:rPr>
        <w:br w:type="page"/>
      </w:r>
      <w:r w:rsidR="00B74853" w:rsidRPr="007F4AFE">
        <w:rPr>
          <w:rFonts w:cs="Arial"/>
          <w:color w:val="FFFFFF" w:themeColor="background1"/>
          <w:sz w:val="26"/>
          <w:szCs w:val="26"/>
        </w:rPr>
        <w:t>&lt;\&gt;1</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&lt;\&gt;2</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&lt;\&gt;3</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&lt;\&gt;4</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&lt;\&gt;5</w:t>
      </w:r>
    </w:p>
    <w:p w:rsidR="00B84038" w:rsidRPr="007F4AFE" w:rsidRDefault="00B84038" w:rsidP="00B74853">
      <w:pPr>
        <w:pStyle w:val="Balk2"/>
        <w:jc w:val="center"/>
      </w:pPr>
      <w:bookmarkStart w:id="6" w:name="_Toc450074299"/>
      <w:r w:rsidRPr="007F4AFE">
        <w:t>Şekiller Listesi</w:t>
      </w:r>
      <w:bookmarkEnd w:id="6"/>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&lt;\&gt;1</w:t>
      </w:r>
    </w:p>
    <w:p w:rsidR="00B74853" w:rsidRPr="007F4AFE" w:rsidRDefault="00B74853" w:rsidP="00B74853">
      <w:pPr>
        <w:pStyle w:val="Tekaralk"/>
        <w:jc w:val="center"/>
        <w:rPr>
          <w:rFonts w:cs="Arial"/>
          <w:color w:val="FFFFFF" w:themeColor="background1"/>
          <w:sz w:val="26"/>
          <w:szCs w:val="26"/>
        </w:rPr>
      </w:pPr>
      <w:r w:rsidRPr="007F4AFE">
        <w:rPr>
          <w:rFonts w:cs="Arial"/>
          <w:color w:val="FFFFFF" w:themeColor="background1"/>
          <w:sz w:val="26"/>
          <w:szCs w:val="26"/>
        </w:rPr>
        <w:t>&lt;\&gt;2</w:t>
      </w:r>
    </w:p>
    <w:p w:rsidR="00E5138E" w:rsidRPr="007F4AFE" w:rsidRDefault="00F44F1A">
      <w:pPr>
        <w:pStyle w:val="ekillerTablosu"/>
        <w:tabs>
          <w:tab w:val="right" w:leader="dot" w:pos="8493"/>
        </w:tabs>
        <w:rPr>
          <w:rFonts w:asciiTheme="minorHAnsi" w:eastAsiaTheme="minorEastAsia" w:hAnsiTheme="minorHAnsi"/>
          <w:sz w:val="22"/>
          <w:lang w:eastAsia="tr-TR"/>
        </w:rPr>
      </w:pPr>
      <w:r w:rsidRPr="007F4AFE">
        <w:rPr>
          <w:rFonts w:cs="Arial"/>
          <w:color w:val="FF0000"/>
          <w:sz w:val="26"/>
          <w:szCs w:val="26"/>
        </w:rPr>
        <w:fldChar w:fldCharType="begin"/>
      </w:r>
      <w:r w:rsidR="00DA43AC" w:rsidRPr="007F4AFE">
        <w:rPr>
          <w:rFonts w:cs="Arial"/>
          <w:color w:val="FF0000"/>
          <w:sz w:val="26"/>
          <w:szCs w:val="26"/>
        </w:rPr>
        <w:instrText xml:space="preserve"> TOC \h \z \c "Şekil" </w:instrText>
      </w:r>
      <w:r w:rsidRPr="007F4AFE">
        <w:rPr>
          <w:rFonts w:cs="Arial"/>
          <w:color w:val="FF0000"/>
          <w:sz w:val="26"/>
          <w:szCs w:val="26"/>
        </w:rPr>
        <w:fldChar w:fldCharType="separate"/>
      </w:r>
      <w:hyperlink w:anchor="_Toc449526911" w:history="1">
        <w:r w:rsidR="00E5138E" w:rsidRPr="00E91589">
          <w:rPr>
            <w:rStyle w:val="Kpr"/>
            <w:b/>
          </w:rPr>
          <w:t>Şekil 1.</w:t>
        </w:r>
        <w:r w:rsidR="00E5138E" w:rsidRPr="007F4AFE">
          <w:rPr>
            <w:rStyle w:val="Kpr"/>
          </w:rPr>
          <w:t xml:space="preserve"> Araştırmanın Modeli</w:t>
        </w:r>
        <w:r w:rsidR="00E5138E" w:rsidRPr="007F4AFE">
          <w:rPr>
            <w:webHidden/>
          </w:rPr>
          <w:tab/>
        </w:r>
        <w:r w:rsidR="00AC5731" w:rsidRPr="007F4AFE">
          <w:rPr>
            <w:webHidden/>
          </w:rPr>
          <w:t>21</w:t>
        </w:r>
      </w:hyperlink>
    </w:p>
    <w:p w:rsidR="00DA43AC" w:rsidRPr="007F4AFE" w:rsidRDefault="00F44F1A" w:rsidP="00DA43AC">
      <w:pPr>
        <w:pStyle w:val="Tekaralk"/>
        <w:rPr>
          <w:rFonts w:cs="Arial"/>
          <w:color w:val="FF0000"/>
          <w:sz w:val="26"/>
          <w:szCs w:val="26"/>
        </w:rPr>
      </w:pPr>
      <w:r w:rsidRPr="007F4AFE">
        <w:rPr>
          <w:rFonts w:cs="Arial"/>
          <w:color w:val="FF0000"/>
          <w:sz w:val="26"/>
          <w:szCs w:val="26"/>
        </w:rPr>
        <w:fldChar w:fldCharType="end"/>
      </w:r>
    </w:p>
    <w:p w:rsidR="00DA43AC" w:rsidRPr="007F4AFE" w:rsidRDefault="00DA43AC" w:rsidP="00DA43AC">
      <w:pPr>
        <w:rPr>
          <w:rFonts w:eastAsia="Calibri"/>
        </w:rPr>
      </w:pPr>
      <w:r w:rsidRPr="007F4AFE">
        <w:br w:type="page"/>
      </w:r>
    </w:p>
    <w:p w:rsidR="00D3527E" w:rsidRPr="007F4AFE" w:rsidRDefault="00D3527E" w:rsidP="002E6646">
      <w:pPr>
        <w:pStyle w:val="Tekaralk"/>
        <w:ind w:left="1" w:firstLine="1"/>
        <w:jc w:val="center"/>
        <w:rPr>
          <w:rFonts w:cs="Arial"/>
          <w:color w:val="FFFFFF" w:themeColor="background1"/>
          <w:sz w:val="26"/>
          <w:szCs w:val="26"/>
        </w:rPr>
      </w:pPr>
      <w:r w:rsidRPr="007F4AFE">
        <w:rPr>
          <w:rFonts w:cs="Arial"/>
          <w:color w:val="FFFFFF" w:themeColor="background1"/>
          <w:sz w:val="26"/>
          <w:szCs w:val="26"/>
        </w:rPr>
        <w:t>&lt;\&gt;1</w:t>
      </w:r>
    </w:p>
    <w:p w:rsidR="00D3527E" w:rsidRPr="007F4AFE" w:rsidRDefault="00D3527E" w:rsidP="002E6646">
      <w:pPr>
        <w:pStyle w:val="Tekaralk"/>
        <w:jc w:val="center"/>
        <w:rPr>
          <w:rFonts w:cs="Arial"/>
          <w:color w:val="FFFFFF" w:themeColor="background1"/>
          <w:sz w:val="26"/>
          <w:szCs w:val="26"/>
        </w:rPr>
      </w:pPr>
      <w:r w:rsidRPr="007F4AFE">
        <w:rPr>
          <w:rFonts w:cs="Arial"/>
          <w:color w:val="FFFFFF" w:themeColor="background1"/>
          <w:sz w:val="26"/>
          <w:szCs w:val="26"/>
        </w:rPr>
        <w:t>&lt;\&gt;2</w:t>
      </w:r>
    </w:p>
    <w:p w:rsidR="00D3527E" w:rsidRPr="007F4AFE" w:rsidRDefault="00D3527E" w:rsidP="002E6646">
      <w:pPr>
        <w:pStyle w:val="Tekaralk"/>
        <w:jc w:val="center"/>
        <w:rPr>
          <w:rFonts w:cs="Arial"/>
          <w:color w:val="FFFFFF" w:themeColor="background1"/>
          <w:sz w:val="26"/>
          <w:szCs w:val="26"/>
        </w:rPr>
      </w:pPr>
      <w:r w:rsidRPr="007F4AFE">
        <w:rPr>
          <w:rFonts w:cs="Arial"/>
          <w:color w:val="FFFFFF" w:themeColor="background1"/>
          <w:sz w:val="26"/>
          <w:szCs w:val="26"/>
        </w:rPr>
        <w:t>&lt;\&gt;3</w:t>
      </w:r>
    </w:p>
    <w:p w:rsidR="00D3527E" w:rsidRPr="007F4AFE" w:rsidRDefault="00D3527E" w:rsidP="002E6646">
      <w:pPr>
        <w:pStyle w:val="Tekaralk"/>
        <w:jc w:val="center"/>
        <w:rPr>
          <w:rFonts w:cs="Arial"/>
          <w:color w:val="FFFFFF" w:themeColor="background1"/>
          <w:sz w:val="26"/>
          <w:szCs w:val="26"/>
        </w:rPr>
      </w:pPr>
      <w:r w:rsidRPr="007F4AFE">
        <w:rPr>
          <w:rFonts w:cs="Arial"/>
          <w:color w:val="FFFFFF" w:themeColor="background1"/>
          <w:sz w:val="26"/>
          <w:szCs w:val="26"/>
        </w:rPr>
        <w:t>&lt;\&gt;4</w:t>
      </w:r>
    </w:p>
    <w:p w:rsidR="00D3527E" w:rsidRPr="007F4AFE" w:rsidRDefault="00D3527E" w:rsidP="002E6646">
      <w:pPr>
        <w:pStyle w:val="Tekaralk"/>
        <w:jc w:val="center"/>
        <w:rPr>
          <w:rFonts w:cs="Arial"/>
          <w:color w:val="FFFFFF" w:themeColor="background1"/>
          <w:sz w:val="26"/>
          <w:szCs w:val="26"/>
        </w:rPr>
      </w:pPr>
      <w:r w:rsidRPr="007F4AFE">
        <w:rPr>
          <w:rFonts w:cs="Arial"/>
          <w:color w:val="FFFFFF" w:themeColor="background1"/>
          <w:sz w:val="26"/>
          <w:szCs w:val="26"/>
        </w:rPr>
        <w:t>&lt;\&gt;5</w:t>
      </w:r>
    </w:p>
    <w:p w:rsidR="00B84038" w:rsidRPr="007F4AFE" w:rsidRDefault="00B84038" w:rsidP="002E6646">
      <w:pPr>
        <w:pStyle w:val="Balk2"/>
        <w:jc w:val="center"/>
      </w:pPr>
      <w:bookmarkStart w:id="7" w:name="_Toc450074300"/>
      <w:r w:rsidRPr="007F4AFE">
        <w:t>Kısaltmalar Listesi</w:t>
      </w:r>
      <w:bookmarkEnd w:id="7"/>
    </w:p>
    <w:p w:rsidR="00D3527E" w:rsidRPr="007F4AFE" w:rsidRDefault="00D3527E" w:rsidP="002E6646">
      <w:pPr>
        <w:pStyle w:val="Tekaralk"/>
        <w:jc w:val="center"/>
        <w:rPr>
          <w:color w:val="FFFFFF" w:themeColor="background1"/>
        </w:rPr>
      </w:pPr>
      <w:r w:rsidRPr="007F4AFE">
        <w:rPr>
          <w:color w:val="FFFFFF" w:themeColor="background1"/>
        </w:rPr>
        <w:t>&lt;\&gt;1</w:t>
      </w:r>
    </w:p>
    <w:p w:rsidR="00D3527E" w:rsidRPr="007F4AFE" w:rsidRDefault="00D3527E" w:rsidP="002E6646">
      <w:pPr>
        <w:pStyle w:val="Tekaralk"/>
        <w:tabs>
          <w:tab w:val="left" w:leader="dot" w:pos="8494"/>
        </w:tabs>
        <w:jc w:val="center"/>
        <w:rPr>
          <w:color w:val="FFFFFF" w:themeColor="background1"/>
        </w:rPr>
      </w:pPr>
      <w:r w:rsidRPr="007F4AFE">
        <w:rPr>
          <w:color w:val="FFFFFF" w:themeColor="background1"/>
        </w:rPr>
        <w:t>&lt;\&gt;2</w:t>
      </w:r>
    </w:p>
    <w:p w:rsidR="00453E0C" w:rsidRPr="007F4AFE" w:rsidRDefault="00453E0C" w:rsidP="002E6646">
      <w:pPr>
        <w:tabs>
          <w:tab w:val="clear" w:pos="709"/>
          <w:tab w:val="left" w:leader="dot" w:pos="8494"/>
        </w:tabs>
        <w:rPr>
          <w:color w:val="FF0000"/>
        </w:rPr>
      </w:pPr>
    </w:p>
    <w:p w:rsidR="00453E0C" w:rsidRPr="007F4AFE" w:rsidRDefault="00453E0C" w:rsidP="002E6646">
      <w:pPr>
        <w:tabs>
          <w:tab w:val="clear" w:pos="709"/>
          <w:tab w:val="left" w:leader="dot" w:pos="8494"/>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453E0C" w:rsidRPr="007F4AFE" w:rsidRDefault="00453E0C"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2E6646" w:rsidRPr="007F4AFE" w:rsidRDefault="002E6646" w:rsidP="002E6646">
      <w:pPr>
        <w:tabs>
          <w:tab w:val="clear" w:pos="709"/>
        </w:tabs>
        <w:rPr>
          <w:color w:val="FF0000"/>
        </w:rPr>
      </w:pPr>
    </w:p>
    <w:p w:rsidR="006E0B59" w:rsidRPr="007F4AFE" w:rsidRDefault="006E0B59" w:rsidP="002E6646">
      <w:pPr>
        <w:tabs>
          <w:tab w:val="clear" w:pos="709"/>
        </w:tabs>
        <w:rPr>
          <w:color w:val="FF0000"/>
        </w:rPr>
      </w:pPr>
    </w:p>
    <w:p w:rsidR="006E0B59" w:rsidRPr="007F4AFE" w:rsidRDefault="006E0B59" w:rsidP="002E6646">
      <w:pPr>
        <w:tabs>
          <w:tab w:val="clear" w:pos="709"/>
        </w:tabs>
        <w:rPr>
          <w:color w:val="FF0000"/>
        </w:rPr>
        <w:sectPr w:rsidR="006E0B59" w:rsidRPr="007F4AFE" w:rsidSect="005C4D15">
          <w:headerReference w:type="default" r:id="rId12"/>
          <w:footerReference w:type="default" r:id="rId13"/>
          <w:type w:val="continuous"/>
          <w:pgSz w:w="11906" w:h="16838" w:code="9"/>
          <w:pgMar w:top="1985" w:right="1418" w:bottom="1418" w:left="1985" w:header="1418" w:footer="851" w:gutter="0"/>
          <w:pgNumType w:fmt="lowerRoman" w:start="1"/>
          <w:cols w:space="708"/>
          <w:docGrid w:linePitch="360"/>
        </w:sectPr>
      </w:pPr>
    </w:p>
    <w:p w:rsidR="00453E0C" w:rsidRPr="007F4AFE" w:rsidRDefault="00D3527E" w:rsidP="002E6646">
      <w:pPr>
        <w:tabs>
          <w:tab w:val="clear" w:pos="709"/>
        </w:tabs>
        <w:rPr>
          <w:color w:val="FF0000"/>
        </w:rPr>
      </w:pPr>
      <w:r w:rsidRPr="007F4AFE">
        <w:rPr>
          <w:color w:val="FF0000"/>
        </w:rPr>
        <w:br w:type="page"/>
      </w:r>
    </w:p>
    <w:p w:rsidR="00D3527E" w:rsidRPr="007F4AFE" w:rsidRDefault="00D3527E" w:rsidP="00D3527E">
      <w:pPr>
        <w:pStyle w:val="Tekaralk"/>
        <w:jc w:val="center"/>
        <w:rPr>
          <w:rFonts w:cs="Arial"/>
          <w:color w:val="FFFFFF" w:themeColor="background1"/>
          <w:sz w:val="26"/>
          <w:szCs w:val="26"/>
        </w:rPr>
      </w:pPr>
      <w:r w:rsidRPr="007F4AFE">
        <w:rPr>
          <w:rFonts w:cs="Arial"/>
          <w:color w:val="FFFFFF" w:themeColor="background1"/>
          <w:sz w:val="26"/>
          <w:szCs w:val="26"/>
        </w:rPr>
        <w:t>&lt;\&gt;1</w:t>
      </w:r>
    </w:p>
    <w:p w:rsidR="00D3527E" w:rsidRPr="007F4AFE" w:rsidRDefault="00D3527E" w:rsidP="00D3527E">
      <w:pPr>
        <w:pStyle w:val="Tekaralk"/>
        <w:jc w:val="center"/>
        <w:rPr>
          <w:rFonts w:cs="Arial"/>
          <w:color w:val="FFFFFF" w:themeColor="background1"/>
          <w:sz w:val="26"/>
          <w:szCs w:val="26"/>
        </w:rPr>
      </w:pPr>
      <w:r w:rsidRPr="007F4AFE">
        <w:rPr>
          <w:rFonts w:cs="Arial"/>
          <w:color w:val="FFFFFF" w:themeColor="background1"/>
          <w:sz w:val="26"/>
          <w:szCs w:val="26"/>
        </w:rPr>
        <w:t>&lt;\&gt;2</w:t>
      </w:r>
    </w:p>
    <w:p w:rsidR="00D3527E" w:rsidRPr="007F4AFE" w:rsidRDefault="00D3527E" w:rsidP="00D3527E">
      <w:pPr>
        <w:pStyle w:val="Tekaralk"/>
        <w:jc w:val="center"/>
        <w:rPr>
          <w:rFonts w:cs="Arial"/>
          <w:color w:val="FFFFFF" w:themeColor="background1"/>
          <w:sz w:val="26"/>
          <w:szCs w:val="26"/>
        </w:rPr>
      </w:pPr>
      <w:r w:rsidRPr="007F4AFE">
        <w:rPr>
          <w:rFonts w:cs="Arial"/>
          <w:color w:val="FFFFFF" w:themeColor="background1"/>
          <w:sz w:val="26"/>
          <w:szCs w:val="26"/>
        </w:rPr>
        <w:t>&lt;\&gt;3</w:t>
      </w:r>
    </w:p>
    <w:p w:rsidR="00D3527E" w:rsidRPr="007F4AFE" w:rsidRDefault="00D3527E" w:rsidP="00D3527E">
      <w:pPr>
        <w:pStyle w:val="Tekaralk"/>
        <w:jc w:val="center"/>
        <w:rPr>
          <w:rFonts w:cs="Arial"/>
          <w:color w:val="FFFFFF" w:themeColor="background1"/>
          <w:sz w:val="26"/>
          <w:szCs w:val="26"/>
        </w:rPr>
      </w:pPr>
      <w:r w:rsidRPr="007F4AFE">
        <w:rPr>
          <w:rFonts w:cs="Arial"/>
          <w:color w:val="FFFFFF" w:themeColor="background1"/>
          <w:sz w:val="26"/>
          <w:szCs w:val="26"/>
        </w:rPr>
        <w:t>&lt;\&gt;4</w:t>
      </w:r>
    </w:p>
    <w:p w:rsidR="00D3527E" w:rsidRPr="007F4AFE" w:rsidRDefault="00D3527E" w:rsidP="00D3527E">
      <w:pPr>
        <w:pStyle w:val="Tekaralk"/>
        <w:jc w:val="center"/>
        <w:rPr>
          <w:rFonts w:cs="Arial"/>
          <w:color w:val="FFFFFF" w:themeColor="background1"/>
          <w:sz w:val="26"/>
          <w:szCs w:val="26"/>
        </w:rPr>
      </w:pPr>
      <w:r w:rsidRPr="007F4AFE">
        <w:rPr>
          <w:rFonts w:cs="Arial"/>
          <w:color w:val="FFFFFF" w:themeColor="background1"/>
          <w:sz w:val="26"/>
          <w:szCs w:val="26"/>
        </w:rPr>
        <w:t>&lt;\&gt;5</w:t>
      </w:r>
    </w:p>
    <w:p w:rsidR="00EA0AEF" w:rsidRPr="007F4AFE" w:rsidRDefault="006671B1" w:rsidP="00D3527E">
      <w:pPr>
        <w:pStyle w:val="Balk1"/>
      </w:pPr>
      <w:bookmarkStart w:id="8" w:name="_Toc450074301"/>
      <w:r w:rsidRPr="007F4AFE">
        <w:t xml:space="preserve">I. </w:t>
      </w:r>
      <w:r w:rsidR="00EA0AEF" w:rsidRPr="007F4AFE">
        <w:t>GİRİŞ</w:t>
      </w:r>
      <w:bookmarkEnd w:id="8"/>
    </w:p>
    <w:p w:rsidR="00D3527E" w:rsidRPr="007F4AFE" w:rsidRDefault="00D3527E" w:rsidP="00D3527E">
      <w:pPr>
        <w:pStyle w:val="Tekaralk"/>
        <w:jc w:val="center"/>
        <w:rPr>
          <w:rFonts w:cs="Arial"/>
          <w:color w:val="FFFFFF" w:themeColor="background1"/>
          <w:sz w:val="26"/>
          <w:szCs w:val="26"/>
        </w:rPr>
      </w:pPr>
      <w:r w:rsidRPr="007F4AFE">
        <w:rPr>
          <w:rFonts w:cs="Arial"/>
          <w:color w:val="FFFFFF" w:themeColor="background1"/>
          <w:sz w:val="26"/>
          <w:szCs w:val="26"/>
        </w:rPr>
        <w:t>&lt;\&gt;1</w:t>
      </w:r>
    </w:p>
    <w:p w:rsidR="00D3527E" w:rsidRPr="007F4AFE" w:rsidRDefault="00D3527E" w:rsidP="0086507C">
      <w:pPr>
        <w:pStyle w:val="Tekaralk"/>
        <w:jc w:val="center"/>
        <w:rPr>
          <w:rFonts w:cs="Arial"/>
          <w:color w:val="FFFFFF" w:themeColor="background1"/>
          <w:sz w:val="26"/>
          <w:szCs w:val="26"/>
        </w:rPr>
      </w:pPr>
      <w:r w:rsidRPr="007F4AFE">
        <w:rPr>
          <w:rFonts w:cs="Arial"/>
          <w:color w:val="FFFFFF" w:themeColor="background1"/>
          <w:sz w:val="26"/>
          <w:szCs w:val="26"/>
        </w:rPr>
        <w:t>&lt;\&gt;2</w:t>
      </w:r>
    </w:p>
    <w:p w:rsidR="00EE383D" w:rsidRPr="007F4AFE" w:rsidRDefault="00EE383D" w:rsidP="00EE383D">
      <w:pPr>
        <w:spacing w:line="360" w:lineRule="auto"/>
        <w:rPr>
          <w:rFonts w:cs="Times New Roman"/>
        </w:rPr>
      </w:pPr>
      <w:r w:rsidRPr="007F4AFE">
        <w:rPr>
          <w:rFonts w:cs="Times New Roman"/>
        </w:rPr>
        <w:t>Yabancılaşma örgütlerde çalışan bireylerin hem örgütle hem kendi aralarındaki ilişkilerini doğrudan etkileyen ve kaçınılması zor bir olgudur. Yabancılaşma hem toplumsal düzeyde hem de bireysel düzeyde çalışanın hayatında olumsuz izler bırakan ve bunu çok çeşitli yollarla ortaya koyan bir kavramdır. Önemli olan bu olgunun algılanması ve üzerinde çalışılarak çalışanın negatiften pozitif algıya doğru yönlendirilmesidir.</w:t>
      </w:r>
    </w:p>
    <w:p w:rsidR="00EE383D" w:rsidRPr="007F4AFE" w:rsidRDefault="00EE383D" w:rsidP="00E91589">
      <w:pPr>
        <w:pStyle w:val="AralkYok"/>
      </w:pPr>
    </w:p>
    <w:p w:rsidR="00EE383D" w:rsidRPr="007F4AFE" w:rsidRDefault="00EE383D" w:rsidP="00EE383D">
      <w:pPr>
        <w:spacing w:line="360" w:lineRule="auto"/>
        <w:rPr>
          <w:rFonts w:cs="Times New Roman"/>
        </w:rPr>
      </w:pPr>
      <w:r w:rsidRPr="007F4AFE">
        <w:rPr>
          <w:rFonts w:cs="Times New Roman"/>
        </w:rPr>
        <w:tab/>
        <w:t>Öte yandan iş tatmini ya da iş doyumu tüm örgütlerde çalışanlar tarafından elde edilmeye çalışılan reel ve önemli bir kavramdır. Performans artırımı için vazgeçilmez bir olgu olarak ön plana çıkan iş tatmini, günümüzde yapılan araştırmaların adedinin yükselmesiyle kendine örgüt yazını alanında daha da çok yer bulmaya başlamıştır.</w:t>
      </w:r>
    </w:p>
    <w:p w:rsidR="00EE383D" w:rsidRPr="007F4AFE" w:rsidRDefault="00EE383D" w:rsidP="00E91589">
      <w:pPr>
        <w:pStyle w:val="AralkYok"/>
      </w:pPr>
    </w:p>
    <w:p w:rsidR="00EE383D" w:rsidRPr="007F4AFE" w:rsidRDefault="00EE383D" w:rsidP="00EE383D">
      <w:pPr>
        <w:spacing w:line="360" w:lineRule="auto"/>
        <w:rPr>
          <w:rFonts w:cs="Times New Roman"/>
        </w:rPr>
      </w:pPr>
      <w:r w:rsidRPr="007F4AFE">
        <w:rPr>
          <w:rFonts w:cs="Times New Roman"/>
        </w:rPr>
        <w:tab/>
        <w:t>Bu çalışmada yabancılaşmanın iş tatmini üzerindeki etkileri iki yönlü olarak incelenmeye çalışılacaktır. Öncelikle yabancılaşma kavramının literatür taraması yapılarak bu kavram üzerine alan yazın çalışması yapılmıştır. Ardından iş tatmini kavramının literatür taraması yapılarak, bu kavramla alakalı alan yazın çalışması yapılmıştır. Ardından bu iki kavram arasındaki ilişki hakkında çalışma yapılmıştır.</w:t>
      </w:r>
    </w:p>
    <w:p w:rsidR="00EE383D" w:rsidRPr="007F4AFE" w:rsidRDefault="00EE383D" w:rsidP="00E91589">
      <w:pPr>
        <w:pStyle w:val="AralkYok"/>
      </w:pPr>
    </w:p>
    <w:p w:rsidR="00EE383D" w:rsidRPr="007F4AFE" w:rsidRDefault="00EE383D" w:rsidP="00EE383D">
      <w:pPr>
        <w:spacing w:line="360" w:lineRule="auto"/>
        <w:rPr>
          <w:rFonts w:cs="Times New Roman"/>
        </w:rPr>
      </w:pPr>
      <w:r w:rsidRPr="007F4AFE">
        <w:rPr>
          <w:rFonts w:cs="Times New Roman"/>
        </w:rPr>
        <w:tab/>
        <w:t>Sonrasında ise yabancılaşma ve iş tatmini olan iki kavram arasındaki ilişkinin ortaya konulabilmesi için özel hastanede çalışan hemşirelerle nasıl çalışılacağı ortaya konmuştur. İki kavram arasında bir model oluşturularak, bu model üzerinden çeşitli hipotezler ortaya konulmuştur. Son olarak ise ölçekler ve anketler paylaşılmıştır.</w:t>
      </w:r>
    </w:p>
    <w:p w:rsidR="00EE383D" w:rsidRPr="007F4AFE" w:rsidRDefault="00EE383D" w:rsidP="00E91589">
      <w:pPr>
        <w:pStyle w:val="TEK"/>
      </w:pPr>
    </w:p>
    <w:p w:rsidR="00D3527E" w:rsidRPr="007F4AFE" w:rsidRDefault="006A2CD7" w:rsidP="006A2CD7">
      <w:pPr>
        <w:pStyle w:val="Balk2"/>
      </w:pPr>
      <w:bookmarkStart w:id="9" w:name="_Toc450074302"/>
      <w:r w:rsidRPr="007F4AFE">
        <w:t>A. Sorunun Tanımı</w:t>
      </w:r>
      <w:bookmarkEnd w:id="9"/>
    </w:p>
    <w:p w:rsidR="00EE383D" w:rsidRPr="007F4AFE" w:rsidRDefault="00EE383D" w:rsidP="00E91589">
      <w:pPr>
        <w:pStyle w:val="TEK"/>
      </w:pPr>
    </w:p>
    <w:p w:rsidR="00EE383D" w:rsidRPr="007F4AFE" w:rsidRDefault="00EE383D" w:rsidP="00EE383D">
      <w:pPr>
        <w:spacing w:line="360" w:lineRule="auto"/>
        <w:rPr>
          <w:rFonts w:cs="Times New Roman"/>
        </w:rPr>
      </w:pPr>
      <w:r w:rsidRPr="007F4AFE">
        <w:rPr>
          <w:rFonts w:cs="Times New Roman"/>
        </w:rPr>
        <w:t>Literatürde çeşitli sektör çalışanlarının iş tatmini ve yabancılaşma arasındaki ilişki düzeyleriyle alakalı çalışmalar olduğu gözlemlenmiştir ancak hemşirelerin yabancılaşma ve iş tatmini düzeyleriyle alakalı çalışmaların kısıtlı olduğu gözlemlenmiştir.</w:t>
      </w:r>
    </w:p>
    <w:p w:rsidR="00EE383D" w:rsidRPr="007F4AFE" w:rsidRDefault="00EE383D" w:rsidP="00EE383D">
      <w:pPr>
        <w:spacing w:line="360" w:lineRule="auto"/>
        <w:ind w:firstLine="709"/>
        <w:rPr>
          <w:rFonts w:cs="Times New Roman"/>
        </w:rPr>
      </w:pPr>
    </w:p>
    <w:p w:rsidR="00EE383D" w:rsidRPr="007F4AFE" w:rsidRDefault="00EE383D" w:rsidP="00EE383D">
      <w:pPr>
        <w:spacing w:line="360" w:lineRule="auto"/>
        <w:ind w:firstLine="709"/>
        <w:rPr>
          <w:rFonts w:cs="Times New Roman"/>
        </w:rPr>
      </w:pPr>
      <w:r w:rsidRPr="007F4AFE">
        <w:rPr>
          <w:rFonts w:cs="Times New Roman"/>
        </w:rPr>
        <w:t>Bu araştırmada hizmet ve sağlık sektöründe, hastaların hem duygusal hem de medikal taleplerini karşılayan, hasta veya müşteriyle birebir iletişim halinde olan ve bu nedenle örgütü temsil eden, hastanelerin yapıtaşlarından olan hemşireler ele alınacaktır.</w:t>
      </w:r>
    </w:p>
    <w:p w:rsidR="00EE383D" w:rsidRPr="007F4AFE" w:rsidRDefault="00EE383D" w:rsidP="00E91589">
      <w:pPr>
        <w:pStyle w:val="AralkYok"/>
      </w:pPr>
    </w:p>
    <w:p w:rsidR="00EE383D" w:rsidRPr="007F4AFE" w:rsidRDefault="00EE383D" w:rsidP="00EE383D">
      <w:pPr>
        <w:spacing w:line="360" w:lineRule="auto"/>
        <w:ind w:firstLine="709"/>
        <w:rPr>
          <w:rFonts w:cs="Times New Roman"/>
        </w:rPr>
      </w:pPr>
      <w:r w:rsidRPr="007F4AFE">
        <w:rPr>
          <w:rFonts w:cs="Times New Roman"/>
        </w:rPr>
        <w:t>Sektör çalışanlarının iş tatmini düzeylerinin ölçülmesi sonrasında yabancılaşmanın üç boyutu olan güçsüzleşme, anlamsızlaşma ve kendine yabancılaşma ile birleştirilerek karşılaştırma yapılması hedeflenmektedir.</w:t>
      </w:r>
    </w:p>
    <w:p w:rsidR="00EE383D" w:rsidRPr="007F4AFE" w:rsidRDefault="00EE383D" w:rsidP="00E91589">
      <w:pPr>
        <w:pStyle w:val="AralkYok"/>
      </w:pPr>
    </w:p>
    <w:p w:rsidR="00EE383D" w:rsidRPr="007F4AFE" w:rsidRDefault="00EE383D" w:rsidP="00EE383D">
      <w:pPr>
        <w:spacing w:line="360" w:lineRule="auto"/>
        <w:ind w:firstLine="709"/>
        <w:rPr>
          <w:rFonts w:cs="Times New Roman"/>
        </w:rPr>
      </w:pPr>
      <w:r w:rsidRPr="007F4AFE">
        <w:rPr>
          <w:rFonts w:cs="Times New Roman"/>
        </w:rPr>
        <w:t>Çalışmada “iş tatmini yüksek olan bireylerin örgütsel yabancılaşma düzeylerinin düşük olabileceği” problemi üzerine odaklanılmıştır. Buna göre özel hastanelerde çalışmakta olan hemşirelerin iş tatmini düzeyleri ölçülecek ve sonrasında yabancılaşma düzeyleri ölçümlenerek iki değer arasındaki ilişki ortaya konacaktır. Son dönemlerde yabancılaşma konusu üstüne çalışmaların yeniden yükselişe geçtiği düşünülürse bu çalışmanın literatüre katkı sağlaması beklenmektedir.</w:t>
      </w:r>
    </w:p>
    <w:p w:rsidR="006B5A80" w:rsidRPr="007F4AFE" w:rsidRDefault="006B5A80" w:rsidP="00E91589">
      <w:pPr>
        <w:pStyle w:val="TEK"/>
      </w:pPr>
    </w:p>
    <w:p w:rsidR="008B39F6" w:rsidRPr="007F4AFE" w:rsidRDefault="008B39F6" w:rsidP="006A2CD7">
      <w:pPr>
        <w:pStyle w:val="Balk2"/>
      </w:pPr>
      <w:bookmarkStart w:id="10" w:name="_Toc450074303"/>
      <w:r w:rsidRPr="007F4AFE">
        <w:t>B. Amaç ve Önem</w:t>
      </w:r>
      <w:bookmarkEnd w:id="10"/>
    </w:p>
    <w:p w:rsidR="00EE383D" w:rsidRPr="007F4AFE" w:rsidRDefault="00EE383D" w:rsidP="00EE383D">
      <w:pPr>
        <w:rPr>
          <w:rFonts w:cs="Times New Roman"/>
        </w:rPr>
      </w:pPr>
    </w:p>
    <w:p w:rsidR="00EE383D" w:rsidRPr="007F4AFE" w:rsidRDefault="00EE383D" w:rsidP="00EE383D">
      <w:pPr>
        <w:spacing w:line="360" w:lineRule="auto"/>
        <w:rPr>
          <w:rFonts w:cs="Times New Roman"/>
        </w:rPr>
      </w:pPr>
      <w:r w:rsidRPr="007F4AFE">
        <w:rPr>
          <w:rFonts w:cs="Times New Roman"/>
        </w:rPr>
        <w:t xml:space="preserve">Sağlık sektöründe yer alan özel hastanelerde çalışan hemşireler, daimi surette yoğun ve ağır çalışma koşulları altındadır. Buna göre şartlar düşünüldüğünde iş tatmini ve yabancılaşma düzeylerinin birbirini etkilemesi ihtimali yüksektir. </w:t>
      </w:r>
    </w:p>
    <w:p w:rsidR="00EE383D" w:rsidRPr="007F4AFE" w:rsidRDefault="00EE383D" w:rsidP="00E91589">
      <w:pPr>
        <w:pStyle w:val="AralkYok"/>
      </w:pPr>
    </w:p>
    <w:p w:rsidR="00EE383D" w:rsidRPr="007F4AFE" w:rsidRDefault="00EE383D" w:rsidP="00EE383D">
      <w:pPr>
        <w:spacing w:line="360" w:lineRule="auto"/>
        <w:ind w:firstLine="709"/>
        <w:rPr>
          <w:rFonts w:cs="Times New Roman"/>
        </w:rPr>
      </w:pPr>
      <w:r w:rsidRPr="007F4AFE">
        <w:rPr>
          <w:rFonts w:cs="Times New Roman"/>
        </w:rPr>
        <w:t xml:space="preserve">Bu araştırmada özel hastanelerde çalışan hemşirelerin iş tatmini düzeylerinin yabancılaşma düzeylerine olan etkileri ortaya konmaya çalışılmıştır. Araştırmanın amacı hemşirelerin sosyo demografik özelliklerine ve iş tatmin düzeylerine bağlı olarak yabancılaşma düzeylerinin ölçülmesi ve iki kavram arasında bir ilişki olup olmadığının ortaya konulmasıdır. </w:t>
      </w:r>
    </w:p>
    <w:p w:rsidR="00EE383D" w:rsidRPr="007F4AFE" w:rsidRDefault="00EE383D" w:rsidP="00E91589">
      <w:pPr>
        <w:pStyle w:val="AralkYok"/>
      </w:pPr>
    </w:p>
    <w:p w:rsidR="00EE383D" w:rsidRPr="007F4AFE" w:rsidRDefault="00EE383D" w:rsidP="00EE383D">
      <w:pPr>
        <w:spacing w:line="360" w:lineRule="auto"/>
        <w:ind w:firstLine="709"/>
        <w:rPr>
          <w:rFonts w:cs="Times New Roman"/>
        </w:rPr>
      </w:pPr>
      <w:r w:rsidRPr="007F4AFE">
        <w:rPr>
          <w:rFonts w:cs="Times New Roman"/>
        </w:rPr>
        <w:t xml:space="preserve">Literatürdeki çalışmalara göre yoğun insan ilişkilerinin hakim olduğu özellikle hizmet sektöründe çalışanların zaman içinde iş tatmini düzeylerinin düştüğü ve yabancılaşma oranının arttığı gözlemlenmiştir. </w:t>
      </w:r>
    </w:p>
    <w:p w:rsidR="00EE383D" w:rsidRPr="007F4AFE" w:rsidRDefault="00EE383D" w:rsidP="00E91589">
      <w:pPr>
        <w:pStyle w:val="AralkYok"/>
      </w:pPr>
    </w:p>
    <w:p w:rsidR="00F04B41" w:rsidRPr="007F4AFE" w:rsidRDefault="00EE383D" w:rsidP="00E91589">
      <w:pPr>
        <w:spacing w:line="360" w:lineRule="auto"/>
        <w:ind w:firstLine="709"/>
      </w:pPr>
      <w:r w:rsidRPr="007F4AFE">
        <w:rPr>
          <w:rFonts w:cs="Times New Roman"/>
        </w:rPr>
        <w:t>Turizm sektörü üzerine yapılmış araştırmalar olmasına rağmen özel hastanelerdeki hemşirelerin iş tatmini ve yabancılaşma düzeyleriyle ilgili çalışmalar kısıtlıdır. Özellikle yabancılaşma konusu sağlık sektöründe üzerinde nispeten az çalışılmış olması nedeniyle bu araştırmanın literatüre katkı sağlayabileceği belirtilebilir</w:t>
      </w:r>
    </w:p>
    <w:p w:rsidR="007F4AFE" w:rsidRDefault="007F4AFE" w:rsidP="001F118C">
      <w:pPr>
        <w:pStyle w:val="Balk2"/>
      </w:pPr>
      <w:bookmarkStart w:id="11" w:name="_Toc450074304"/>
    </w:p>
    <w:p w:rsidR="006671B1" w:rsidRPr="007F4AFE" w:rsidRDefault="008B39F6" w:rsidP="001F118C">
      <w:pPr>
        <w:pStyle w:val="Balk2"/>
      </w:pPr>
      <w:r w:rsidRPr="007F4AFE">
        <w:t>C. Kapsam ve Kısıtlar</w:t>
      </w:r>
      <w:bookmarkEnd w:id="11"/>
    </w:p>
    <w:p w:rsidR="00EE383D" w:rsidRPr="007F4AFE" w:rsidRDefault="00EE383D" w:rsidP="00EE383D"/>
    <w:p w:rsidR="00EE383D" w:rsidRPr="007F4AFE" w:rsidRDefault="00EE383D" w:rsidP="00EE383D">
      <w:pPr>
        <w:spacing w:line="360" w:lineRule="auto"/>
        <w:rPr>
          <w:rFonts w:cs="Times New Roman"/>
        </w:rPr>
      </w:pPr>
      <w:r w:rsidRPr="007F4AFE">
        <w:rPr>
          <w:rFonts w:cs="Times New Roman"/>
        </w:rPr>
        <w:t>Araştırmada hemşirelerin iş tatmini ve yabancılaşma düzeylerinin birbirine etkileri ortaya konulmaya çalışılacaktır. Öncelikle özel hastanelerle kısıtlayarak devlet ve üniversite hastaneleri kapsam dışına alınmıştır. Bunun yanında ülkemizdeki tüm özel hastanelere de ulaşma imkânımız olmadığından Istanbul ili ile kapsam daraltılmaya çalışılmıştır. Ancak bunun da büyük imkânlar gerektireceği düşünülerek sadece Anadolu yakasındaki 45 özel hastane ile araştırma sınırlandırılacaktır.</w:t>
      </w:r>
    </w:p>
    <w:p w:rsidR="00EE383D" w:rsidRPr="007F4AFE" w:rsidRDefault="00EE383D" w:rsidP="00E91589">
      <w:pPr>
        <w:pStyle w:val="AralkYok"/>
      </w:pPr>
    </w:p>
    <w:p w:rsidR="00EE383D" w:rsidRPr="007F4AFE" w:rsidRDefault="00EE383D" w:rsidP="00EE383D">
      <w:pPr>
        <w:spacing w:line="360" w:lineRule="auto"/>
        <w:ind w:firstLine="709"/>
        <w:rPr>
          <w:rFonts w:cs="Times New Roman"/>
        </w:rPr>
      </w:pPr>
      <w:r w:rsidRPr="007F4AFE">
        <w:rPr>
          <w:rFonts w:cs="Times New Roman"/>
        </w:rPr>
        <w:t>Sadece özel hastanelerdeki hemşirelerin araştırma konusu olacağı düşünüldüğünde tüm hizmet sektörü için bir sonuç çıkarılamayacağı kabul edilmektedir. Her ne kadar literatür taramasında bir kısıtlılık öngörülmese de tüm kaynaklara ulaşma imkanı olmayacağı da göz önüne alınmalıdır. Bunun yanında araştırmanın gerçekleşmesinde mali kaynakların kısıtlılığı ve zamanın yeterli olmaması da göz önüne alınmalıdır.</w:t>
      </w:r>
    </w:p>
    <w:p w:rsidR="006671B1" w:rsidRPr="007F4AFE" w:rsidRDefault="006671B1" w:rsidP="00E91589">
      <w:pPr>
        <w:pStyle w:val="TEK"/>
      </w:pPr>
    </w:p>
    <w:p w:rsidR="008B39F6" w:rsidRPr="007F4AFE" w:rsidRDefault="008B39F6" w:rsidP="006671B1">
      <w:pPr>
        <w:pStyle w:val="Balk2"/>
      </w:pPr>
      <w:bookmarkStart w:id="12" w:name="_Toc450074305"/>
      <w:r w:rsidRPr="007F4AFE">
        <w:t>D. Ön Kabuller</w:t>
      </w:r>
      <w:bookmarkEnd w:id="12"/>
    </w:p>
    <w:p w:rsidR="004E4B95" w:rsidRPr="007F4AFE" w:rsidRDefault="004E4B95" w:rsidP="00E91589">
      <w:pPr>
        <w:pStyle w:val="TEK"/>
      </w:pPr>
    </w:p>
    <w:p w:rsidR="00EE383D" w:rsidRPr="007F4AFE" w:rsidRDefault="00EE383D" w:rsidP="00EE383D">
      <w:pPr>
        <w:tabs>
          <w:tab w:val="clear" w:pos="709"/>
        </w:tabs>
        <w:spacing w:line="360" w:lineRule="auto"/>
        <w:jc w:val="left"/>
        <w:rPr>
          <w:rFonts w:cs="Times New Roman"/>
        </w:rPr>
      </w:pPr>
      <w:r w:rsidRPr="007F4AFE">
        <w:rPr>
          <w:rFonts w:cs="Times New Roman"/>
        </w:rPr>
        <w:t xml:space="preserve">Araştırmada konu edilen hemşirelerin demografik özellikleri olan yaş, eğitim düzeyi, medeni hali gibi kıstasların yanında kıdem ve ücret gibi kısıtların da göz önünde bulundurulmasına rağmen çok çeşitli etnik kökenlerden gelmelerinin değişkenler üzerinde etki etmeyeceği kabul edilmiştir. </w:t>
      </w:r>
    </w:p>
    <w:p w:rsidR="00EE383D" w:rsidRPr="007F4AFE" w:rsidRDefault="00EE383D" w:rsidP="00E91589">
      <w:pPr>
        <w:pStyle w:val="AralkYok"/>
      </w:pPr>
    </w:p>
    <w:p w:rsidR="000A1096" w:rsidRPr="007F4AFE" w:rsidRDefault="00EE383D" w:rsidP="00EE383D">
      <w:pPr>
        <w:tabs>
          <w:tab w:val="clear" w:pos="709"/>
        </w:tabs>
        <w:spacing w:after="200" w:line="360" w:lineRule="auto"/>
        <w:ind w:firstLine="567"/>
        <w:jc w:val="left"/>
      </w:pPr>
      <w:r w:rsidRPr="007F4AFE">
        <w:rPr>
          <w:rFonts w:cs="Times New Roman"/>
        </w:rPr>
        <w:t>Soruları tam algılayamama ve anlamlandıramama gibi zeka ile bağlantılı farklılıkların da sonuçları önemli ölçüde etkilemeyeceği ve bu etkinin tesadüfi ölçüm hatası düzeyinde kalacağı varsayılmıştır. Mottaz’ın yabancılaşma ölçeğinin Seeman’ın beş alt boyutlu formattan farklı olarak üç adet boyut tanımlaması kullanılacaktır.</w:t>
      </w: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E91589" w:rsidRDefault="00E91589" w:rsidP="000A1096">
      <w:pPr>
        <w:pStyle w:val="Tekaralk"/>
        <w:jc w:val="center"/>
        <w:rPr>
          <w:rFonts w:cs="Arial"/>
          <w:color w:val="FFFFFF" w:themeColor="background1"/>
          <w:sz w:val="26"/>
          <w:szCs w:val="26"/>
        </w:rPr>
      </w:pP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&lt;\&gt;3</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&lt;\&gt;4</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&lt;\&gt;5</w:t>
      </w:r>
    </w:p>
    <w:p w:rsidR="000A1096" w:rsidRPr="007F4AFE" w:rsidRDefault="006671B1" w:rsidP="000A1096">
      <w:pPr>
        <w:pStyle w:val="Balk1"/>
      </w:pPr>
      <w:bookmarkStart w:id="13" w:name="_Toc450074306"/>
      <w:r w:rsidRPr="007F4AFE">
        <w:t xml:space="preserve">II. </w:t>
      </w:r>
      <w:r w:rsidR="00EA0AEF" w:rsidRPr="007F4AFE">
        <w:t>ALAN YAZIN</w:t>
      </w:r>
      <w:bookmarkEnd w:id="13"/>
    </w:p>
    <w:p w:rsidR="000A1096" w:rsidRPr="007F4AFE" w:rsidRDefault="000A1096" w:rsidP="000A1096">
      <w:pPr>
        <w:pStyle w:val="Tekaralk"/>
        <w:jc w:val="center"/>
        <w:rPr>
          <w:color w:val="FFFFFF" w:themeColor="background1"/>
        </w:rPr>
      </w:pPr>
      <w:r w:rsidRPr="007F4AFE">
        <w:rPr>
          <w:color w:val="FFFFFF" w:themeColor="background1"/>
        </w:rPr>
        <w:t>&lt;\&gt;1</w:t>
      </w:r>
    </w:p>
    <w:p w:rsidR="00021555" w:rsidRPr="007F4AFE" w:rsidRDefault="000A1096" w:rsidP="00ED5AFE">
      <w:pPr>
        <w:pStyle w:val="Tekaralk"/>
        <w:jc w:val="center"/>
        <w:rPr>
          <w:color w:val="FFFFFF" w:themeColor="background1"/>
        </w:rPr>
      </w:pPr>
      <w:r w:rsidRPr="007F4AFE">
        <w:rPr>
          <w:color w:val="FFFFFF" w:themeColor="background1"/>
        </w:rPr>
        <w:t>&lt;\&gt;2</w:t>
      </w:r>
    </w:p>
    <w:p w:rsidR="00021555" w:rsidRPr="007F4AFE" w:rsidRDefault="00021555" w:rsidP="00ED5AFE">
      <w:pPr>
        <w:pStyle w:val="Tekaralk"/>
        <w:spacing w:line="360" w:lineRule="auto"/>
        <w:rPr>
          <w:color w:val="000000" w:themeColor="text1"/>
        </w:rPr>
      </w:pPr>
      <w:r w:rsidRPr="007F4AFE">
        <w:rPr>
          <w:color w:val="000000" w:themeColor="text1"/>
        </w:rPr>
        <w:t xml:space="preserve">Çalışmanın bu bölümünde </w:t>
      </w:r>
      <w:r w:rsidR="00EE383D" w:rsidRPr="007F4AFE">
        <w:rPr>
          <w:color w:val="000000" w:themeColor="text1"/>
        </w:rPr>
        <w:t>yabancılaşma ve iş tatminine</w:t>
      </w:r>
      <w:r w:rsidRPr="007F4AFE">
        <w:rPr>
          <w:color w:val="000000" w:themeColor="text1"/>
        </w:rPr>
        <w:t xml:space="preserve"> ilişkin kavramsal yapılar sunu</w:t>
      </w:r>
      <w:r w:rsidR="00EE383D" w:rsidRPr="007F4AFE">
        <w:rPr>
          <w:color w:val="000000" w:themeColor="text1"/>
        </w:rPr>
        <w:t>lacaktır</w:t>
      </w:r>
      <w:r w:rsidRPr="007F4AFE">
        <w:rPr>
          <w:color w:val="000000" w:themeColor="text1"/>
        </w:rPr>
        <w:t>.</w:t>
      </w:r>
      <w:r w:rsidR="001E1FC6" w:rsidRPr="007F4AFE">
        <w:rPr>
          <w:color w:val="000000" w:themeColor="text1"/>
        </w:rPr>
        <w:t xml:space="preserve"> Birinci kavramsal yapı olan</w:t>
      </w:r>
      <w:r w:rsidR="00EE383D" w:rsidRPr="007F4AFE">
        <w:rPr>
          <w:color w:val="000000" w:themeColor="text1"/>
        </w:rPr>
        <w:t xml:space="preserve"> yabancılaşmanın</w:t>
      </w:r>
      <w:r w:rsidR="001E1FC6" w:rsidRPr="007F4AFE">
        <w:rPr>
          <w:color w:val="000000" w:themeColor="text1"/>
        </w:rPr>
        <w:t xml:space="preserve"> içeriği</w:t>
      </w:r>
      <w:r w:rsidR="00EE383D" w:rsidRPr="007F4AFE">
        <w:rPr>
          <w:color w:val="000000" w:themeColor="text1"/>
        </w:rPr>
        <w:t xml:space="preserve"> ve</w:t>
      </w:r>
      <w:r w:rsidR="001E1FC6" w:rsidRPr="007F4AFE">
        <w:rPr>
          <w:color w:val="000000" w:themeColor="text1"/>
        </w:rPr>
        <w:t xml:space="preserve"> boyutla</w:t>
      </w:r>
      <w:r w:rsidR="00EE383D" w:rsidRPr="007F4AFE">
        <w:rPr>
          <w:color w:val="000000" w:themeColor="text1"/>
        </w:rPr>
        <w:t xml:space="preserve">rı </w:t>
      </w:r>
      <w:r w:rsidR="001E1FC6" w:rsidRPr="007F4AFE">
        <w:rPr>
          <w:color w:val="000000" w:themeColor="text1"/>
        </w:rPr>
        <w:t xml:space="preserve">incelenecektir. İkinci kavramsal yapı olan </w:t>
      </w:r>
      <w:r w:rsidR="00EE383D" w:rsidRPr="007F4AFE">
        <w:rPr>
          <w:color w:val="000000" w:themeColor="text1"/>
        </w:rPr>
        <w:t xml:space="preserve">iş tatminin içeriği ve konuyla ilgili </w:t>
      </w:r>
      <w:r w:rsidR="001E1FC6" w:rsidRPr="007F4AFE">
        <w:rPr>
          <w:color w:val="000000" w:themeColor="text1"/>
        </w:rPr>
        <w:t>araştırmalara değini</w:t>
      </w:r>
      <w:r w:rsidR="008E68C2" w:rsidRPr="007F4AFE">
        <w:rPr>
          <w:color w:val="000000" w:themeColor="text1"/>
        </w:rPr>
        <w:t>lecektir.</w:t>
      </w:r>
    </w:p>
    <w:p w:rsidR="00ED5AFE" w:rsidRPr="007F4AFE" w:rsidRDefault="00ED5AFE" w:rsidP="00E91589">
      <w:pPr>
        <w:pStyle w:val="TEK"/>
      </w:pPr>
    </w:p>
    <w:p w:rsidR="006671B1" w:rsidRPr="007F4AFE" w:rsidRDefault="006671B1" w:rsidP="006671B1">
      <w:pPr>
        <w:pStyle w:val="Balk2"/>
      </w:pPr>
      <w:bookmarkStart w:id="14" w:name="_Toc450074307"/>
      <w:r w:rsidRPr="007F4AFE">
        <w:t xml:space="preserve">A. </w:t>
      </w:r>
      <w:r w:rsidR="00EE383D" w:rsidRPr="007F4AFE">
        <w:t>Yabancılaşma</w:t>
      </w:r>
      <w:bookmarkEnd w:id="14"/>
    </w:p>
    <w:p w:rsidR="006671B1" w:rsidRPr="007F4AFE" w:rsidRDefault="006671B1" w:rsidP="00E91589">
      <w:pPr>
        <w:pStyle w:val="TEK"/>
      </w:pPr>
    </w:p>
    <w:p w:rsidR="00E93F08" w:rsidRPr="007F4AFE" w:rsidRDefault="00E93F08" w:rsidP="002574EA">
      <w:pPr>
        <w:spacing w:line="360" w:lineRule="auto"/>
      </w:pPr>
      <w:r w:rsidRPr="007F4AFE">
        <w:t xml:space="preserve">Literatürde </w:t>
      </w:r>
      <w:r w:rsidR="006D4FEB" w:rsidRPr="007F4AFE">
        <w:t xml:space="preserve">yabancılaşma konusunu ele alan çalışmalar oldukça fazladır. Bu bölümde yabancılaşmanın tanımı ve </w:t>
      </w:r>
      <w:r w:rsidR="002574EA" w:rsidRPr="007F4AFE">
        <w:t>boyutları</w:t>
      </w:r>
      <w:r w:rsidR="006D4FEB" w:rsidRPr="007F4AFE">
        <w:t>ndan bahsedilecektir.</w:t>
      </w:r>
    </w:p>
    <w:p w:rsidR="004679FB" w:rsidRPr="007F4AFE" w:rsidRDefault="004679FB" w:rsidP="00E91589">
      <w:pPr>
        <w:pStyle w:val="TEK"/>
      </w:pPr>
    </w:p>
    <w:p w:rsidR="000A1096" w:rsidRPr="007F4AFE" w:rsidRDefault="000A1096" w:rsidP="000A1096">
      <w:pPr>
        <w:pStyle w:val="Balk3"/>
      </w:pPr>
      <w:bookmarkStart w:id="15" w:name="_Toc450074308"/>
      <w:r w:rsidRPr="00E91589">
        <w:rPr>
          <w:bCs w:val="0"/>
        </w:rPr>
        <w:t>1.</w:t>
      </w:r>
      <w:r w:rsidR="006D4FEB" w:rsidRPr="007F4AFE">
        <w:t>Yabancılaşmanın</w:t>
      </w:r>
      <w:r w:rsidR="006671B1" w:rsidRPr="007F4AFE">
        <w:t xml:space="preserve"> Tanımı</w:t>
      </w:r>
      <w:bookmarkEnd w:id="15"/>
    </w:p>
    <w:p w:rsidR="002574EA" w:rsidRPr="007F4AFE" w:rsidRDefault="002574EA" w:rsidP="00E91589">
      <w:pPr>
        <w:pStyle w:val="TEK"/>
      </w:pPr>
    </w:p>
    <w:p w:rsidR="00EE383D" w:rsidRPr="007F4AFE" w:rsidRDefault="00EE383D" w:rsidP="00EE383D">
      <w:pPr>
        <w:widowControl w:val="0"/>
        <w:autoSpaceDE w:val="0"/>
        <w:autoSpaceDN w:val="0"/>
        <w:adjustRightInd w:val="0"/>
        <w:spacing w:line="360" w:lineRule="auto"/>
        <w:rPr>
          <w:rFonts w:cs="Times New Roman"/>
          <w:szCs w:val="24"/>
        </w:rPr>
      </w:pPr>
      <w:r w:rsidRPr="007F4AFE">
        <w:rPr>
          <w:rFonts w:cs="Times New Roman"/>
          <w:szCs w:val="24"/>
        </w:rPr>
        <w:t>Yabancılaşma olgusu antik dönemden beri ilgi görmüş ve daha çok metafizik düzlemde tartışılmış olmasına rağmen ancak 18. yy’dan itibaren ve özellikle Endüstri devrimiyle beraber somut anlamda tartışılmaya başlanmıştır. Somut düzeyde 200 yıldır en üst düzeyde ilgi görmüş olan yabancılaşma, felsefe, teoloji, sosyoloji, sosyal psikoloji ve edebiyat gibi farklı bilim alanlarında araştırılmış bir olgudur. Bu kadar uzun zamandır incelenen ve araştırılan bir olgu olmasına rağmen yabancılaşma için tek ve kesin bir tanım henüz ortaya konulmamıştır ve tanımlayan bilim insanı kadar çok ve farklı anlatımı olmuştur</w:t>
      </w:r>
      <w:sdt>
        <w:sdtPr>
          <w:rPr>
            <w:rFonts w:cs="Times New Roman"/>
            <w:szCs w:val="24"/>
          </w:rPr>
          <w:id w:val="1266808254"/>
          <w:citation/>
        </w:sdtPr>
        <w:sdtEndPr/>
        <w:sdtContent>
          <w:r w:rsidR="00F44F1A" w:rsidRPr="007F4AFE">
            <w:rPr>
              <w:rFonts w:cs="Times New Roman"/>
              <w:szCs w:val="24"/>
            </w:rPr>
            <w:fldChar w:fldCharType="begin"/>
          </w:r>
          <w:r w:rsidRPr="007F4AFE">
            <w:rPr>
              <w:rFonts w:cs="Times New Roman"/>
              <w:szCs w:val="24"/>
            </w:rPr>
            <w:instrText xml:space="preserve"> CITATION Kan82 \p 88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(Kanungo, 1982, s. 88)</w:t>
          </w:r>
          <w:r w:rsidR="00F44F1A" w:rsidRPr="007F4AFE">
            <w:rPr>
              <w:rFonts w:cs="Times New Roman"/>
              <w:szCs w:val="24"/>
            </w:rPr>
            <w:fldChar w:fldCharType="end"/>
          </w:r>
        </w:sdtContent>
      </w:sdt>
      <w:r w:rsidRPr="007F4AFE">
        <w:rPr>
          <w:rFonts w:cs="Times New Roman"/>
          <w:szCs w:val="24"/>
        </w:rPr>
        <w:t xml:space="preserve">. </w:t>
      </w:r>
    </w:p>
    <w:p w:rsidR="00EE383D" w:rsidRPr="007F4AFE" w:rsidRDefault="00EE383D" w:rsidP="00E91589">
      <w:pPr>
        <w:pStyle w:val="AralkYok"/>
      </w:pPr>
      <w:r w:rsidRPr="007F4AFE">
        <w:tab/>
      </w:r>
    </w:p>
    <w:p w:rsidR="00EE383D" w:rsidRPr="007F4AFE" w:rsidRDefault="00EE383D" w:rsidP="00EE383D">
      <w:pPr>
        <w:widowControl w:val="0"/>
        <w:autoSpaceDE w:val="0"/>
        <w:autoSpaceDN w:val="0"/>
        <w:adjustRightInd w:val="0"/>
        <w:spacing w:line="360" w:lineRule="auto"/>
        <w:rPr>
          <w:rFonts w:cs="Times New Roman"/>
          <w:szCs w:val="24"/>
        </w:rPr>
      </w:pPr>
      <w:r w:rsidRPr="007F4AFE">
        <w:rPr>
          <w:rFonts w:cs="Times New Roman"/>
          <w:szCs w:val="24"/>
        </w:rPr>
        <w:tab/>
        <w:t xml:space="preserve">Hukuki anlamda bir mülkiyetin, bir malın başka birisine geçmesidir, patolojik anlamda şahsiyetini kısmen veya tamamen kaybeden bir hastanın kendisine yabancılaşarak kendisini tanımamasıdır </w:t>
      </w:r>
      <w:sdt>
        <w:sdtPr>
          <w:rPr>
            <w:rFonts w:cs="Times New Roman"/>
            <w:szCs w:val="24"/>
          </w:rPr>
          <w:id w:val="-1880239054"/>
          <w:citation/>
        </w:sdtPr>
        <w:sdtEndPr/>
        <w:sdtContent>
          <w:r w:rsidR="00F44F1A" w:rsidRPr="007F4AFE">
            <w:rPr>
              <w:rFonts w:cs="Times New Roman"/>
              <w:szCs w:val="24"/>
            </w:rPr>
            <w:fldChar w:fldCharType="begin"/>
          </w:r>
          <w:r w:rsidRPr="007F4AFE">
            <w:rPr>
              <w:rFonts w:cs="Times New Roman"/>
              <w:szCs w:val="24"/>
            </w:rPr>
            <w:instrText xml:space="preserve"> CITATION Sey07 \p 110 \l 1055  </w:instrText>
          </w:r>
          <w:r w:rsidR="00F44F1A" w:rsidRPr="007F4AFE">
            <w:rPr>
              <w:rFonts w:cs="Times New Roman"/>
              <w:szCs w:val="24"/>
            </w:rPr>
            <w:fldChar w:fldCharType="separate"/>
          </w:r>
          <w:r w:rsidR="00F83B48" w:rsidRPr="00F83B48">
            <w:rPr>
              <w:rFonts w:cs="Times New Roman"/>
              <w:noProof/>
              <w:szCs w:val="24"/>
            </w:rPr>
            <w:t>(Seyyar, 2007, s. 110)</w:t>
          </w:r>
          <w:r w:rsidR="00F44F1A" w:rsidRPr="007F4AFE">
            <w:rPr>
              <w:rFonts w:cs="Times New Roman"/>
              <w:szCs w:val="24"/>
            </w:rPr>
            <w:fldChar w:fldCharType="end"/>
          </w:r>
        </w:sdtContent>
      </w:sdt>
      <w:r w:rsidRPr="007F4AFE">
        <w:rPr>
          <w:rFonts w:cs="Times New Roman"/>
          <w:szCs w:val="24"/>
        </w:rPr>
        <w:t>, Psikolojik anlamda bir ruh hastalığı olarak psişik bozukluklar demeti, Sosyolojik anlamda ayrılmak, diğer insanlardan yurdundan veya Tanrıdan ayrı düşmek kopmak olarak ifade edilmiştir</w:t>
      </w:r>
      <w:sdt>
        <w:sdtPr>
          <w:rPr>
            <w:rFonts w:cs="Times New Roman"/>
            <w:szCs w:val="24"/>
          </w:rPr>
          <w:id w:val="1942259626"/>
          <w:citation/>
        </w:sdtPr>
        <w:sdtEndPr/>
        <w:sdtContent>
          <w:r w:rsidR="00F44F1A" w:rsidRPr="007F4AFE">
            <w:rPr>
              <w:rFonts w:cs="Times New Roman"/>
              <w:szCs w:val="24"/>
            </w:rPr>
            <w:fldChar w:fldCharType="begin"/>
          </w:r>
          <w:r w:rsidR="008E68C2" w:rsidRPr="007F4AFE">
            <w:rPr>
              <w:rFonts w:cs="Times New Roman"/>
              <w:szCs w:val="24"/>
            </w:rPr>
            <w:instrText xml:space="preserve"> CITATION Elm03 \p 96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(Elma, 2003, s. 96)</w:t>
          </w:r>
          <w:r w:rsidR="00F44F1A" w:rsidRPr="007F4AFE">
            <w:rPr>
              <w:rFonts w:cs="Times New Roman"/>
              <w:szCs w:val="24"/>
            </w:rPr>
            <w:fldChar w:fldCharType="end"/>
          </w:r>
        </w:sdtContent>
      </w:sdt>
      <w:r w:rsidRPr="007F4AFE">
        <w:rPr>
          <w:rFonts w:cs="Times New Roman"/>
          <w:szCs w:val="24"/>
        </w:rPr>
        <w:t>. Sosyal bilimler sözlüğünde yabancılaşma, kişinin içinde yaşadığı topluma, kültürel değerlere ve rol dağılımına karşı ilginin kaybolması, değer ve normları anlamsız görmesi, kendisini güçsüz ve yalnız hissetmesi durumu olarak açıklanmaktadır</w:t>
      </w:r>
      <w:sdt>
        <w:sdtPr>
          <w:rPr>
            <w:rFonts w:cs="Times New Roman"/>
            <w:szCs w:val="24"/>
          </w:rPr>
          <w:id w:val="94682837"/>
          <w:citation/>
        </w:sdtPr>
        <w:sdtEndPr/>
        <w:sdtContent>
          <w:r w:rsidR="00F44F1A" w:rsidRPr="007F4AFE">
            <w:rPr>
              <w:rFonts w:cs="Times New Roman"/>
              <w:szCs w:val="24"/>
            </w:rPr>
            <w:fldChar w:fldCharType="begin"/>
          </w:r>
          <w:r w:rsidRPr="007F4AFE">
            <w:rPr>
              <w:rFonts w:cs="Times New Roman"/>
              <w:szCs w:val="24"/>
            </w:rPr>
            <w:instrText xml:space="preserve"> CITATION Atı10 \p 97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(Atılgan, 2010, s. 97)</w:t>
          </w:r>
          <w:r w:rsidR="00F44F1A" w:rsidRPr="007F4AFE">
            <w:rPr>
              <w:rFonts w:cs="Times New Roman"/>
              <w:szCs w:val="24"/>
            </w:rPr>
            <w:fldChar w:fldCharType="end"/>
          </w:r>
        </w:sdtContent>
      </w:sdt>
      <w:r w:rsidRPr="007F4AFE">
        <w:rPr>
          <w:rFonts w:cs="Times New Roman"/>
          <w:szCs w:val="24"/>
        </w:rPr>
        <w:t>. Bu kadar farklı tanımlar olmasının bir sebebi her ideolojinin kavramı kendi varoluş gerekçesini haklı çıkaracak boyutlarıyla incelemiş olması düşünülürken bir diğer sebebi ise sürekli ortaya çıkan teknolojik ve sosyal değişimlerle kavramın kendi içinde devinimini sürdürmesi olabilir. Bu sürekli devinime karşılık sabit veya genel kabul gören bir tanım yapmak pek mümkün görünmemektedir</w:t>
      </w:r>
      <w:sdt>
        <w:sdtPr>
          <w:rPr>
            <w:rFonts w:cs="Times New Roman"/>
            <w:szCs w:val="24"/>
          </w:rPr>
          <w:id w:val="-609733141"/>
          <w:citation/>
        </w:sdtPr>
        <w:sdtEndPr/>
        <w:sdtContent>
          <w:r w:rsidR="00F44F1A" w:rsidRPr="007F4AFE">
            <w:rPr>
              <w:rFonts w:cs="Times New Roman"/>
              <w:szCs w:val="24"/>
            </w:rPr>
            <w:fldChar w:fldCharType="begin"/>
          </w:r>
          <w:r w:rsidRPr="007F4AFE">
            <w:rPr>
              <w:rFonts w:cs="Times New Roman"/>
              <w:szCs w:val="24"/>
            </w:rPr>
            <w:instrText xml:space="preserve"> CITATION Yen09 \p 67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(Yeniçeri, 2009, s. 67)</w:t>
          </w:r>
          <w:r w:rsidR="00F44F1A" w:rsidRPr="007F4AFE">
            <w:rPr>
              <w:rFonts w:cs="Times New Roman"/>
              <w:szCs w:val="24"/>
            </w:rPr>
            <w:fldChar w:fldCharType="end"/>
          </w:r>
        </w:sdtContent>
      </w:sdt>
      <w:r w:rsidRPr="007F4AFE">
        <w:rPr>
          <w:rFonts w:cs="Times New Roman"/>
          <w:szCs w:val="24"/>
        </w:rPr>
        <w:t xml:space="preserve">. </w:t>
      </w:r>
    </w:p>
    <w:p w:rsidR="00EE383D" w:rsidRPr="007F4AFE" w:rsidRDefault="00EE383D" w:rsidP="00E91589">
      <w:pPr>
        <w:pStyle w:val="AralkYok"/>
      </w:pPr>
    </w:p>
    <w:p w:rsidR="00EE383D" w:rsidRPr="007F4AFE" w:rsidRDefault="00EE383D" w:rsidP="00EE383D">
      <w:pPr>
        <w:widowControl w:val="0"/>
        <w:autoSpaceDE w:val="0"/>
        <w:autoSpaceDN w:val="0"/>
        <w:adjustRightInd w:val="0"/>
        <w:spacing w:line="360" w:lineRule="auto"/>
        <w:ind w:firstLine="709"/>
        <w:rPr>
          <w:rFonts w:cs="Times New Roman"/>
          <w:szCs w:val="24"/>
        </w:rPr>
      </w:pPr>
      <w:r w:rsidRPr="007F4AFE">
        <w:rPr>
          <w:rFonts w:cs="Times New Roman"/>
          <w:szCs w:val="24"/>
        </w:rPr>
        <w:t xml:space="preserve">Kavramın antik döneme kadar geçmişe götürülebilecek bir tarihi olsa da modern dönemdeki anlamıyla ilk kullanımı Hegel, Feuerbach ve ardılı Marx tarafından gerçekleşmiştir </w:t>
      </w:r>
      <w:sdt>
        <w:sdtPr>
          <w:rPr>
            <w:rFonts w:cs="Times New Roman"/>
            <w:szCs w:val="24"/>
          </w:rPr>
          <w:id w:val="1819067633"/>
          <w:citation/>
        </w:sdtPr>
        <w:sdtEndPr/>
        <w:sdtContent>
          <w:r w:rsidR="00F44F1A" w:rsidRPr="007F4AFE">
            <w:rPr>
              <w:rFonts w:cs="Times New Roman"/>
              <w:szCs w:val="24"/>
            </w:rPr>
            <w:fldChar w:fldCharType="begin"/>
          </w:r>
          <w:r w:rsidRPr="007F4AFE">
            <w:rPr>
              <w:rFonts w:cs="Times New Roman"/>
              <w:szCs w:val="24"/>
            </w:rPr>
            <w:instrText xml:space="preserve"> CITATION Kan82 \p 96 \l 1055  </w:instrText>
          </w:r>
          <w:r w:rsidR="00F44F1A" w:rsidRPr="007F4AFE">
            <w:rPr>
              <w:rFonts w:cs="Times New Roman"/>
              <w:szCs w:val="24"/>
            </w:rPr>
            <w:fldChar w:fldCharType="separate"/>
          </w:r>
          <w:r w:rsidR="00F83B48" w:rsidRPr="00F83B48">
            <w:rPr>
              <w:rFonts w:cs="Times New Roman"/>
              <w:noProof/>
              <w:szCs w:val="24"/>
            </w:rPr>
            <w:t>(Kanungo, 1982, s. 96)</w:t>
          </w:r>
          <w:r w:rsidR="00F44F1A" w:rsidRPr="007F4AFE">
            <w:rPr>
              <w:rFonts w:cs="Times New Roman"/>
              <w:szCs w:val="24"/>
            </w:rPr>
            <w:fldChar w:fldCharType="end"/>
          </w:r>
        </w:sdtContent>
      </w:sdt>
      <w:r w:rsidRPr="007F4AFE">
        <w:rPr>
          <w:rFonts w:cs="Times New Roman"/>
          <w:szCs w:val="24"/>
        </w:rPr>
        <w:t>. Bunun yanında Yabancılaşma’yı J.J. Rousseau’nun insanı doğal çevresinden kopmuş olarak görmesi fikrine kadar götürmekte mümkündür</w:t>
      </w:r>
      <w:sdt>
        <w:sdtPr>
          <w:rPr>
            <w:rFonts w:cs="Times New Roman"/>
            <w:szCs w:val="24"/>
          </w:rPr>
          <w:id w:val="-1211098729"/>
          <w:citation/>
        </w:sdtPr>
        <w:sdtEndPr/>
        <w:sdtContent>
          <w:r w:rsidR="00F44F1A" w:rsidRPr="007F4AFE">
            <w:rPr>
              <w:rFonts w:cs="Times New Roman"/>
              <w:szCs w:val="24"/>
            </w:rPr>
            <w:fldChar w:fldCharType="begin"/>
          </w:r>
          <w:r w:rsidRPr="007F4AFE">
            <w:rPr>
              <w:rFonts w:cs="Times New Roman"/>
              <w:szCs w:val="24"/>
            </w:rPr>
            <w:instrText xml:space="preserve"> CITATION Sez91 \p 46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(Sezal, 1991, s. 46)</w:t>
          </w:r>
          <w:r w:rsidR="00F44F1A" w:rsidRPr="007F4AFE">
            <w:rPr>
              <w:rFonts w:cs="Times New Roman"/>
              <w:szCs w:val="24"/>
            </w:rPr>
            <w:fldChar w:fldCharType="end"/>
          </w:r>
        </w:sdtContent>
      </w:sdt>
      <w:r w:rsidRPr="007F4AFE">
        <w:rPr>
          <w:rFonts w:cs="Times New Roman"/>
          <w:szCs w:val="24"/>
        </w:rPr>
        <w:t>.</w:t>
      </w:r>
    </w:p>
    <w:p w:rsidR="00EE383D" w:rsidRPr="007F4AFE" w:rsidRDefault="00EE383D" w:rsidP="00E91589">
      <w:pPr>
        <w:pStyle w:val="AralkYok"/>
      </w:pPr>
    </w:p>
    <w:p w:rsidR="00EE383D" w:rsidRPr="007F4AFE" w:rsidRDefault="00EE383D" w:rsidP="00EE383D">
      <w:pPr>
        <w:widowControl w:val="0"/>
        <w:autoSpaceDE w:val="0"/>
        <w:autoSpaceDN w:val="0"/>
        <w:adjustRightInd w:val="0"/>
        <w:spacing w:line="360" w:lineRule="auto"/>
        <w:ind w:firstLine="709"/>
        <w:rPr>
          <w:rFonts w:cs="Times New Roman"/>
          <w:szCs w:val="24"/>
        </w:rPr>
      </w:pPr>
      <w:r w:rsidRPr="007F4AFE">
        <w:rPr>
          <w:rFonts w:cs="Times New Roman"/>
          <w:szCs w:val="24"/>
        </w:rPr>
        <w:t>Konu hakkında ilk bilimsel ürünleri vermiş olan Hegel “doğa, insan ve toplum var oldukça yabancılaşma da var olacaktır” ve “insanoğlunun tarihi aynı zamanda yabancılaşmanın tarihidir” derken aynı zamanda bu süreç içerisinde, her farklı kişiye özgü tanımının da olabileceğini ifade etmek istemiş olabilir. Hegel, Mutlak Ruh yani Tanrı ile insanı analojik olarak benzetirken yabancılaşmanın ancak insanın kendi hayatında yer alan kurum ve kültürden soyutlayarak Tanrıyı sevme ve ibadet yoluyla Tanrının kendi bilgisine ulaşarak anca yabancılaşmadan kurtulacağını belirtmiştir. Hegelci yabancılaşmayı daha somut bir düzlemde ifade etmeye çalışırsak;</w:t>
      </w:r>
      <w:r w:rsidR="008E68C2" w:rsidRPr="007F4AFE">
        <w:rPr>
          <w:rFonts w:cs="Times New Roman"/>
          <w:szCs w:val="24"/>
        </w:rPr>
        <w:t xml:space="preserve"> </w:t>
      </w:r>
      <w:r w:rsidRPr="007F4AFE">
        <w:rPr>
          <w:rFonts w:cs="Times New Roman"/>
          <w:szCs w:val="24"/>
        </w:rPr>
        <w:t>ilk olarak özne ile öznenin kendisi tarafından yaratılmış nesnenin arasında bir kopuşun ortaya çıkması, ardından öznenin nesneye ilişkin bilinç yetersizliğinin anlaşılması, sonrasında ise zaman içinde hem nesne hem özne arasında bilinç bütünlüğü oluşmasıyla yabancılaşmanın son bulması olarak ifade edilebilir</w:t>
      </w:r>
      <w:sdt>
        <w:sdtPr>
          <w:rPr>
            <w:rFonts w:cs="Times New Roman"/>
            <w:szCs w:val="24"/>
          </w:rPr>
          <w:id w:val="783389802"/>
          <w:citation/>
        </w:sdtPr>
        <w:sdtEndPr/>
        <w:sdtContent>
          <w:r w:rsidR="00F44F1A" w:rsidRPr="007F4AFE">
            <w:rPr>
              <w:rFonts w:cs="Times New Roman"/>
              <w:szCs w:val="24"/>
            </w:rPr>
            <w:fldChar w:fldCharType="begin"/>
          </w:r>
          <w:r w:rsidRPr="007F4AFE">
            <w:rPr>
              <w:rFonts w:cs="Times New Roman"/>
              <w:szCs w:val="24"/>
            </w:rPr>
            <w:instrText xml:space="preserve"> CITATION Wei96 \p 64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(Weisskopf, 1996, s. 64)</w:t>
          </w:r>
          <w:r w:rsidR="00F44F1A" w:rsidRPr="007F4AFE">
            <w:rPr>
              <w:rFonts w:cs="Times New Roman"/>
              <w:szCs w:val="24"/>
            </w:rPr>
            <w:fldChar w:fldCharType="end"/>
          </w:r>
        </w:sdtContent>
      </w:sdt>
      <w:r w:rsidRPr="007F4AFE">
        <w:rPr>
          <w:rFonts w:cs="Times New Roman"/>
          <w:szCs w:val="24"/>
        </w:rPr>
        <w:t xml:space="preserve">. </w:t>
      </w:r>
    </w:p>
    <w:p w:rsidR="00EE383D" w:rsidRPr="007F4AFE" w:rsidRDefault="00EE383D" w:rsidP="00E91589">
      <w:pPr>
        <w:pStyle w:val="AralkYok"/>
      </w:pPr>
    </w:p>
    <w:p w:rsidR="00EE383D" w:rsidRPr="007F4AFE" w:rsidRDefault="00EE383D" w:rsidP="00EE383D">
      <w:pPr>
        <w:widowControl w:val="0"/>
        <w:autoSpaceDE w:val="0"/>
        <w:autoSpaceDN w:val="0"/>
        <w:adjustRightInd w:val="0"/>
        <w:spacing w:line="360" w:lineRule="auto"/>
        <w:ind w:firstLine="709"/>
        <w:rPr>
          <w:rFonts w:cs="Times New Roman"/>
          <w:szCs w:val="24"/>
        </w:rPr>
      </w:pPr>
      <w:r w:rsidRPr="007F4AFE">
        <w:rPr>
          <w:rFonts w:cs="Times New Roman"/>
          <w:szCs w:val="24"/>
        </w:rPr>
        <w:t>Feuerbach, Hegel’in doğanın Mutlak Ruh’un kendisine yabancılaşmış olduğu, yani insanın kendisine yabancılaşmış Tanrı olduğu düşüncesi yerine Mutlak Ruh’un yani Tanrı’nın kendine yabancılaşmış insan olduğunu öne sürer</w:t>
      </w:r>
      <w:r w:rsidR="00F83B48">
        <w:rPr>
          <w:rFonts w:cs="Times New Roman"/>
          <w:noProof/>
          <w:szCs w:val="24"/>
        </w:rPr>
        <w:t xml:space="preserve"> (Otrar ve</w:t>
      </w:r>
      <w:r w:rsidR="00F83B48" w:rsidRPr="00F83B48">
        <w:rPr>
          <w:rFonts w:cs="Times New Roman"/>
          <w:noProof/>
          <w:szCs w:val="24"/>
        </w:rPr>
        <w:t xml:space="preserve"> Halaçoğlu, 2011, s. 46)</w:t>
      </w:r>
      <w:r w:rsidRPr="007F4AFE">
        <w:rPr>
          <w:rFonts w:cs="Times New Roman"/>
          <w:szCs w:val="24"/>
        </w:rPr>
        <w:t>. İnsan Tanrı’yı yaratarak kendi özünü somut hale getirir ve kendine yabancılaşmayı ortaya çıkarır. Aynı zaman</w:t>
      </w:r>
      <w:r w:rsidR="008E68C2" w:rsidRPr="007F4AFE">
        <w:rPr>
          <w:rFonts w:cs="Times New Roman"/>
          <w:szCs w:val="24"/>
        </w:rPr>
        <w:t xml:space="preserve">da insan yarattığı yüce varlık </w:t>
      </w:r>
      <w:r w:rsidRPr="007F4AFE">
        <w:rPr>
          <w:rFonts w:cs="Times New Roman"/>
          <w:szCs w:val="24"/>
        </w:rPr>
        <w:t>Tanrı’nın ardında kölesi olur üretilmiş olan üretene hükmeder, yaratılmış olan yaratana üstün çıkar.</w:t>
      </w:r>
    </w:p>
    <w:p w:rsidR="00EE383D" w:rsidRPr="007F4AFE" w:rsidRDefault="00EE383D" w:rsidP="00E91589">
      <w:pPr>
        <w:pStyle w:val="AralkYok"/>
      </w:pPr>
    </w:p>
    <w:p w:rsidR="00EE383D" w:rsidRPr="007F4AFE" w:rsidRDefault="00EE383D" w:rsidP="00EE383D">
      <w:pPr>
        <w:widowControl w:val="0"/>
        <w:autoSpaceDE w:val="0"/>
        <w:autoSpaceDN w:val="0"/>
        <w:adjustRightInd w:val="0"/>
        <w:spacing w:line="360" w:lineRule="auto"/>
        <w:ind w:firstLine="709"/>
        <w:rPr>
          <w:rFonts w:cs="Times New Roman"/>
          <w:szCs w:val="24"/>
        </w:rPr>
      </w:pPr>
      <w:r w:rsidRPr="007F4AFE">
        <w:rPr>
          <w:rFonts w:cs="Times New Roman"/>
          <w:szCs w:val="24"/>
        </w:rPr>
        <w:t xml:space="preserve">19. yy’da </w:t>
      </w:r>
      <w:r w:rsidR="00F83B48" w:rsidRPr="007F4AFE">
        <w:rPr>
          <w:rFonts w:cs="Times New Roman"/>
          <w:szCs w:val="24"/>
        </w:rPr>
        <w:t>eş dönemli</w:t>
      </w:r>
      <w:r w:rsidRPr="007F4AFE">
        <w:rPr>
          <w:rFonts w:cs="Times New Roman"/>
          <w:szCs w:val="24"/>
        </w:rPr>
        <w:t xml:space="preserve"> olarak yabancılaşma kavramının kendisi hakkında en kapsamlı düşünceleri ortaya koyan düşünür ise Karl Marx olmuştur. Kendinden öncekilerin idealist ve soyut yaklaşımlarını eleştiren Marx, yabancılaşmayı bilinç düzeyinden insanın üretici eylemine aktarır. Bütün yabancılaşmanın kökünü ekonomik yabancılaşma olarak görür </w:t>
      </w:r>
      <w:sdt>
        <w:sdtPr>
          <w:rPr>
            <w:rFonts w:cs="Times New Roman"/>
            <w:szCs w:val="24"/>
          </w:rPr>
          <w:id w:val="1214544893"/>
          <w:citation/>
        </w:sdtPr>
        <w:sdtEndPr/>
        <w:sdtContent>
          <w:r w:rsidR="00F44F1A" w:rsidRPr="007F4AFE">
            <w:rPr>
              <w:rFonts w:cs="Times New Roman"/>
              <w:szCs w:val="24"/>
            </w:rPr>
            <w:fldChar w:fldCharType="begin"/>
          </w:r>
          <w:r w:rsidRPr="007F4AFE">
            <w:rPr>
              <w:rFonts w:cs="Times New Roman"/>
              <w:szCs w:val="24"/>
            </w:rPr>
            <w:instrText xml:space="preserve"> CITATION Aro14 \p 14 \l 1055  </w:instrText>
          </w:r>
          <w:r w:rsidR="00F44F1A" w:rsidRPr="007F4AFE">
            <w:rPr>
              <w:rFonts w:cs="Times New Roman"/>
              <w:szCs w:val="24"/>
            </w:rPr>
            <w:fldChar w:fldCharType="separate"/>
          </w:r>
          <w:r w:rsidR="00F83B48" w:rsidRPr="00F83B48">
            <w:rPr>
              <w:rFonts w:cs="Times New Roman"/>
              <w:noProof/>
              <w:szCs w:val="24"/>
            </w:rPr>
            <w:t>(Aron, 2014, s. 14)</w:t>
          </w:r>
          <w:r w:rsidR="00F44F1A" w:rsidRPr="007F4AFE">
            <w:rPr>
              <w:rFonts w:cs="Times New Roman"/>
              <w:szCs w:val="24"/>
            </w:rPr>
            <w:fldChar w:fldCharType="end"/>
          </w:r>
        </w:sdtContent>
      </w:sdt>
      <w:r w:rsidRPr="007F4AFE">
        <w:rPr>
          <w:rFonts w:cs="Times New Roman"/>
          <w:szCs w:val="24"/>
        </w:rPr>
        <w:t xml:space="preserve">. Marx’a göre yabancılaşma “insanı, kendi etkinliğinin ürünlerine, üretken etkinliğin kendisine, içinde yaşadığı doğaya, kendine, kendi </w:t>
      </w:r>
      <w:r w:rsidR="00F83B48" w:rsidRPr="007F4AFE">
        <w:rPr>
          <w:rFonts w:cs="Times New Roman"/>
          <w:szCs w:val="24"/>
        </w:rPr>
        <w:t>özel</w:t>
      </w:r>
      <w:r w:rsidRPr="007F4AFE">
        <w:rPr>
          <w:rFonts w:cs="Times New Roman"/>
          <w:szCs w:val="24"/>
        </w:rPr>
        <w:t xml:space="preserve"> doğasına, insanlığına ve öteki insan</w:t>
      </w:r>
      <w:r w:rsidR="00242CDD" w:rsidRPr="007F4AFE">
        <w:rPr>
          <w:rFonts w:cs="Times New Roman"/>
          <w:szCs w:val="24"/>
        </w:rPr>
        <w:t>lara yabancılaştıran eylem” dir</w:t>
      </w:r>
      <w:r w:rsidRPr="007F4AFE">
        <w:rPr>
          <w:rFonts w:cs="Times New Roman"/>
          <w:szCs w:val="24"/>
        </w:rPr>
        <w:t xml:space="preserve"> </w:t>
      </w:r>
      <w:sdt>
        <w:sdtPr>
          <w:rPr>
            <w:rFonts w:cs="Times New Roman"/>
            <w:szCs w:val="24"/>
          </w:rPr>
          <w:id w:val="242841337"/>
          <w:citation/>
        </w:sdtPr>
        <w:sdtEndPr/>
        <w:sdtContent>
          <w:r w:rsidR="00F44F1A" w:rsidRPr="007F4AFE">
            <w:rPr>
              <w:rFonts w:cs="Times New Roman"/>
              <w:szCs w:val="24"/>
            </w:rPr>
            <w:fldChar w:fldCharType="begin"/>
          </w:r>
          <w:r w:rsidRPr="007F4AFE">
            <w:rPr>
              <w:rFonts w:cs="Times New Roman"/>
              <w:szCs w:val="24"/>
            </w:rPr>
            <w:instrText xml:space="preserve"> CITATION Mar00 \p 84 \l 1055  </w:instrText>
          </w:r>
          <w:r w:rsidR="00F44F1A" w:rsidRPr="007F4AFE">
            <w:rPr>
              <w:rFonts w:cs="Times New Roman"/>
              <w:szCs w:val="24"/>
            </w:rPr>
            <w:fldChar w:fldCharType="separate"/>
          </w:r>
          <w:r w:rsidR="00F83B48" w:rsidRPr="00F83B48">
            <w:rPr>
              <w:rFonts w:cs="Times New Roman"/>
              <w:noProof/>
              <w:szCs w:val="24"/>
            </w:rPr>
            <w:t>(Marx, 2000, s. 84)</w:t>
          </w:r>
          <w:r w:rsidR="00F44F1A" w:rsidRPr="007F4AFE">
            <w:rPr>
              <w:rFonts w:cs="Times New Roman"/>
              <w:szCs w:val="24"/>
            </w:rPr>
            <w:fldChar w:fldCharType="end"/>
          </w:r>
        </w:sdtContent>
      </w:sdt>
      <w:r w:rsidR="00242CDD" w:rsidRPr="007F4AFE">
        <w:rPr>
          <w:rFonts w:cs="Times New Roman"/>
          <w:szCs w:val="24"/>
        </w:rPr>
        <w:t xml:space="preserve">. </w:t>
      </w:r>
      <w:r w:rsidRPr="007F4AFE">
        <w:rPr>
          <w:rFonts w:cs="Times New Roman"/>
          <w:szCs w:val="24"/>
        </w:rPr>
        <w:t xml:space="preserve"> 1844 tarihli Ekonomi ve Felsefe üzerine El Yazmaları adlı eserinde Marx işe yabancılaşmayı dört boyut olarak tanımlamıştır İlki işçinin emeğine veya ürettiği ürüne olan yabancılaşmasıdır. İkinci boyut olarak iş sürecine veya üretken etkinliğine yabancılaşmadır. Üçüncü boyut ise toplumsal yabancılaşma veya öteki insanlarla olan ilişkisinde ortaya çıkan yabancılaşmadır. Dördüncü boyut ise  Doğaya yabancılaşma veya türsel varlığına olan yabancılaşmadır </w:t>
      </w:r>
      <w:sdt>
        <w:sdtPr>
          <w:rPr>
            <w:rFonts w:cs="Times New Roman"/>
            <w:szCs w:val="24"/>
          </w:rPr>
          <w:id w:val="-549852521"/>
          <w:citation/>
        </w:sdtPr>
        <w:sdtEndPr/>
        <w:sdtContent>
          <w:r w:rsidR="00F44F1A" w:rsidRPr="007F4AFE">
            <w:rPr>
              <w:rFonts w:cs="Times New Roman"/>
              <w:szCs w:val="24"/>
            </w:rPr>
            <w:fldChar w:fldCharType="begin"/>
          </w:r>
          <w:r w:rsidR="00A00D3A" w:rsidRPr="007F4AFE">
            <w:rPr>
              <w:rFonts w:cs="Times New Roman"/>
              <w:szCs w:val="24"/>
            </w:rPr>
            <w:instrText xml:space="preserve"> CITATION ARI11 \p 55 \l 1055  </w:instrText>
          </w:r>
          <w:r w:rsidR="00F44F1A" w:rsidRPr="007F4AFE">
            <w:rPr>
              <w:rFonts w:cs="Times New Roman"/>
              <w:szCs w:val="24"/>
            </w:rPr>
            <w:fldChar w:fldCharType="separate"/>
          </w:r>
          <w:r w:rsidR="00F83B48" w:rsidRPr="00F83B48">
            <w:rPr>
              <w:rFonts w:cs="Times New Roman"/>
              <w:noProof/>
              <w:szCs w:val="24"/>
            </w:rPr>
            <w:t>(Arıca, 2011, s. 55)</w:t>
          </w:r>
          <w:r w:rsidR="00F44F1A" w:rsidRPr="007F4AFE">
            <w:rPr>
              <w:rFonts w:cs="Times New Roman"/>
              <w:szCs w:val="24"/>
            </w:rPr>
            <w:fldChar w:fldCharType="end"/>
          </w:r>
        </w:sdtContent>
      </w:sdt>
      <w:r w:rsidRPr="007F4AFE">
        <w:rPr>
          <w:rFonts w:cs="Times New Roman"/>
          <w:szCs w:val="24"/>
        </w:rPr>
        <w:t xml:space="preserve">. </w:t>
      </w:r>
    </w:p>
    <w:p w:rsidR="00EE383D" w:rsidRPr="007F4AFE" w:rsidRDefault="00EE383D" w:rsidP="00E91589">
      <w:pPr>
        <w:pStyle w:val="AralkYok"/>
      </w:pPr>
    </w:p>
    <w:p w:rsidR="00EE383D" w:rsidRPr="007F4AFE" w:rsidRDefault="00EE383D" w:rsidP="00EE383D">
      <w:pPr>
        <w:widowControl w:val="0"/>
        <w:autoSpaceDE w:val="0"/>
        <w:autoSpaceDN w:val="0"/>
        <w:adjustRightInd w:val="0"/>
        <w:spacing w:line="360" w:lineRule="auto"/>
        <w:ind w:firstLine="709"/>
        <w:rPr>
          <w:rFonts w:cs="Times New Roman"/>
          <w:szCs w:val="24"/>
        </w:rPr>
      </w:pPr>
      <w:r w:rsidRPr="007F4AFE">
        <w:rPr>
          <w:rFonts w:cs="Times New Roman"/>
          <w:szCs w:val="24"/>
        </w:rPr>
        <w:t>Marx’ın özellikle yabancılaşmanın kişisel ve psikolojik boyutuna ek olarak kapitalist toplumun, üretim ilişkilerinin, özel mülkiyetin ve tüm bunlara bağlı olarak ortaya çıkan toplumsal yapının bir sonucu olduğunu ifade etmesi şu andaki yabancılaşma algı</w:t>
      </w:r>
      <w:r w:rsidR="00242CDD" w:rsidRPr="007F4AFE">
        <w:rPr>
          <w:rFonts w:cs="Times New Roman"/>
          <w:szCs w:val="24"/>
        </w:rPr>
        <w:t>sını büyük oranda etkilemiştir</w:t>
      </w:r>
      <w:sdt>
        <w:sdtPr>
          <w:rPr>
            <w:rFonts w:cs="Times New Roman"/>
            <w:szCs w:val="24"/>
          </w:rPr>
          <w:id w:val="-1196220863"/>
          <w:citation/>
        </w:sdtPr>
        <w:sdtEndPr/>
        <w:sdtContent>
          <w:r w:rsidR="00F44F1A" w:rsidRPr="007F4AFE">
            <w:rPr>
              <w:rFonts w:cs="Times New Roman"/>
              <w:szCs w:val="24"/>
            </w:rPr>
            <w:fldChar w:fldCharType="begin"/>
          </w:r>
          <w:r w:rsidR="008E68C2" w:rsidRPr="007F4AFE">
            <w:rPr>
              <w:rFonts w:cs="Times New Roman"/>
              <w:szCs w:val="24"/>
            </w:rPr>
            <w:instrText xml:space="preserve"> CITATION Boe80 \p 23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(Boeree, 1980, s. 23)</w:t>
          </w:r>
          <w:r w:rsidR="00F44F1A" w:rsidRPr="007F4AFE">
            <w:rPr>
              <w:rFonts w:cs="Times New Roman"/>
              <w:szCs w:val="24"/>
            </w:rPr>
            <w:fldChar w:fldCharType="end"/>
          </w:r>
        </w:sdtContent>
      </w:sdt>
      <w:sdt>
        <w:sdtPr>
          <w:rPr>
            <w:rFonts w:cs="Times New Roman"/>
            <w:szCs w:val="24"/>
          </w:rPr>
          <w:id w:val="1009025638"/>
          <w:citation/>
        </w:sdtPr>
        <w:sdtEndPr/>
        <w:sdtContent>
          <w:r w:rsidR="00F44F1A" w:rsidRPr="007F4AFE">
            <w:rPr>
              <w:rFonts w:cs="Times New Roman"/>
              <w:szCs w:val="24"/>
            </w:rPr>
            <w:fldChar w:fldCharType="begin"/>
          </w:r>
          <w:r w:rsidR="008E68C2" w:rsidRPr="007F4AFE">
            <w:rPr>
              <w:rFonts w:cs="Times New Roman"/>
              <w:szCs w:val="24"/>
            </w:rPr>
            <w:instrText xml:space="preserve"> CITATION Tek12 \p 34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(Tekin, 2012, s. 34)</w:t>
          </w:r>
          <w:r w:rsidR="00F44F1A" w:rsidRPr="007F4AFE">
            <w:rPr>
              <w:rFonts w:cs="Times New Roman"/>
              <w:szCs w:val="24"/>
            </w:rPr>
            <w:fldChar w:fldCharType="end"/>
          </w:r>
        </w:sdtContent>
      </w:sdt>
      <w:r w:rsidR="00242CDD" w:rsidRPr="007F4AFE">
        <w:rPr>
          <w:rFonts w:cs="Times New Roman"/>
          <w:szCs w:val="24"/>
        </w:rPr>
        <w:t>.</w:t>
      </w:r>
    </w:p>
    <w:p w:rsidR="00EE383D" w:rsidRPr="007F4AFE" w:rsidRDefault="00EE383D" w:rsidP="00E91589">
      <w:pPr>
        <w:pStyle w:val="AralkYok"/>
      </w:pPr>
    </w:p>
    <w:p w:rsidR="00EE383D" w:rsidRPr="007F4AFE" w:rsidRDefault="00EE383D" w:rsidP="00EE383D">
      <w:pPr>
        <w:widowControl w:val="0"/>
        <w:autoSpaceDE w:val="0"/>
        <w:autoSpaceDN w:val="0"/>
        <w:adjustRightInd w:val="0"/>
        <w:spacing w:line="360" w:lineRule="auto"/>
        <w:ind w:firstLine="709"/>
        <w:rPr>
          <w:rFonts w:cs="Times New Roman"/>
          <w:szCs w:val="24"/>
        </w:rPr>
      </w:pPr>
      <w:r w:rsidRPr="007F4AFE">
        <w:rPr>
          <w:rFonts w:cs="Times New Roman"/>
          <w:szCs w:val="24"/>
        </w:rPr>
        <w:t xml:space="preserve">Max Weber ise Marx’a yakın bir yabancılaşma tanımı içerisinde olmasına rağmen “demir kafes” mecazını yani çalışanın,  örgütteki yüksek düzeyde rasyonelleşme ve baskıcı bürokratik yapılanma ile işe yabancılaşması ve sonucunda bireyin örgüt ile ihtiyaçları arasına sıkışması kavramını ortaya koymuş ve günümüzde örgüt ile insan arasındaki yabancılaşmaya en yakın benzetmeye ulaşmıştır. </w:t>
      </w:r>
      <w:sdt>
        <w:sdtPr>
          <w:rPr>
            <w:rFonts w:cs="Times New Roman"/>
            <w:szCs w:val="24"/>
          </w:rPr>
          <w:id w:val="370353589"/>
          <w:citation/>
        </w:sdtPr>
        <w:sdtEndPr/>
        <w:sdtContent>
          <w:r w:rsidR="00F44F1A" w:rsidRPr="007F4AFE">
            <w:rPr>
              <w:rFonts w:cs="Times New Roman"/>
              <w:szCs w:val="24"/>
            </w:rPr>
            <w:fldChar w:fldCharType="begin"/>
          </w:r>
          <w:r w:rsidR="00242CDD" w:rsidRPr="007F4AFE">
            <w:rPr>
              <w:rFonts w:cs="Times New Roman"/>
              <w:szCs w:val="24"/>
            </w:rPr>
            <w:instrText xml:space="preserve"> CITATION Gol981 \p 44 \l 1055  </w:instrText>
          </w:r>
          <w:r w:rsidR="00F44F1A" w:rsidRPr="007F4AFE">
            <w:rPr>
              <w:rFonts w:cs="Times New Roman"/>
              <w:szCs w:val="24"/>
            </w:rPr>
            <w:fldChar w:fldCharType="separate"/>
          </w:r>
          <w:r w:rsidR="00F83B48" w:rsidRPr="00F83B48">
            <w:rPr>
              <w:rFonts w:cs="Times New Roman"/>
              <w:noProof/>
              <w:szCs w:val="24"/>
            </w:rPr>
            <w:t>(Goldsby, 1998, s. 44)</w:t>
          </w:r>
          <w:r w:rsidR="00F44F1A" w:rsidRPr="007F4AFE">
            <w:rPr>
              <w:rFonts w:cs="Times New Roman"/>
              <w:szCs w:val="24"/>
            </w:rPr>
            <w:fldChar w:fldCharType="end"/>
          </w:r>
        </w:sdtContent>
      </w:sdt>
      <w:r w:rsidRPr="007F4AFE">
        <w:rPr>
          <w:rFonts w:cs="Times New Roman"/>
          <w:szCs w:val="24"/>
        </w:rPr>
        <w:t>. Otoritenin bireyler üstündense sistem üstünden tanımlanması, rasyonel düşünce gibi olgular nedeniyle daha sert ve insancıl olmayan iş örgütlerinin ortaya çıkacağını öngören Weber, bürokratik örgütlerin verimliliği nedeniyle yabancılaşma gibi sonuçlarına rağmen bürokratik örgütlerin uzun süre k</w:t>
      </w:r>
      <w:r w:rsidR="00242CDD" w:rsidRPr="007F4AFE">
        <w:rPr>
          <w:rFonts w:cs="Times New Roman"/>
          <w:szCs w:val="24"/>
        </w:rPr>
        <w:t>ullanımda olacağını öngörmüştür</w:t>
      </w:r>
      <w:r w:rsidRPr="007F4AFE">
        <w:rPr>
          <w:rFonts w:cs="Times New Roman"/>
          <w:szCs w:val="24"/>
        </w:rPr>
        <w:t xml:space="preserve"> </w:t>
      </w:r>
      <w:sdt>
        <w:sdtPr>
          <w:rPr>
            <w:rFonts w:cs="Times New Roman"/>
            <w:szCs w:val="24"/>
          </w:rPr>
          <w:id w:val="-1818184467"/>
          <w:citation/>
        </w:sdtPr>
        <w:sdtEndPr/>
        <w:sdtContent>
          <w:r w:rsidR="00F44F1A" w:rsidRPr="007F4AFE">
            <w:rPr>
              <w:rFonts w:cs="Times New Roman"/>
              <w:szCs w:val="24"/>
            </w:rPr>
            <w:fldChar w:fldCharType="begin"/>
          </w:r>
          <w:r w:rsidR="00242CDD" w:rsidRPr="007F4AFE">
            <w:rPr>
              <w:rFonts w:cs="Times New Roman"/>
              <w:szCs w:val="24"/>
            </w:rPr>
            <w:instrText xml:space="preserve"> CITATION Bar93 \p 26 \l 1055  </w:instrText>
          </w:r>
          <w:r w:rsidR="00F44F1A" w:rsidRPr="007F4AFE">
            <w:rPr>
              <w:rFonts w:cs="Times New Roman"/>
              <w:szCs w:val="24"/>
            </w:rPr>
            <w:fldChar w:fldCharType="separate"/>
          </w:r>
          <w:r w:rsidR="00F83B48" w:rsidRPr="00F83B48">
            <w:rPr>
              <w:rFonts w:cs="Times New Roman"/>
              <w:noProof/>
              <w:szCs w:val="24"/>
            </w:rPr>
            <w:t>(Barker, 1993, s. 26)</w:t>
          </w:r>
          <w:r w:rsidR="00F44F1A" w:rsidRPr="007F4AFE">
            <w:rPr>
              <w:rFonts w:cs="Times New Roman"/>
              <w:szCs w:val="24"/>
            </w:rPr>
            <w:fldChar w:fldCharType="end"/>
          </w:r>
        </w:sdtContent>
      </w:sdt>
      <w:r w:rsidR="00242CDD" w:rsidRPr="007F4AFE">
        <w:rPr>
          <w:rFonts w:cs="Times New Roman"/>
          <w:szCs w:val="24"/>
        </w:rPr>
        <w:t>.</w:t>
      </w:r>
    </w:p>
    <w:p w:rsidR="00807BA9" w:rsidRPr="007F4AFE" w:rsidRDefault="00807BA9" w:rsidP="00E91589">
      <w:pPr>
        <w:pStyle w:val="TEK"/>
      </w:pPr>
    </w:p>
    <w:p w:rsidR="006671B1" w:rsidRPr="007F4AFE" w:rsidRDefault="006671B1" w:rsidP="00381B46">
      <w:pPr>
        <w:pStyle w:val="Balk3"/>
      </w:pPr>
      <w:bookmarkStart w:id="16" w:name="_Toc450074309"/>
      <w:r w:rsidRPr="007F4AFE">
        <w:t xml:space="preserve">2. </w:t>
      </w:r>
      <w:r w:rsidR="006D4FEB" w:rsidRPr="007F4AFE">
        <w:t>Yabancılaşmanın</w:t>
      </w:r>
      <w:r w:rsidRPr="007F4AFE">
        <w:t xml:space="preserve"> Boyu</w:t>
      </w:r>
      <w:r w:rsidR="00021555" w:rsidRPr="007F4AFE">
        <w:t>t</w:t>
      </w:r>
      <w:r w:rsidRPr="007F4AFE">
        <w:t>ları</w:t>
      </w:r>
      <w:bookmarkEnd w:id="16"/>
    </w:p>
    <w:p w:rsidR="0028315A" w:rsidRPr="007F4AFE" w:rsidRDefault="0028315A" w:rsidP="00E91589">
      <w:pPr>
        <w:pStyle w:val="TEK"/>
      </w:pPr>
    </w:p>
    <w:p w:rsidR="00EE383D" w:rsidRPr="007F4AFE" w:rsidRDefault="00EE383D" w:rsidP="00EE383D">
      <w:pPr>
        <w:widowControl w:val="0"/>
        <w:autoSpaceDE w:val="0"/>
        <w:autoSpaceDN w:val="0"/>
        <w:adjustRightInd w:val="0"/>
        <w:spacing w:line="360" w:lineRule="auto"/>
        <w:ind w:firstLine="709"/>
        <w:rPr>
          <w:rFonts w:cs="Times New Roman"/>
          <w:szCs w:val="24"/>
        </w:rPr>
      </w:pPr>
      <w:r w:rsidRPr="007F4AFE">
        <w:rPr>
          <w:rFonts w:cs="Times New Roman"/>
          <w:szCs w:val="24"/>
        </w:rPr>
        <w:t>Yabancılaşma konusu özellikle Amerika’da 1960’lı yıllarda derinlikli olarak araştırma konusu haline gelmiş ve yabancılaşan birey üzerinden açıklanmaya çalışılmıştır. Daha çok sosyal-psikolojik düzeyde araştırılan konu, Melvin</w:t>
      </w:r>
      <w:r w:rsidR="00242CDD" w:rsidRPr="007F4AFE">
        <w:rPr>
          <w:rFonts w:cs="Times New Roman"/>
          <w:szCs w:val="24"/>
        </w:rPr>
        <w:t xml:space="preserve"> </w:t>
      </w:r>
      <w:r w:rsidRPr="007F4AFE">
        <w:rPr>
          <w:rFonts w:cs="Times New Roman"/>
          <w:szCs w:val="24"/>
        </w:rPr>
        <w:t>Seeman öncülüğünde sınırlandırılmış ve yabancılaşmanın toplum içinde yaşayan bireyin üzerindeki etkileri aşama aşama gösterilmeye çal</w:t>
      </w:r>
      <w:r w:rsidR="00242CDD" w:rsidRPr="007F4AFE">
        <w:rPr>
          <w:rFonts w:cs="Times New Roman"/>
          <w:szCs w:val="24"/>
        </w:rPr>
        <w:t>ışılmıştır</w:t>
      </w:r>
      <w:sdt>
        <w:sdtPr>
          <w:rPr>
            <w:rFonts w:cs="Times New Roman"/>
            <w:szCs w:val="24"/>
          </w:rPr>
          <w:id w:val="262117050"/>
          <w:citation/>
        </w:sdtPr>
        <w:sdtEndPr/>
        <w:sdtContent>
          <w:r w:rsidR="00F44F1A" w:rsidRPr="007F4AFE">
            <w:rPr>
              <w:rFonts w:cs="Times New Roman"/>
              <w:szCs w:val="24"/>
            </w:rPr>
            <w:fldChar w:fldCharType="begin"/>
          </w:r>
          <w:r w:rsidRPr="007F4AFE">
            <w:rPr>
              <w:rFonts w:cs="Times New Roman"/>
              <w:szCs w:val="24"/>
            </w:rPr>
            <w:instrText xml:space="preserve">CITATION Yıl1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(Yıldırım, 2009)</w:t>
          </w:r>
          <w:r w:rsidR="00F44F1A" w:rsidRPr="007F4AFE">
            <w:rPr>
              <w:rFonts w:cs="Times New Roman"/>
              <w:szCs w:val="24"/>
            </w:rPr>
            <w:fldChar w:fldCharType="end"/>
          </w:r>
        </w:sdtContent>
      </w:sdt>
      <w:r w:rsidR="00242CDD" w:rsidRPr="007F4AFE">
        <w:rPr>
          <w:rFonts w:cs="Times New Roman"/>
          <w:szCs w:val="24"/>
        </w:rPr>
        <w:t xml:space="preserve">. </w:t>
      </w:r>
    </w:p>
    <w:p w:rsidR="00EE383D" w:rsidRPr="007F4AFE" w:rsidRDefault="00EE383D" w:rsidP="00EE383D">
      <w:pPr>
        <w:widowControl w:val="0"/>
        <w:autoSpaceDE w:val="0"/>
        <w:autoSpaceDN w:val="0"/>
        <w:adjustRightInd w:val="0"/>
        <w:spacing w:line="360" w:lineRule="auto"/>
        <w:ind w:firstLine="709"/>
        <w:rPr>
          <w:rFonts w:cs="Times New Roman"/>
          <w:szCs w:val="24"/>
        </w:rPr>
      </w:pPr>
      <w:r w:rsidRPr="007F4AFE">
        <w:rPr>
          <w:rFonts w:cs="Times New Roman"/>
          <w:szCs w:val="24"/>
        </w:rPr>
        <w:t xml:space="preserve">Seeman’a göre yabancılaşmanın 5 boyutu (güçsüzlük, anlamsızlık, kuralsızlık, kendine yabancılaşma, topluma yabancılaşma) bulunmaktadır. </w:t>
      </w:r>
      <w:r w:rsidR="00242CDD" w:rsidRPr="007F4AFE">
        <w:rPr>
          <w:rFonts w:cs="Times New Roman"/>
          <w:szCs w:val="24"/>
        </w:rPr>
        <w:t>(Seeman, 1983, s. 55)</w:t>
      </w:r>
      <w:r w:rsidRPr="007F4AFE">
        <w:rPr>
          <w:rFonts w:cs="Times New Roman"/>
          <w:szCs w:val="24"/>
        </w:rPr>
        <w:t xml:space="preserve"> Burada belirtilmelidir ki,</w:t>
      </w:r>
      <w:r w:rsidR="00242CDD" w:rsidRPr="007F4AFE">
        <w:rPr>
          <w:rFonts w:cs="Times New Roman"/>
          <w:szCs w:val="24"/>
        </w:rPr>
        <w:t xml:space="preserve"> </w:t>
      </w:r>
      <w:r w:rsidRPr="007F4AFE">
        <w:rPr>
          <w:rFonts w:cs="Times New Roman"/>
          <w:szCs w:val="24"/>
        </w:rPr>
        <w:t>Seeman’ın ortaya koyduğu boyutlar yabancılaşma başlığı altındaki herşeyi kapsamadığ</w:t>
      </w:r>
      <w:r w:rsidR="00242CDD" w:rsidRPr="007F4AFE">
        <w:rPr>
          <w:rFonts w:cs="Times New Roman"/>
          <w:szCs w:val="24"/>
        </w:rPr>
        <w:t>ı gibi tüm tanımları da içermez</w:t>
      </w:r>
      <w:r w:rsidRPr="007F4AFE">
        <w:rPr>
          <w:rFonts w:cs="Times New Roman"/>
          <w:szCs w:val="24"/>
        </w:rPr>
        <w:t xml:space="preserve"> </w:t>
      </w:r>
      <w:sdt>
        <w:sdtPr>
          <w:rPr>
            <w:rFonts w:cs="Times New Roman"/>
            <w:szCs w:val="24"/>
          </w:rPr>
          <w:id w:val="2092120540"/>
          <w:citation/>
        </w:sdtPr>
        <w:sdtEndPr/>
        <w:sdtContent>
          <w:r w:rsidR="00F44F1A" w:rsidRPr="007F4AFE">
            <w:rPr>
              <w:rFonts w:cs="Times New Roman"/>
              <w:szCs w:val="24"/>
            </w:rPr>
            <w:fldChar w:fldCharType="begin"/>
          </w:r>
          <w:r w:rsidR="00242CDD" w:rsidRPr="007F4AFE">
            <w:rPr>
              <w:rFonts w:cs="Times New Roman"/>
              <w:szCs w:val="24"/>
            </w:rPr>
            <w:instrText xml:space="preserve"> CITATION Gey76 \p 114 \l 1055  </w:instrText>
          </w:r>
          <w:r w:rsidR="00F44F1A" w:rsidRPr="007F4AFE">
            <w:rPr>
              <w:rFonts w:cs="Times New Roman"/>
              <w:szCs w:val="24"/>
            </w:rPr>
            <w:fldChar w:fldCharType="separate"/>
          </w:r>
          <w:r w:rsidR="00F83B48" w:rsidRPr="00F83B48">
            <w:rPr>
              <w:rFonts w:cs="Times New Roman"/>
              <w:noProof/>
              <w:szCs w:val="24"/>
            </w:rPr>
            <w:t>(Geyer, 1976, s. 114)</w:t>
          </w:r>
          <w:r w:rsidR="00F44F1A" w:rsidRPr="007F4AFE">
            <w:rPr>
              <w:rFonts w:cs="Times New Roman"/>
              <w:szCs w:val="24"/>
            </w:rPr>
            <w:fldChar w:fldCharType="end"/>
          </w:r>
        </w:sdtContent>
      </w:sdt>
      <w:r w:rsidR="00242CDD" w:rsidRPr="007F4AFE">
        <w:rPr>
          <w:rFonts w:cs="Times New Roman"/>
          <w:szCs w:val="24"/>
        </w:rPr>
        <w:t xml:space="preserve">. </w:t>
      </w:r>
      <w:r w:rsidRPr="007F4AFE">
        <w:rPr>
          <w:rFonts w:cs="Times New Roman"/>
          <w:szCs w:val="24"/>
        </w:rPr>
        <w:t xml:space="preserve">Ancak Seeman’ın boyutları kavramsallaştırması ve kavrama ilişkin literatürdeki çok sesliliğe netlik getirebilmesi itibariyle literatürde geniş yer bulmuştur. </w:t>
      </w:r>
      <w:sdt>
        <w:sdtPr>
          <w:rPr>
            <w:rFonts w:cs="Times New Roman"/>
            <w:szCs w:val="24"/>
          </w:rPr>
          <w:id w:val="11502853"/>
          <w:citation/>
        </w:sdtPr>
        <w:sdtEndPr/>
        <w:sdtContent>
          <w:r w:rsidR="00F44F1A" w:rsidRPr="007F4AFE">
            <w:rPr>
              <w:rFonts w:cs="Times New Roman"/>
              <w:szCs w:val="24"/>
            </w:rPr>
            <w:fldChar w:fldCharType="begin"/>
          </w:r>
          <w:r w:rsidR="00242CDD" w:rsidRPr="007F4AFE">
            <w:rPr>
              <w:rFonts w:cs="Times New Roman"/>
              <w:szCs w:val="24"/>
            </w:rPr>
            <w:instrText xml:space="preserve"> CITATION Kri09 \p 69 \l 1055  </w:instrText>
          </w:r>
          <w:r w:rsidR="00F44F1A" w:rsidRPr="007F4AFE">
            <w:rPr>
              <w:rFonts w:cs="Times New Roman"/>
              <w:szCs w:val="24"/>
            </w:rPr>
            <w:fldChar w:fldCharType="separate"/>
          </w:r>
          <w:r w:rsidR="00F83B48" w:rsidRPr="00F83B48">
            <w:rPr>
              <w:rFonts w:cs="Times New Roman"/>
              <w:noProof/>
              <w:szCs w:val="24"/>
            </w:rPr>
            <w:t>(Krishnan, 2008, s. 69)</w:t>
          </w:r>
          <w:r w:rsidR="00F44F1A" w:rsidRPr="007F4AFE">
            <w:rPr>
              <w:rFonts w:cs="Times New Roman"/>
              <w:szCs w:val="24"/>
            </w:rPr>
            <w:fldChar w:fldCharType="end"/>
          </w:r>
        </w:sdtContent>
      </w:sdt>
      <w:r w:rsidRPr="007F4AFE">
        <w:rPr>
          <w:rFonts w:cs="Times New Roman"/>
          <w:szCs w:val="24"/>
        </w:rPr>
        <w:t xml:space="preserve">. </w:t>
      </w:r>
    </w:p>
    <w:p w:rsidR="00EE383D" w:rsidRPr="007F4AFE" w:rsidRDefault="00EE383D" w:rsidP="00E91589">
      <w:pPr>
        <w:pStyle w:val="AralkYok"/>
      </w:pPr>
    </w:p>
    <w:p w:rsidR="00EE383D" w:rsidRPr="007F4AFE" w:rsidRDefault="00EE383D" w:rsidP="00E91589">
      <w:pPr>
        <w:widowControl w:val="0"/>
        <w:autoSpaceDE w:val="0"/>
        <w:autoSpaceDN w:val="0"/>
        <w:adjustRightInd w:val="0"/>
        <w:spacing w:line="360" w:lineRule="auto"/>
        <w:ind w:firstLine="709"/>
        <w:rPr>
          <w:rFonts w:cs="Times New Roman"/>
          <w:szCs w:val="24"/>
        </w:rPr>
      </w:pPr>
      <w:r w:rsidRPr="00E91589">
        <w:rPr>
          <w:rFonts w:cs="Times New Roman"/>
          <w:szCs w:val="24"/>
        </w:rPr>
        <w:t>Güçsüzlük</w:t>
      </w:r>
      <w:r w:rsidR="00E91589">
        <w:rPr>
          <w:rFonts w:cs="Times New Roman"/>
          <w:szCs w:val="24"/>
        </w:rPr>
        <w:t>;</w:t>
      </w:r>
      <w:r w:rsidRPr="007F4AFE">
        <w:rPr>
          <w:rFonts w:cs="Times New Roman"/>
          <w:szCs w:val="24"/>
        </w:rPr>
        <w:t xml:space="preserve"> Yabancılaşmanın güçsüzlük boyutu siyaset bilimciler, psikologlar, sosyal psikologlar ve sosyologlar tarafından pek çok çalışmada ele alınmıştır. </w:t>
      </w:r>
      <w:sdt>
        <w:sdtPr>
          <w:rPr>
            <w:rFonts w:cs="Times New Roman"/>
          </w:rPr>
          <w:id w:val="-1827194033"/>
          <w:citation/>
        </w:sdtPr>
        <w:sdtEndPr/>
        <w:sdtContent>
          <w:r w:rsidR="00F44F1A" w:rsidRPr="007F4AFE">
            <w:rPr>
              <w:rFonts w:cs="Times New Roman"/>
              <w:szCs w:val="24"/>
            </w:rPr>
            <w:fldChar w:fldCharType="begin"/>
          </w:r>
          <w:r w:rsidR="00242CDD" w:rsidRPr="007F4AFE">
            <w:rPr>
              <w:rFonts w:cs="Times New Roman"/>
              <w:szCs w:val="24"/>
            </w:rPr>
            <w:instrText xml:space="preserve"> CITATION Lev79 \p 43 \l 1055  </w:instrText>
          </w:r>
          <w:r w:rsidR="00F44F1A" w:rsidRPr="007F4AFE">
            <w:rPr>
              <w:rFonts w:cs="Times New Roman"/>
              <w:szCs w:val="24"/>
            </w:rPr>
            <w:fldChar w:fldCharType="separate"/>
          </w:r>
          <w:r w:rsidR="00F83B48" w:rsidRPr="00F83B48">
            <w:rPr>
              <w:rFonts w:cs="Times New Roman"/>
              <w:noProof/>
              <w:szCs w:val="24"/>
            </w:rPr>
            <w:t>(Levinson, 1979, s. 43)</w:t>
          </w:r>
          <w:r w:rsidR="00F44F1A" w:rsidRPr="007F4AFE">
            <w:rPr>
              <w:rFonts w:cs="Times New Roman"/>
              <w:szCs w:val="24"/>
            </w:rPr>
            <w:fldChar w:fldCharType="end"/>
          </w:r>
        </w:sdtContent>
      </w:sdt>
      <w:r w:rsidRPr="007F4AFE">
        <w:rPr>
          <w:rFonts w:cs="Times New Roman"/>
        </w:rPr>
        <w:t xml:space="preserve">. </w:t>
      </w:r>
      <w:r w:rsidRPr="007F4AFE">
        <w:rPr>
          <w:rFonts w:cs="Times New Roman"/>
          <w:szCs w:val="24"/>
        </w:rPr>
        <w:t xml:space="preserve">Güçsüzlükle ilgili deneyim veya güçsüzlüğün bir durumu olarak tanımlanmaktadır </w:t>
      </w:r>
      <w:sdt>
        <w:sdtPr>
          <w:rPr>
            <w:rFonts w:cs="Times New Roman"/>
          </w:rPr>
          <w:id w:val="1417520709"/>
          <w:citation/>
        </w:sdtPr>
        <w:sdtEndPr/>
        <w:sdtContent>
          <w:r w:rsidR="00F44F1A" w:rsidRPr="007F4AFE">
            <w:rPr>
              <w:rFonts w:cs="Times New Roman"/>
              <w:szCs w:val="24"/>
            </w:rPr>
            <w:fldChar w:fldCharType="begin"/>
          </w:r>
          <w:r w:rsidR="00242CDD" w:rsidRPr="007F4AFE">
            <w:rPr>
              <w:rFonts w:cs="Times New Roman"/>
              <w:szCs w:val="24"/>
            </w:rPr>
            <w:instrText xml:space="preserve"> CITATION Bar69 \p 11 \l 1055  </w:instrText>
          </w:r>
          <w:r w:rsidR="00F44F1A" w:rsidRPr="007F4AFE">
            <w:rPr>
              <w:rFonts w:cs="Times New Roman"/>
              <w:szCs w:val="24"/>
            </w:rPr>
            <w:fldChar w:fldCharType="separate"/>
          </w:r>
          <w:r w:rsidR="00F83B48" w:rsidRPr="00F83B48">
            <w:rPr>
              <w:rFonts w:cs="Times New Roman"/>
              <w:noProof/>
              <w:szCs w:val="24"/>
            </w:rPr>
            <w:t>(Barakat, 1969, s. 11)</w:t>
          </w:r>
          <w:r w:rsidR="00F44F1A" w:rsidRPr="007F4AFE">
            <w:rPr>
              <w:rFonts w:cs="Times New Roman"/>
              <w:szCs w:val="24"/>
            </w:rPr>
            <w:fldChar w:fldCharType="end"/>
          </w:r>
        </w:sdtContent>
      </w:sdt>
      <w:r w:rsidRPr="007F4AFE">
        <w:rPr>
          <w:rFonts w:cs="Times New Roman"/>
        </w:rPr>
        <w:t xml:space="preserve">. </w:t>
      </w:r>
      <w:r w:rsidRPr="007F4AFE">
        <w:rPr>
          <w:rFonts w:cs="Times New Roman"/>
          <w:szCs w:val="24"/>
        </w:rPr>
        <w:t xml:space="preserve">Güçsüzlük, kişinin kendisini denetleyen kişi veya kurallarla baş edemeyeceği, onlara karşı güçsüz olduğu hissiyle ortaya çıkar (Seeman, 1983, s. 88). </w:t>
      </w:r>
    </w:p>
    <w:p w:rsidR="00EE383D" w:rsidRPr="007F4AFE" w:rsidRDefault="00EE383D" w:rsidP="00E91589">
      <w:pPr>
        <w:pStyle w:val="AralkYok"/>
      </w:pPr>
    </w:p>
    <w:p w:rsidR="00EE383D" w:rsidRPr="007F4AFE" w:rsidRDefault="00E91589" w:rsidP="00E91589">
      <w:pPr>
        <w:widowControl w:val="0"/>
        <w:autoSpaceDE w:val="0"/>
        <w:autoSpaceDN w:val="0"/>
        <w:adjustRightInd w:val="0"/>
        <w:spacing w:line="360" w:lineRule="auto"/>
        <w:ind w:firstLine="709"/>
        <w:rPr>
          <w:rFonts w:cs="Times New Roman"/>
          <w:szCs w:val="24"/>
        </w:rPr>
      </w:pPr>
      <w:r>
        <w:rPr>
          <w:rFonts w:cs="Times New Roman"/>
          <w:szCs w:val="24"/>
        </w:rPr>
        <w:t>Anlamsızlık;</w:t>
      </w:r>
      <w:r w:rsidR="00EE383D" w:rsidRPr="007F4AFE">
        <w:rPr>
          <w:rFonts w:cs="Times New Roman"/>
          <w:szCs w:val="24"/>
        </w:rPr>
        <w:t xml:space="preserve"> Seeman anlamsızlığı, “bireyin neye inanması gerektiği konusunda yeterince aydınlanamaması ve kişisel karar verme sürecinde bireyin doğruları ile toplumsal doğruların bütünleş</w:t>
      </w:r>
      <w:r w:rsidR="00242CDD" w:rsidRPr="007F4AFE">
        <w:rPr>
          <w:rFonts w:cs="Times New Roman"/>
          <w:szCs w:val="24"/>
        </w:rPr>
        <w:t>ememesi” olarak tanımlamaktadır</w:t>
      </w:r>
      <w:r w:rsidR="00EE383D" w:rsidRPr="007F4AFE">
        <w:rPr>
          <w:rFonts w:cs="Times New Roman"/>
          <w:szCs w:val="24"/>
        </w:rPr>
        <w:t xml:space="preserve"> </w:t>
      </w:r>
      <w:r w:rsidR="00242CDD" w:rsidRPr="007F4AFE">
        <w:rPr>
          <w:rFonts w:cs="Times New Roman"/>
          <w:szCs w:val="24"/>
        </w:rPr>
        <w:t>(Seeman, 1959, s. 36. )</w:t>
      </w:r>
      <w:r w:rsidR="00EE383D" w:rsidRPr="007F4AFE">
        <w:rPr>
          <w:rFonts w:cs="Times New Roman"/>
          <w:szCs w:val="24"/>
        </w:rPr>
        <w:t xml:space="preserve">Anlamsızlık, kişinin bir olguyu, kavramı veya hareketi değerlendirmek için gerekli biçimleri bulamamasıdır. </w:t>
      </w:r>
    </w:p>
    <w:p w:rsidR="00EE383D" w:rsidRPr="007F4AFE" w:rsidRDefault="00EE383D" w:rsidP="00F44BCA">
      <w:pPr>
        <w:pStyle w:val="AralkYok"/>
      </w:pPr>
    </w:p>
    <w:p w:rsidR="00EE383D" w:rsidRDefault="00E91589" w:rsidP="00FB7598">
      <w:pPr>
        <w:widowControl w:val="0"/>
        <w:autoSpaceDE w:val="0"/>
        <w:autoSpaceDN w:val="0"/>
        <w:adjustRightInd w:val="0"/>
        <w:spacing w:line="360" w:lineRule="auto"/>
        <w:ind w:firstLine="709"/>
        <w:rPr>
          <w:rFonts w:cs="Times New Roman"/>
          <w:szCs w:val="24"/>
        </w:rPr>
      </w:pPr>
      <w:r>
        <w:rPr>
          <w:rFonts w:cs="Times New Roman"/>
          <w:szCs w:val="24"/>
        </w:rPr>
        <w:t>Kuralsızlık (Normsuzluk);</w:t>
      </w:r>
      <w:r w:rsidR="00EE383D" w:rsidRPr="007F4AFE">
        <w:rPr>
          <w:rFonts w:cs="Times New Roman"/>
          <w:szCs w:val="24"/>
        </w:rPr>
        <w:t xml:space="preserve"> Kuralsızlık boyutuyla ilgili Seeman, Durkheim’in “anomi” kavramını temel aldığını ifade eder. Alışılagelmiş kullanım dahilinde anomi, kabul edilmiş, sosyal normların ortadan kalkması veya davranışlar üzerindeki etkisinin yitirilmesi sonucu oluşan kuralsızlık halini temsil eder. Bireyin hedeflediği amaçlara ulaşması için kural dışı eylemlerin zorunluluğuna inanması halidir. </w:t>
      </w:r>
      <w:r w:rsidR="003C046B" w:rsidRPr="007F4AFE">
        <w:rPr>
          <w:rFonts w:cs="Times New Roman"/>
          <w:szCs w:val="24"/>
        </w:rPr>
        <w:t>(Seeman, 1959, s. 787)</w:t>
      </w:r>
      <w:r w:rsidR="00EE383D" w:rsidRPr="007F4AFE">
        <w:rPr>
          <w:rFonts w:cs="Times New Roman"/>
          <w:szCs w:val="24"/>
        </w:rPr>
        <w:t xml:space="preserve"> </w:t>
      </w:r>
    </w:p>
    <w:p w:rsidR="00FB7598" w:rsidRPr="00FB7598" w:rsidRDefault="00FB7598" w:rsidP="00FB7598">
      <w:pPr>
        <w:pStyle w:val="AralkYok"/>
      </w:pPr>
    </w:p>
    <w:p w:rsidR="00EE383D" w:rsidRPr="007F4AFE" w:rsidRDefault="00E91589" w:rsidP="00E91589">
      <w:pPr>
        <w:widowControl w:val="0"/>
        <w:autoSpaceDE w:val="0"/>
        <w:autoSpaceDN w:val="0"/>
        <w:adjustRightInd w:val="0"/>
        <w:spacing w:line="360" w:lineRule="auto"/>
        <w:ind w:firstLine="709"/>
        <w:rPr>
          <w:rFonts w:cs="Times New Roman"/>
          <w:szCs w:val="24"/>
        </w:rPr>
      </w:pPr>
      <w:r>
        <w:rPr>
          <w:rFonts w:cs="Times New Roman"/>
          <w:szCs w:val="24"/>
        </w:rPr>
        <w:t>Kendine Yabancılaşma;</w:t>
      </w:r>
      <w:r w:rsidR="00EE383D" w:rsidRPr="007F4AFE">
        <w:rPr>
          <w:rFonts w:cs="Times New Roman"/>
          <w:szCs w:val="24"/>
        </w:rPr>
        <w:t xml:space="preserve"> Kendine Yabancılaşma boyutu yabancılaşma hakkındaki çalışmalar</w:t>
      </w:r>
      <w:r w:rsidR="00242CDD" w:rsidRPr="007F4AFE">
        <w:rPr>
          <w:rFonts w:cs="Times New Roman"/>
          <w:szCs w:val="24"/>
        </w:rPr>
        <w:t>da önemli bir yer tutmuştur</w:t>
      </w:r>
      <w:r w:rsidR="00EE383D" w:rsidRPr="007F4AFE">
        <w:rPr>
          <w:rFonts w:cs="Times New Roman"/>
          <w:szCs w:val="24"/>
        </w:rPr>
        <w:t xml:space="preserve"> </w:t>
      </w:r>
      <w:sdt>
        <w:sdtPr>
          <w:rPr>
            <w:rFonts w:cs="Times New Roman"/>
          </w:rPr>
          <w:id w:val="1739436798"/>
          <w:citation/>
        </w:sdtPr>
        <w:sdtEndPr/>
        <w:sdtContent>
          <w:r w:rsidR="00F44F1A" w:rsidRPr="007F4AFE">
            <w:rPr>
              <w:rFonts w:cs="Times New Roman"/>
              <w:szCs w:val="24"/>
            </w:rPr>
            <w:fldChar w:fldCharType="begin"/>
          </w:r>
          <w:r w:rsidR="00242CDD" w:rsidRPr="007F4AFE">
            <w:rPr>
              <w:rFonts w:cs="Times New Roman"/>
              <w:szCs w:val="24"/>
            </w:rPr>
            <w:instrText xml:space="preserve"> CITATION Mau01 \p 34 \l 1055  </w:instrText>
          </w:r>
          <w:r w:rsidR="00F44F1A" w:rsidRPr="007F4AFE">
            <w:rPr>
              <w:rFonts w:cs="Times New Roman"/>
              <w:szCs w:val="24"/>
            </w:rPr>
            <w:fldChar w:fldCharType="separate"/>
          </w:r>
          <w:r w:rsidR="00F83B48" w:rsidRPr="00F83B48">
            <w:rPr>
              <w:rFonts w:cs="Times New Roman"/>
              <w:noProof/>
              <w:szCs w:val="24"/>
            </w:rPr>
            <w:t>(Mauldin, 2001, s. 34)</w:t>
          </w:r>
          <w:r w:rsidR="00F44F1A" w:rsidRPr="007F4AFE">
            <w:rPr>
              <w:rFonts w:cs="Times New Roman"/>
              <w:szCs w:val="24"/>
            </w:rPr>
            <w:fldChar w:fldCharType="end"/>
          </w:r>
        </w:sdtContent>
      </w:sdt>
      <w:r w:rsidR="00242CDD" w:rsidRPr="007F4AFE">
        <w:rPr>
          <w:rFonts w:cs="Times New Roman"/>
        </w:rPr>
        <w:t xml:space="preserve">. </w:t>
      </w:r>
      <w:r w:rsidR="00EE383D" w:rsidRPr="007F4AFE">
        <w:rPr>
          <w:rFonts w:cs="Times New Roman"/>
          <w:szCs w:val="24"/>
        </w:rPr>
        <w:t xml:space="preserve">Seeman, kendine yabancılaşma boyutunu “kişinin belirli bir davranışının, geleceğe yönelik beklentileri ile uyuşmaması, bireyin beklentilerinin dışına çıkarak farklı davranması” olarak tanımlar. </w:t>
      </w:r>
      <w:r w:rsidR="003C046B" w:rsidRPr="007F4AFE">
        <w:rPr>
          <w:rFonts w:cs="Times New Roman"/>
          <w:szCs w:val="24"/>
        </w:rPr>
        <w:t>(Seeman, 1959, s</w:t>
      </w:r>
      <w:r w:rsidR="00F83B48">
        <w:rPr>
          <w:rFonts w:cs="Times New Roman"/>
          <w:szCs w:val="24"/>
        </w:rPr>
        <w:t>s</w:t>
      </w:r>
      <w:r w:rsidR="003C046B" w:rsidRPr="007F4AFE">
        <w:rPr>
          <w:rFonts w:cs="Times New Roman"/>
          <w:szCs w:val="24"/>
        </w:rPr>
        <w:t>. 789-790)</w:t>
      </w:r>
      <w:r w:rsidR="00EE383D" w:rsidRPr="007F4AFE">
        <w:rPr>
          <w:rFonts w:cs="Times New Roman"/>
          <w:szCs w:val="24"/>
        </w:rPr>
        <w:t xml:space="preserve"> Diğer bir deyişle bireyin davranışlarının sonuçlarında ortaya çıkanalar bireyin kendi tatmini olmaktan çıkıp başka kişi veya örgütler için bir tatmin öznesi haline gelmektedir. </w:t>
      </w:r>
    </w:p>
    <w:p w:rsidR="00EE383D" w:rsidRPr="007F4AFE" w:rsidRDefault="00EE383D" w:rsidP="00FB7598">
      <w:pPr>
        <w:pStyle w:val="AralkYok"/>
      </w:pPr>
    </w:p>
    <w:p w:rsidR="00EE383D" w:rsidRPr="007F4AFE" w:rsidRDefault="00E91589" w:rsidP="00E91589">
      <w:pPr>
        <w:spacing w:line="360" w:lineRule="auto"/>
        <w:ind w:firstLine="709"/>
        <w:rPr>
          <w:rFonts w:cs="Times New Roman"/>
          <w:szCs w:val="24"/>
        </w:rPr>
      </w:pPr>
      <w:r>
        <w:rPr>
          <w:rFonts w:cs="Times New Roman"/>
          <w:szCs w:val="24"/>
        </w:rPr>
        <w:t>Topluma Yabancılaşma;</w:t>
      </w:r>
      <w:r w:rsidR="00EE383D" w:rsidRPr="007F4AFE">
        <w:rPr>
          <w:rFonts w:cs="Times New Roman"/>
          <w:szCs w:val="24"/>
        </w:rPr>
        <w:t xml:space="preserve">  Topluma Yabancılaşma boyutu konusunda Seeman (1959, </w:t>
      </w:r>
      <w:r w:rsidR="00F83B48">
        <w:rPr>
          <w:rFonts w:cs="Times New Roman"/>
          <w:szCs w:val="24"/>
        </w:rPr>
        <w:t>ss</w:t>
      </w:r>
      <w:r w:rsidR="00EE383D" w:rsidRPr="007F4AFE">
        <w:rPr>
          <w:rFonts w:cs="Times New Roman"/>
          <w:szCs w:val="24"/>
        </w:rPr>
        <w:t>. 788-789)  “toplum/örgüt tarafından yüksek değer verilen amaçlar ve inançların birey için anlam ifade etmemesi” olarak belirtmektedir.</w:t>
      </w:r>
      <w:r w:rsidR="00242CDD" w:rsidRPr="007F4AFE">
        <w:rPr>
          <w:rFonts w:cs="Times New Roman"/>
          <w:szCs w:val="24"/>
        </w:rPr>
        <w:t xml:space="preserve"> </w:t>
      </w:r>
      <w:r w:rsidR="00EE383D" w:rsidRPr="007F4AFE">
        <w:rPr>
          <w:rFonts w:cs="Times New Roman"/>
          <w:szCs w:val="24"/>
        </w:rPr>
        <w:t>Blauner</w:t>
      </w:r>
      <w:sdt>
        <w:sdtPr>
          <w:rPr>
            <w:rFonts w:cs="Times New Roman"/>
            <w:szCs w:val="24"/>
          </w:rPr>
          <w:id w:val="2010022909"/>
          <w:citation/>
        </w:sdtPr>
        <w:sdtEndPr/>
        <w:sdtContent>
          <w:r w:rsidR="00F44F1A" w:rsidRPr="007F4AFE">
            <w:rPr>
              <w:rFonts w:cs="Times New Roman"/>
              <w:szCs w:val="24"/>
            </w:rPr>
            <w:fldChar w:fldCharType="begin"/>
          </w:r>
          <w:r w:rsidR="00242CDD" w:rsidRPr="007F4AFE">
            <w:rPr>
              <w:rFonts w:cs="Times New Roman"/>
              <w:szCs w:val="24"/>
            </w:rPr>
            <w:instrText xml:space="preserve"> CITATION Bla641 \p 119 \l 1055  </w:instrText>
          </w:r>
          <w:r w:rsidR="00F44F1A" w:rsidRPr="007F4AFE">
            <w:rPr>
              <w:rFonts w:cs="Times New Roman"/>
              <w:szCs w:val="24"/>
            </w:rPr>
            <w:fldChar w:fldCharType="separate"/>
          </w:r>
          <w:r w:rsidR="00F83B48">
            <w:rPr>
              <w:rFonts w:cs="Times New Roman"/>
              <w:noProof/>
              <w:szCs w:val="24"/>
            </w:rPr>
            <w:t xml:space="preserve"> </w:t>
          </w:r>
          <w:r w:rsidR="00F83B48" w:rsidRPr="00F83B48">
            <w:rPr>
              <w:rFonts w:cs="Times New Roman"/>
              <w:noProof/>
              <w:szCs w:val="24"/>
            </w:rPr>
            <w:t>(Blauner, 1964, s. 119)</w:t>
          </w:r>
          <w:r w:rsidR="00F44F1A" w:rsidRPr="007F4AFE">
            <w:rPr>
              <w:rFonts w:cs="Times New Roman"/>
              <w:szCs w:val="24"/>
            </w:rPr>
            <w:fldChar w:fldCharType="end"/>
          </w:r>
        </w:sdtContent>
      </w:sdt>
      <w:r w:rsidR="00EE383D" w:rsidRPr="007F4AFE">
        <w:rPr>
          <w:rFonts w:cs="Times New Roman"/>
          <w:szCs w:val="24"/>
        </w:rPr>
        <w:t xml:space="preserve"> araştırmasında sanayi toplumundaki bireyin sosyal olarak iç</w:t>
      </w:r>
      <w:r w:rsidR="00242CDD" w:rsidRPr="007F4AFE">
        <w:rPr>
          <w:rFonts w:cs="Times New Roman"/>
          <w:szCs w:val="24"/>
        </w:rPr>
        <w:t xml:space="preserve"> </w:t>
      </w:r>
      <w:r w:rsidR="00EE383D" w:rsidRPr="007F4AFE">
        <w:rPr>
          <w:rFonts w:cs="Times New Roman"/>
          <w:szCs w:val="24"/>
        </w:rPr>
        <w:t>içe geçmiş ağlar içerisinde kendisini konumlandıramamasını, var olduğu örgütün amaç ve beklentileri ile kendi içindeki amaç ve beklentilerin birbirine uyamam</w:t>
      </w:r>
      <w:r w:rsidR="00242CDD" w:rsidRPr="007F4AFE">
        <w:rPr>
          <w:rFonts w:cs="Times New Roman"/>
          <w:szCs w:val="24"/>
        </w:rPr>
        <w:t>asını topluma yabancılaşma olar</w:t>
      </w:r>
      <w:r w:rsidR="00EE383D" w:rsidRPr="007F4AFE">
        <w:rPr>
          <w:rFonts w:cs="Times New Roman"/>
          <w:szCs w:val="24"/>
        </w:rPr>
        <w:t>a</w:t>
      </w:r>
      <w:r w:rsidR="00242CDD" w:rsidRPr="007F4AFE">
        <w:rPr>
          <w:rFonts w:cs="Times New Roman"/>
          <w:szCs w:val="24"/>
        </w:rPr>
        <w:t>k</w:t>
      </w:r>
      <w:r w:rsidR="00EE383D" w:rsidRPr="007F4AFE">
        <w:rPr>
          <w:rFonts w:cs="Times New Roman"/>
          <w:szCs w:val="24"/>
        </w:rPr>
        <w:t xml:space="preserve"> tanımlamıştır. </w:t>
      </w:r>
    </w:p>
    <w:p w:rsidR="00381B46" w:rsidRPr="007F4AFE" w:rsidRDefault="00381B46" w:rsidP="00E91589">
      <w:pPr>
        <w:pStyle w:val="TEK"/>
      </w:pPr>
    </w:p>
    <w:p w:rsidR="006671B1" w:rsidRPr="007F4AFE" w:rsidRDefault="006671B1" w:rsidP="006671B1">
      <w:pPr>
        <w:pStyle w:val="Balk2"/>
      </w:pPr>
      <w:bookmarkStart w:id="17" w:name="_Toc450074310"/>
      <w:r w:rsidRPr="007F4AFE">
        <w:t xml:space="preserve">B. </w:t>
      </w:r>
      <w:r w:rsidR="006D4FEB" w:rsidRPr="007F4AFE">
        <w:t>İş Tatmini</w:t>
      </w:r>
      <w:bookmarkEnd w:id="17"/>
    </w:p>
    <w:p w:rsidR="00970C91" w:rsidRPr="007F4AFE" w:rsidRDefault="00970C91" w:rsidP="00E91589">
      <w:pPr>
        <w:pStyle w:val="TEK"/>
      </w:pPr>
    </w:p>
    <w:p w:rsidR="00970C91" w:rsidRPr="007F4AFE" w:rsidRDefault="00970C91" w:rsidP="00970C91">
      <w:pPr>
        <w:spacing w:line="360" w:lineRule="auto"/>
      </w:pPr>
      <w:r w:rsidRPr="007F4AFE">
        <w:t xml:space="preserve">Bu bölümde </w:t>
      </w:r>
      <w:r w:rsidR="006D4FEB" w:rsidRPr="007F4AFE">
        <w:t>iş tatmini kavramı ve ilgili tanımlarına yer verilecektir.</w:t>
      </w:r>
      <w:r w:rsidRPr="007F4AFE">
        <w:t xml:space="preserve">. Ayrıca </w:t>
      </w:r>
      <w:r w:rsidR="006D4FEB" w:rsidRPr="007F4AFE">
        <w:t>iş tatmini konusunda bazı araştırmalara da değinilecektir.</w:t>
      </w:r>
    </w:p>
    <w:p w:rsidR="006671B1" w:rsidRPr="007F4AFE" w:rsidRDefault="006671B1" w:rsidP="00E91589">
      <w:pPr>
        <w:pStyle w:val="TEK"/>
      </w:pPr>
    </w:p>
    <w:p w:rsidR="006671B1" w:rsidRPr="007F4AFE" w:rsidRDefault="006D4FEB" w:rsidP="00381B46">
      <w:pPr>
        <w:pStyle w:val="Balk3"/>
      </w:pPr>
      <w:bookmarkStart w:id="18" w:name="_Toc450074311"/>
      <w:r w:rsidRPr="007F4AFE">
        <w:t xml:space="preserve">1. İş Tatmininin </w:t>
      </w:r>
      <w:r w:rsidR="006671B1" w:rsidRPr="007F4AFE">
        <w:t>Tanımı</w:t>
      </w:r>
      <w:r w:rsidRPr="007F4AFE">
        <w:t xml:space="preserve"> ve Araştırmalar</w:t>
      </w:r>
      <w:bookmarkEnd w:id="18"/>
    </w:p>
    <w:p w:rsidR="001E1FC6" w:rsidRPr="007F4AFE" w:rsidRDefault="001E1FC6" w:rsidP="00E91589">
      <w:pPr>
        <w:pStyle w:val="TEK"/>
      </w:pPr>
    </w:p>
    <w:p w:rsidR="006D4FEB" w:rsidRPr="007F4AFE" w:rsidRDefault="006D4FEB" w:rsidP="006D4FEB">
      <w:pPr>
        <w:tabs>
          <w:tab w:val="clear" w:pos="709"/>
        </w:tabs>
        <w:spacing w:line="360" w:lineRule="auto"/>
        <w:rPr>
          <w:rFonts w:cs="Times New Roman"/>
          <w:szCs w:val="24"/>
        </w:rPr>
      </w:pPr>
      <w:r w:rsidRPr="007F4AFE">
        <w:rPr>
          <w:rFonts w:cs="Times New Roman"/>
          <w:szCs w:val="24"/>
        </w:rPr>
        <w:t>Yönetim ve organizasyon yazınını önemli konularından biri</w:t>
      </w:r>
      <w:r w:rsidR="00242CDD" w:rsidRPr="007F4AFE">
        <w:rPr>
          <w:rFonts w:cs="Times New Roman"/>
          <w:szCs w:val="24"/>
        </w:rPr>
        <w:t xml:space="preserve"> </w:t>
      </w:r>
      <w:r w:rsidRPr="007F4AFE">
        <w:rPr>
          <w:rFonts w:cs="Times New Roman"/>
          <w:szCs w:val="24"/>
        </w:rPr>
        <w:t>olan iş tatmini hakkında çeşitli araştırmalar yapılmış ve çeşitli teoriler geliştirilmektedir. İş tatmini kavramı gü</w:t>
      </w:r>
      <w:r w:rsidR="00242CDD" w:rsidRPr="007F4AFE">
        <w:rPr>
          <w:rFonts w:cs="Times New Roman"/>
          <w:szCs w:val="24"/>
        </w:rPr>
        <w:t>nümüzde bireysel</w:t>
      </w:r>
      <w:r w:rsidRPr="007F4AFE">
        <w:rPr>
          <w:rFonts w:cs="Times New Roman"/>
          <w:szCs w:val="24"/>
        </w:rPr>
        <w:t xml:space="preserve"> bir olgu olarak kabul edilse de aslında örgütler ve dolayısıyla örgüt üyelerinin performansları üzerinde kuvvetli bir etkiye sahiptir. Bölükbaşı’na (2009) göre iş tatmini genel olarak iş hayatına dair olumlu ve olumsuz duyguların bütünü ola</w:t>
      </w:r>
      <w:r w:rsidR="00242CDD" w:rsidRPr="007F4AFE">
        <w:rPr>
          <w:rFonts w:cs="Times New Roman"/>
          <w:szCs w:val="24"/>
        </w:rPr>
        <w:t>rak ifade edilebilir</w:t>
      </w:r>
      <w:r w:rsidRPr="007F4AFE">
        <w:rPr>
          <w:rFonts w:cs="Times New Roman"/>
          <w:szCs w:val="24"/>
        </w:rPr>
        <w:t xml:space="preserve"> (s. 347)</w:t>
      </w:r>
      <w:r w:rsidR="00242CDD" w:rsidRPr="007F4AFE">
        <w:rPr>
          <w:rFonts w:cs="Times New Roman"/>
          <w:szCs w:val="24"/>
        </w:rPr>
        <w:t>.</w:t>
      </w:r>
      <w:r w:rsidRPr="007F4AFE">
        <w:rPr>
          <w:rFonts w:cs="Times New Roman"/>
          <w:szCs w:val="24"/>
        </w:rPr>
        <w:t xml:space="preserve"> </w:t>
      </w:r>
    </w:p>
    <w:p w:rsidR="006D4FEB" w:rsidRPr="007F4AFE" w:rsidRDefault="006D4FEB" w:rsidP="00E91589">
      <w:pPr>
        <w:pStyle w:val="AralkYok"/>
      </w:pPr>
    </w:p>
    <w:p w:rsidR="006D4FEB" w:rsidRPr="007F4AFE" w:rsidRDefault="006D4FEB" w:rsidP="00470612">
      <w:pPr>
        <w:tabs>
          <w:tab w:val="clear" w:pos="709"/>
        </w:tabs>
        <w:spacing w:line="360" w:lineRule="auto"/>
        <w:ind w:firstLine="708"/>
        <w:rPr>
          <w:rFonts w:cs="Times New Roman"/>
          <w:szCs w:val="24"/>
        </w:rPr>
      </w:pPr>
      <w:r w:rsidRPr="007F4AFE">
        <w:rPr>
          <w:rFonts w:cs="Times New Roman"/>
          <w:szCs w:val="24"/>
        </w:rPr>
        <w:t>Vroom(1964) ise iş tatminini, ilgili çalışanın işini ve işyerinde yaşadığı deneyimleri değerlendirmesi sonucunda hissettiği oolumlu duyg</w:t>
      </w:r>
      <w:r w:rsidR="00242CDD" w:rsidRPr="007F4AFE">
        <w:rPr>
          <w:rFonts w:cs="Times New Roman"/>
          <w:szCs w:val="24"/>
        </w:rPr>
        <w:t xml:space="preserve">usal durum olarak tanımlamıştır (s. 116). </w:t>
      </w:r>
    </w:p>
    <w:p w:rsidR="006D4FEB" w:rsidRPr="007F4AFE" w:rsidRDefault="006D4FEB" w:rsidP="006D4FEB">
      <w:pPr>
        <w:tabs>
          <w:tab w:val="clear" w:pos="709"/>
        </w:tabs>
        <w:spacing w:line="360" w:lineRule="auto"/>
        <w:ind w:firstLine="708"/>
        <w:rPr>
          <w:rFonts w:cs="Times New Roman"/>
          <w:szCs w:val="24"/>
        </w:rPr>
      </w:pPr>
      <w:r w:rsidRPr="007F4AFE">
        <w:rPr>
          <w:rFonts w:cs="Times New Roman"/>
          <w:szCs w:val="24"/>
        </w:rPr>
        <w:t>Arnett, Laverie ve McLane’den aktaran Sheehan Smith’e (2006) göre iş tatmininin en belirgin özellikleri şu şekildedir: (s. 2)</w:t>
      </w:r>
    </w:p>
    <w:p w:rsidR="006D4FEB" w:rsidRPr="007F4AFE" w:rsidRDefault="006D4FEB" w:rsidP="006D4FEB">
      <w:pPr>
        <w:pStyle w:val="ListeParagraf"/>
        <w:numPr>
          <w:ilvl w:val="0"/>
          <w:numId w:val="10"/>
        </w:numPr>
        <w:tabs>
          <w:tab w:val="clear" w:pos="709"/>
        </w:tabs>
        <w:spacing w:line="360" w:lineRule="auto"/>
        <w:ind w:left="851"/>
        <w:rPr>
          <w:rFonts w:cs="Times New Roman"/>
          <w:szCs w:val="24"/>
        </w:rPr>
      </w:pPr>
      <w:r w:rsidRPr="007F4AFE">
        <w:rPr>
          <w:rFonts w:cs="Times New Roman"/>
          <w:szCs w:val="24"/>
        </w:rPr>
        <w:t>İş</w:t>
      </w:r>
      <w:r w:rsidRPr="007F4AFE">
        <w:rPr>
          <w:szCs w:val="24"/>
        </w:rPr>
        <w:t xml:space="preserve"> </w:t>
      </w:r>
      <w:r w:rsidRPr="007F4AFE">
        <w:rPr>
          <w:rFonts w:cs="Times New Roman"/>
          <w:szCs w:val="24"/>
        </w:rPr>
        <w:t>doyumu, iş</w:t>
      </w:r>
      <w:r w:rsidRPr="007F4AFE">
        <w:rPr>
          <w:szCs w:val="24"/>
        </w:rPr>
        <w:t xml:space="preserve"> </w:t>
      </w:r>
      <w:r w:rsidRPr="007F4AFE">
        <w:rPr>
          <w:rFonts w:cs="Times New Roman"/>
          <w:szCs w:val="24"/>
        </w:rPr>
        <w:t>ortamında oluşan; olumluya da olumsuz</w:t>
      </w:r>
      <w:r w:rsidRPr="007F4AFE">
        <w:rPr>
          <w:szCs w:val="24"/>
        </w:rPr>
        <w:t xml:space="preserve"> </w:t>
      </w:r>
      <w:r w:rsidRPr="007F4AFE">
        <w:rPr>
          <w:rFonts w:cs="Times New Roman"/>
          <w:szCs w:val="24"/>
        </w:rPr>
        <w:t>durumlara</w:t>
      </w:r>
      <w:r w:rsidRPr="007F4AFE">
        <w:rPr>
          <w:szCs w:val="24"/>
        </w:rPr>
        <w:t xml:space="preserve"> </w:t>
      </w:r>
      <w:r w:rsidRPr="007F4AFE">
        <w:rPr>
          <w:rFonts w:cs="Times New Roman"/>
          <w:szCs w:val="24"/>
        </w:rPr>
        <w:t>karşı</w:t>
      </w:r>
      <w:r w:rsidRPr="007F4AFE">
        <w:rPr>
          <w:szCs w:val="24"/>
        </w:rPr>
        <w:t xml:space="preserve"> </w:t>
      </w:r>
      <w:r w:rsidRPr="007F4AFE">
        <w:rPr>
          <w:rFonts w:cs="Times New Roman"/>
          <w:szCs w:val="24"/>
        </w:rPr>
        <w:t>verilen</w:t>
      </w:r>
      <w:r w:rsidRPr="007F4AFE">
        <w:rPr>
          <w:szCs w:val="24"/>
        </w:rPr>
        <w:t xml:space="preserve"> </w:t>
      </w:r>
      <w:r w:rsidRPr="007F4AFE">
        <w:rPr>
          <w:rFonts w:cs="Times New Roman"/>
          <w:szCs w:val="24"/>
        </w:rPr>
        <w:t>duygusal</w:t>
      </w:r>
      <w:r w:rsidRPr="007F4AFE">
        <w:rPr>
          <w:szCs w:val="24"/>
        </w:rPr>
        <w:t xml:space="preserve"> </w:t>
      </w:r>
      <w:r w:rsidRPr="007F4AFE">
        <w:rPr>
          <w:rFonts w:cs="Times New Roman"/>
          <w:szCs w:val="24"/>
        </w:rPr>
        <w:t>bir</w:t>
      </w:r>
      <w:r w:rsidRPr="007F4AFE">
        <w:rPr>
          <w:szCs w:val="24"/>
        </w:rPr>
        <w:t xml:space="preserve"> </w:t>
      </w:r>
      <w:r w:rsidRPr="007F4AFE">
        <w:rPr>
          <w:rFonts w:cs="Times New Roman"/>
          <w:szCs w:val="24"/>
        </w:rPr>
        <w:t>cevaptır.</w:t>
      </w:r>
    </w:p>
    <w:p w:rsidR="006D4FEB" w:rsidRPr="007F4AFE" w:rsidRDefault="006D4FEB" w:rsidP="006D4FEB">
      <w:pPr>
        <w:pStyle w:val="ListeParagraf"/>
        <w:numPr>
          <w:ilvl w:val="0"/>
          <w:numId w:val="10"/>
        </w:numPr>
        <w:tabs>
          <w:tab w:val="clear" w:pos="709"/>
        </w:tabs>
        <w:spacing w:line="360" w:lineRule="auto"/>
        <w:ind w:left="851"/>
        <w:rPr>
          <w:rFonts w:cs="Times New Roman"/>
          <w:szCs w:val="24"/>
        </w:rPr>
      </w:pPr>
      <w:r w:rsidRPr="007F4AFE">
        <w:rPr>
          <w:rFonts w:cs="Times New Roman"/>
          <w:szCs w:val="24"/>
        </w:rPr>
        <w:t>İş</w:t>
      </w:r>
      <w:r w:rsidRPr="007F4AFE">
        <w:rPr>
          <w:szCs w:val="24"/>
        </w:rPr>
        <w:t xml:space="preserve"> </w:t>
      </w:r>
      <w:r w:rsidRPr="007F4AFE">
        <w:rPr>
          <w:rFonts w:cs="Times New Roman"/>
          <w:szCs w:val="24"/>
        </w:rPr>
        <w:t>doyumu</w:t>
      </w:r>
      <w:r w:rsidRPr="007F4AFE">
        <w:rPr>
          <w:szCs w:val="24"/>
        </w:rPr>
        <w:t xml:space="preserve"> </w:t>
      </w:r>
      <w:r w:rsidRPr="007F4AFE">
        <w:rPr>
          <w:rFonts w:cs="Times New Roman"/>
          <w:szCs w:val="24"/>
        </w:rPr>
        <w:t>çalışanın</w:t>
      </w:r>
      <w:r w:rsidRPr="007F4AFE">
        <w:rPr>
          <w:szCs w:val="24"/>
        </w:rPr>
        <w:t xml:space="preserve"> </w:t>
      </w:r>
      <w:r w:rsidRPr="007F4AFE">
        <w:rPr>
          <w:rFonts w:cs="Times New Roman"/>
          <w:szCs w:val="24"/>
        </w:rPr>
        <w:t>işle</w:t>
      </w:r>
      <w:r w:rsidRPr="007F4AFE">
        <w:rPr>
          <w:szCs w:val="24"/>
        </w:rPr>
        <w:t xml:space="preserve"> </w:t>
      </w:r>
      <w:r w:rsidRPr="007F4AFE">
        <w:rPr>
          <w:rFonts w:cs="Times New Roman"/>
          <w:szCs w:val="24"/>
        </w:rPr>
        <w:t>ilgili</w:t>
      </w:r>
      <w:r w:rsidRPr="007F4AFE">
        <w:rPr>
          <w:szCs w:val="24"/>
        </w:rPr>
        <w:t xml:space="preserve"> </w:t>
      </w:r>
      <w:r w:rsidRPr="007F4AFE">
        <w:rPr>
          <w:rFonts w:cs="Times New Roman"/>
          <w:szCs w:val="24"/>
        </w:rPr>
        <w:t>beklentilerinin ne kadarının</w:t>
      </w:r>
      <w:r w:rsidRPr="007F4AFE">
        <w:rPr>
          <w:szCs w:val="24"/>
        </w:rPr>
        <w:t xml:space="preserve"> </w:t>
      </w:r>
      <w:r w:rsidRPr="007F4AFE">
        <w:rPr>
          <w:rFonts w:cs="Times New Roman"/>
          <w:szCs w:val="24"/>
        </w:rPr>
        <w:t>karşılanıp ne kadarının</w:t>
      </w:r>
      <w:r w:rsidRPr="007F4AFE">
        <w:rPr>
          <w:szCs w:val="24"/>
        </w:rPr>
        <w:t xml:space="preserve"> </w:t>
      </w:r>
      <w:r w:rsidRPr="007F4AFE">
        <w:rPr>
          <w:rFonts w:cs="Times New Roman"/>
          <w:szCs w:val="24"/>
        </w:rPr>
        <w:t>karşılanmadığıyla ilintilidir.</w:t>
      </w:r>
    </w:p>
    <w:p w:rsidR="006D4FEB" w:rsidRPr="007F4AFE" w:rsidRDefault="006D4FEB" w:rsidP="006D4FEB">
      <w:pPr>
        <w:pStyle w:val="ListeParagraf"/>
        <w:numPr>
          <w:ilvl w:val="0"/>
          <w:numId w:val="10"/>
        </w:numPr>
        <w:tabs>
          <w:tab w:val="clear" w:pos="709"/>
        </w:tabs>
        <w:spacing w:line="360" w:lineRule="auto"/>
        <w:ind w:left="851"/>
        <w:rPr>
          <w:rFonts w:cs="Times New Roman"/>
          <w:szCs w:val="24"/>
        </w:rPr>
      </w:pPr>
      <w:r w:rsidRPr="007F4AFE">
        <w:rPr>
          <w:rFonts w:cs="Times New Roman"/>
          <w:szCs w:val="24"/>
        </w:rPr>
        <w:t>İş</w:t>
      </w:r>
      <w:r w:rsidRPr="007F4AFE">
        <w:rPr>
          <w:szCs w:val="24"/>
        </w:rPr>
        <w:t xml:space="preserve"> </w:t>
      </w:r>
      <w:r w:rsidRPr="007F4AFE">
        <w:rPr>
          <w:rFonts w:cs="Times New Roman"/>
          <w:szCs w:val="24"/>
        </w:rPr>
        <w:t>doyumu</w:t>
      </w:r>
      <w:r w:rsidRPr="007F4AFE">
        <w:rPr>
          <w:szCs w:val="24"/>
        </w:rPr>
        <w:t xml:space="preserve"> </w:t>
      </w:r>
      <w:r w:rsidRPr="007F4AFE">
        <w:rPr>
          <w:rFonts w:cs="Times New Roman"/>
          <w:szCs w:val="24"/>
        </w:rPr>
        <w:t>durağan</w:t>
      </w:r>
      <w:r w:rsidRPr="007F4AFE">
        <w:rPr>
          <w:szCs w:val="24"/>
        </w:rPr>
        <w:t xml:space="preserve"> </w:t>
      </w:r>
      <w:r w:rsidRPr="007F4AFE">
        <w:rPr>
          <w:rFonts w:cs="Times New Roman"/>
          <w:szCs w:val="24"/>
        </w:rPr>
        <w:t>değil</w:t>
      </w:r>
      <w:r w:rsidRPr="007F4AFE">
        <w:rPr>
          <w:szCs w:val="24"/>
        </w:rPr>
        <w:t xml:space="preserve"> </w:t>
      </w:r>
      <w:r w:rsidRPr="007F4AFE">
        <w:rPr>
          <w:rFonts w:cs="Times New Roman"/>
          <w:szCs w:val="24"/>
        </w:rPr>
        <w:t>aksine</w:t>
      </w:r>
      <w:r w:rsidRPr="007F4AFE">
        <w:rPr>
          <w:szCs w:val="24"/>
        </w:rPr>
        <w:t xml:space="preserve"> </w:t>
      </w:r>
      <w:r w:rsidRPr="007F4AFE">
        <w:rPr>
          <w:rFonts w:cs="Times New Roman"/>
          <w:szCs w:val="24"/>
        </w:rPr>
        <w:t>değişken</w:t>
      </w:r>
      <w:r w:rsidRPr="007F4AFE">
        <w:rPr>
          <w:szCs w:val="24"/>
        </w:rPr>
        <w:t xml:space="preserve"> </w:t>
      </w:r>
      <w:r w:rsidRPr="007F4AFE">
        <w:rPr>
          <w:rFonts w:cs="Times New Roman"/>
          <w:szCs w:val="24"/>
        </w:rPr>
        <w:t>bir</w:t>
      </w:r>
      <w:r w:rsidRPr="007F4AFE">
        <w:rPr>
          <w:szCs w:val="24"/>
        </w:rPr>
        <w:t xml:space="preserve"> </w:t>
      </w:r>
      <w:r w:rsidRPr="007F4AFE">
        <w:rPr>
          <w:rFonts w:cs="Times New Roman"/>
          <w:szCs w:val="24"/>
        </w:rPr>
        <w:t>özellik</w:t>
      </w:r>
      <w:r w:rsidRPr="007F4AFE">
        <w:rPr>
          <w:szCs w:val="24"/>
        </w:rPr>
        <w:t xml:space="preserve"> </w:t>
      </w:r>
      <w:r w:rsidRPr="007F4AFE">
        <w:rPr>
          <w:rFonts w:cs="Times New Roman"/>
          <w:szCs w:val="24"/>
        </w:rPr>
        <w:t>gösterir. Olumlu</w:t>
      </w:r>
      <w:r w:rsidRPr="007F4AFE">
        <w:rPr>
          <w:szCs w:val="24"/>
        </w:rPr>
        <w:t xml:space="preserve"> </w:t>
      </w:r>
      <w:r w:rsidRPr="007F4AFE">
        <w:rPr>
          <w:rFonts w:cs="Times New Roman"/>
          <w:szCs w:val="24"/>
        </w:rPr>
        <w:t>durumdan</w:t>
      </w:r>
      <w:r w:rsidRPr="007F4AFE">
        <w:rPr>
          <w:szCs w:val="24"/>
        </w:rPr>
        <w:t xml:space="preserve"> </w:t>
      </w:r>
      <w:r w:rsidRPr="007F4AFE">
        <w:rPr>
          <w:rFonts w:cs="Times New Roman"/>
          <w:szCs w:val="24"/>
        </w:rPr>
        <w:t>hızla</w:t>
      </w:r>
      <w:r w:rsidRPr="007F4AFE">
        <w:rPr>
          <w:szCs w:val="24"/>
        </w:rPr>
        <w:t xml:space="preserve"> </w:t>
      </w:r>
      <w:r w:rsidRPr="007F4AFE">
        <w:rPr>
          <w:rFonts w:cs="Times New Roman"/>
          <w:szCs w:val="24"/>
        </w:rPr>
        <w:t>olumsuz</w:t>
      </w:r>
      <w:r w:rsidRPr="007F4AFE">
        <w:rPr>
          <w:szCs w:val="24"/>
        </w:rPr>
        <w:t xml:space="preserve"> </w:t>
      </w:r>
      <w:r w:rsidRPr="007F4AFE">
        <w:rPr>
          <w:rFonts w:cs="Times New Roman"/>
          <w:szCs w:val="24"/>
        </w:rPr>
        <w:t>duruma</w:t>
      </w:r>
      <w:r w:rsidRPr="007F4AFE">
        <w:rPr>
          <w:szCs w:val="24"/>
        </w:rPr>
        <w:t xml:space="preserve"> </w:t>
      </w:r>
      <w:r w:rsidRPr="007F4AFE">
        <w:rPr>
          <w:rFonts w:cs="Times New Roman"/>
          <w:szCs w:val="24"/>
        </w:rPr>
        <w:t>geçebilir, tersi de mümkündür.</w:t>
      </w:r>
    </w:p>
    <w:p w:rsidR="006D4FEB" w:rsidRPr="007F4AFE" w:rsidRDefault="006D4FEB" w:rsidP="006D4FEB">
      <w:pPr>
        <w:pStyle w:val="ListeParagraf"/>
        <w:numPr>
          <w:ilvl w:val="0"/>
          <w:numId w:val="10"/>
        </w:numPr>
        <w:tabs>
          <w:tab w:val="clear" w:pos="709"/>
        </w:tabs>
        <w:spacing w:line="360" w:lineRule="auto"/>
        <w:ind w:left="851"/>
        <w:rPr>
          <w:rFonts w:cs="Times New Roman"/>
          <w:szCs w:val="24"/>
        </w:rPr>
      </w:pPr>
      <w:r w:rsidRPr="007F4AFE">
        <w:rPr>
          <w:rFonts w:cs="Times New Roman"/>
          <w:szCs w:val="24"/>
        </w:rPr>
        <w:t>İş</w:t>
      </w:r>
      <w:r w:rsidRPr="007F4AFE">
        <w:rPr>
          <w:szCs w:val="24"/>
        </w:rPr>
        <w:t xml:space="preserve"> </w:t>
      </w:r>
      <w:r w:rsidRPr="007F4AFE">
        <w:rPr>
          <w:rFonts w:cs="Times New Roman"/>
          <w:szCs w:val="24"/>
        </w:rPr>
        <w:t>doyumu</w:t>
      </w:r>
      <w:r w:rsidRPr="007F4AFE">
        <w:rPr>
          <w:szCs w:val="24"/>
        </w:rPr>
        <w:t xml:space="preserve"> </w:t>
      </w:r>
      <w:r w:rsidRPr="007F4AFE">
        <w:rPr>
          <w:rFonts w:cs="Times New Roman"/>
          <w:szCs w:val="24"/>
        </w:rPr>
        <w:t>sadece</w:t>
      </w:r>
      <w:r w:rsidRPr="007F4AFE">
        <w:rPr>
          <w:szCs w:val="24"/>
        </w:rPr>
        <w:t xml:space="preserve"> </w:t>
      </w:r>
      <w:r w:rsidRPr="007F4AFE">
        <w:rPr>
          <w:rFonts w:cs="Times New Roman"/>
          <w:szCs w:val="24"/>
        </w:rPr>
        <w:t>işle</w:t>
      </w:r>
      <w:r w:rsidRPr="007F4AFE">
        <w:rPr>
          <w:szCs w:val="24"/>
        </w:rPr>
        <w:t xml:space="preserve"> </w:t>
      </w:r>
      <w:r w:rsidRPr="007F4AFE">
        <w:rPr>
          <w:rFonts w:cs="Times New Roman"/>
          <w:szCs w:val="24"/>
        </w:rPr>
        <w:t>ilgili</w:t>
      </w:r>
      <w:r w:rsidRPr="007F4AFE">
        <w:rPr>
          <w:szCs w:val="24"/>
        </w:rPr>
        <w:t xml:space="preserve"> </w:t>
      </w:r>
      <w:r w:rsidRPr="007F4AFE">
        <w:rPr>
          <w:rFonts w:cs="Times New Roman"/>
          <w:szCs w:val="24"/>
        </w:rPr>
        <w:t>ekonomik</w:t>
      </w:r>
      <w:r w:rsidRPr="007F4AFE">
        <w:rPr>
          <w:szCs w:val="24"/>
        </w:rPr>
        <w:t xml:space="preserve"> </w:t>
      </w:r>
      <w:r w:rsidRPr="007F4AFE">
        <w:rPr>
          <w:rFonts w:cs="Times New Roman"/>
          <w:szCs w:val="24"/>
        </w:rPr>
        <w:t>ya da fiziksel</w:t>
      </w:r>
      <w:r w:rsidRPr="007F4AFE">
        <w:rPr>
          <w:szCs w:val="24"/>
        </w:rPr>
        <w:t xml:space="preserve"> </w:t>
      </w:r>
      <w:r w:rsidRPr="007F4AFE">
        <w:rPr>
          <w:rFonts w:cs="Times New Roman"/>
          <w:szCs w:val="24"/>
        </w:rPr>
        <w:t>koşullara</w:t>
      </w:r>
      <w:r w:rsidRPr="007F4AFE">
        <w:rPr>
          <w:szCs w:val="24"/>
        </w:rPr>
        <w:t xml:space="preserve"> </w:t>
      </w:r>
      <w:r w:rsidRPr="007F4AFE">
        <w:rPr>
          <w:rFonts w:cs="Times New Roman"/>
          <w:szCs w:val="24"/>
        </w:rPr>
        <w:t>bağlanamaz, kavramın</w:t>
      </w:r>
      <w:r w:rsidRPr="007F4AFE">
        <w:rPr>
          <w:szCs w:val="24"/>
        </w:rPr>
        <w:t xml:space="preserve"> </w:t>
      </w:r>
      <w:r w:rsidRPr="007F4AFE">
        <w:rPr>
          <w:rFonts w:cs="Times New Roman"/>
          <w:szCs w:val="24"/>
        </w:rPr>
        <w:t>psikolojik</w:t>
      </w:r>
      <w:r w:rsidRPr="007F4AFE">
        <w:rPr>
          <w:szCs w:val="24"/>
        </w:rPr>
        <w:t xml:space="preserve"> </w:t>
      </w:r>
      <w:r w:rsidRPr="007F4AFE">
        <w:rPr>
          <w:rFonts w:cs="Times New Roman"/>
          <w:szCs w:val="24"/>
        </w:rPr>
        <w:t>boyutu da göz</w:t>
      </w:r>
      <w:r w:rsidRPr="007F4AFE">
        <w:rPr>
          <w:szCs w:val="24"/>
        </w:rPr>
        <w:t xml:space="preserve"> </w:t>
      </w:r>
      <w:r w:rsidRPr="007F4AFE">
        <w:rPr>
          <w:rFonts w:cs="Times New Roman"/>
          <w:szCs w:val="24"/>
        </w:rPr>
        <w:t>önünde</w:t>
      </w:r>
      <w:r w:rsidRPr="007F4AFE">
        <w:rPr>
          <w:szCs w:val="24"/>
        </w:rPr>
        <w:t xml:space="preserve"> </w:t>
      </w:r>
      <w:r w:rsidRPr="007F4AFE">
        <w:rPr>
          <w:rFonts w:cs="Times New Roman"/>
          <w:szCs w:val="24"/>
        </w:rPr>
        <w:t>bul</w:t>
      </w:r>
      <w:r w:rsidRPr="007F4AFE">
        <w:rPr>
          <w:szCs w:val="24"/>
        </w:rPr>
        <w:t>u</w:t>
      </w:r>
      <w:r w:rsidRPr="007F4AFE">
        <w:rPr>
          <w:rFonts w:cs="Times New Roman"/>
          <w:szCs w:val="24"/>
        </w:rPr>
        <w:t>ndurulmalıdır.</w:t>
      </w:r>
    </w:p>
    <w:p w:rsidR="006D4FEB" w:rsidRPr="007F4AFE" w:rsidRDefault="006D4FEB" w:rsidP="006D4FEB">
      <w:pPr>
        <w:tabs>
          <w:tab w:val="clear" w:pos="709"/>
        </w:tabs>
        <w:spacing w:line="360" w:lineRule="auto"/>
        <w:ind w:firstLine="709"/>
        <w:rPr>
          <w:rFonts w:cs="Times New Roman"/>
          <w:szCs w:val="24"/>
        </w:rPr>
      </w:pPr>
    </w:p>
    <w:p w:rsidR="006D4FEB" w:rsidRPr="007F4AFE" w:rsidRDefault="006D4FEB" w:rsidP="006D4FEB">
      <w:pPr>
        <w:tabs>
          <w:tab w:val="clear" w:pos="709"/>
        </w:tabs>
        <w:spacing w:line="360" w:lineRule="auto"/>
        <w:ind w:firstLine="709"/>
        <w:rPr>
          <w:rFonts w:cs="Times New Roman"/>
          <w:szCs w:val="24"/>
        </w:rPr>
      </w:pPr>
      <w:r w:rsidRPr="007F4AFE">
        <w:rPr>
          <w:rFonts w:cs="Times New Roman"/>
          <w:szCs w:val="24"/>
        </w:rPr>
        <w:t>İş tatmini kavramına literatürde ilk olarak Taylor ve Gilbert tarafından 1911 yılında yer verilmiş olunup, “fabrikada yor</w:t>
      </w:r>
      <w:r w:rsidR="00242CDD" w:rsidRPr="007F4AFE">
        <w:rPr>
          <w:rFonts w:cs="Times New Roman"/>
          <w:szCs w:val="24"/>
        </w:rPr>
        <w:t>gunluk ve stresi en aza indirge</w:t>
      </w:r>
      <w:r w:rsidRPr="007F4AFE">
        <w:rPr>
          <w:rFonts w:cs="Times New Roman"/>
          <w:szCs w:val="24"/>
        </w:rPr>
        <w:t>yerek çalışmak” şeklinde tanıma dökülmüştür.</w:t>
      </w:r>
    </w:p>
    <w:p w:rsidR="006D4FEB" w:rsidRPr="007F4AFE" w:rsidRDefault="006D4FEB" w:rsidP="00E91589">
      <w:pPr>
        <w:pStyle w:val="AralkYok"/>
      </w:pPr>
    </w:p>
    <w:p w:rsidR="006D4FEB" w:rsidRPr="007F4AFE" w:rsidRDefault="006D4FEB" w:rsidP="006D4FEB">
      <w:pPr>
        <w:pStyle w:val="Default"/>
        <w:spacing w:line="360" w:lineRule="auto"/>
        <w:ind w:firstLine="709"/>
        <w:jc w:val="both"/>
        <w:rPr>
          <w:rFonts w:ascii="Times New Roman" w:hAnsi="Times New Roman" w:cs="Times New Roman"/>
        </w:rPr>
      </w:pPr>
      <w:r w:rsidRPr="007F4AFE">
        <w:rPr>
          <w:rFonts w:ascii="Times New Roman" w:hAnsi="Times New Roman" w:cs="Times New Roman"/>
        </w:rPr>
        <w:t xml:space="preserve">İş tatminine yönelik bilimsel araştırmaların temeli 1920’li yıllarda yapılan Hawthorne Araştırmaları’na dayanmaktadır </w:t>
      </w:r>
      <w:sdt>
        <w:sdtPr>
          <w:rPr>
            <w:rFonts w:ascii="Times New Roman" w:hAnsi="Times New Roman" w:cs="Times New Roman"/>
          </w:rPr>
          <w:id w:val="20062395"/>
          <w:citation/>
        </w:sdtPr>
        <w:sdtEndPr/>
        <w:sdtContent>
          <w:r w:rsidR="00F44F1A" w:rsidRPr="007F4AFE">
            <w:rPr>
              <w:rFonts w:ascii="Times New Roman" w:hAnsi="Times New Roman" w:cs="Times New Roman"/>
            </w:rPr>
            <w:fldChar w:fldCharType="begin"/>
          </w:r>
          <w:r w:rsidR="008E68C2" w:rsidRPr="007F4AFE">
            <w:rPr>
              <w:rFonts w:ascii="Times New Roman" w:hAnsi="Times New Roman" w:cs="Times New Roman"/>
            </w:rPr>
            <w:instrText xml:space="preserve"> CITATION Tan08 \p 75 \l 1055  </w:instrText>
          </w:r>
          <w:r w:rsidR="00F44F1A" w:rsidRPr="007F4AFE">
            <w:rPr>
              <w:rFonts w:ascii="Times New Roman" w:hAnsi="Times New Roman" w:cs="Times New Roman"/>
            </w:rPr>
            <w:fldChar w:fldCharType="separate"/>
          </w:r>
          <w:r w:rsidR="00F83B48" w:rsidRPr="00F83B48">
            <w:rPr>
              <w:rFonts w:ascii="Times New Roman" w:hAnsi="Times New Roman" w:cs="Times New Roman"/>
              <w:noProof/>
            </w:rPr>
            <w:t>(Tanrıverdi, 2008, s. 75)</w:t>
          </w:r>
          <w:r w:rsidR="00F44F1A" w:rsidRPr="007F4AFE">
            <w:rPr>
              <w:rFonts w:ascii="Times New Roman" w:hAnsi="Times New Roman" w:cs="Times New Roman"/>
            </w:rPr>
            <w:fldChar w:fldCharType="end"/>
          </w:r>
        </w:sdtContent>
      </w:sdt>
      <w:r w:rsidRPr="007F4AFE">
        <w:rPr>
          <w:rFonts w:ascii="Times New Roman" w:hAnsi="Times New Roman" w:cs="Times New Roman"/>
        </w:rPr>
        <w:t>. İş tatmini bireyin fiziksel ve ruhsal sağlığını doğrudan etkilemekle birlikte, yaşamdan aldığı doyum düzeyini yansıtmaktadır. Örgütlerde iş görenlerin iş tatmin düzeyinin arttırılması bireyin daha üstün performans sergilemesine, motive çalışmasına etki etmekle beraber, bu tatmin düzeyi çalışanların ekonomik, sosyal psikolojik gereksinimlerinin karşılanması, iş yaşam kalitesinin arttırılması, çalışma koşullarının belirli standartlara getirilmesi ve aynı zamanda bireyin örgütsel kaynaklı sorunlarının dinlenerek uygun çözümler aranması yoluyla yükseltilebilir</w:t>
      </w:r>
      <w:r w:rsidR="00F83B48">
        <w:rPr>
          <w:rFonts w:ascii="Times New Roman" w:hAnsi="Times New Roman" w:cs="Times New Roman"/>
          <w:noProof/>
        </w:rPr>
        <w:t xml:space="preserve"> (Kale, 2007, s</w:t>
      </w:r>
      <w:r w:rsidR="00F83B48" w:rsidRPr="00F83B48">
        <w:rPr>
          <w:rFonts w:ascii="Times New Roman" w:hAnsi="Times New Roman" w:cs="Times New Roman"/>
          <w:noProof/>
        </w:rPr>
        <w:t>. 26)</w:t>
      </w:r>
      <w:r w:rsidRPr="007F4AFE">
        <w:rPr>
          <w:rFonts w:ascii="Times New Roman" w:hAnsi="Times New Roman" w:cs="Times New Roman"/>
        </w:rPr>
        <w:t>.</w:t>
      </w:r>
    </w:p>
    <w:p w:rsidR="006D4FEB" w:rsidRPr="007F4AFE" w:rsidRDefault="006D4FEB" w:rsidP="00E91589">
      <w:pPr>
        <w:pStyle w:val="AralkYok"/>
      </w:pPr>
    </w:p>
    <w:p w:rsidR="006D4FEB" w:rsidRPr="007F4AFE" w:rsidRDefault="006D4FEB" w:rsidP="006D4FEB">
      <w:pPr>
        <w:pStyle w:val="Default"/>
        <w:spacing w:line="360" w:lineRule="auto"/>
        <w:ind w:firstLine="709"/>
        <w:jc w:val="both"/>
        <w:rPr>
          <w:rFonts w:ascii="Times New Roman" w:hAnsi="Times New Roman" w:cs="Times New Roman"/>
        </w:rPr>
      </w:pPr>
      <w:r w:rsidRPr="007F4AFE">
        <w:rPr>
          <w:rFonts w:ascii="Times New Roman" w:hAnsi="Times New Roman" w:cs="Times New Roman"/>
        </w:rPr>
        <w:t>Araştırmacılar iş tatminini bireyin işine karşı olan duygusal yönelimi, bireyin değer yargılarına verilmiş duygusal bir cevap olarak nitelendirmiştir</w:t>
      </w:r>
      <w:r w:rsidR="00F83B48">
        <w:rPr>
          <w:rFonts w:ascii="Times New Roman" w:hAnsi="Times New Roman" w:cs="Times New Roman"/>
          <w:noProof/>
        </w:rPr>
        <w:t xml:space="preserve"> (Henne ve Locke, 1985, s</w:t>
      </w:r>
      <w:r w:rsidR="00F83B48" w:rsidRPr="00F83B48">
        <w:rPr>
          <w:rFonts w:ascii="Times New Roman" w:hAnsi="Times New Roman" w:cs="Times New Roman"/>
          <w:noProof/>
        </w:rPr>
        <w:t>. 44)</w:t>
      </w:r>
      <w:r w:rsidRPr="007F4AFE">
        <w:rPr>
          <w:rFonts w:ascii="Times New Roman" w:hAnsi="Times New Roman" w:cs="Times New Roman"/>
        </w:rPr>
        <w:t>. İş tatmini işe yönelik birtakım arzu edilen ve edilmeyen deneyimler bütününün dengelenmesinden oluşan bir tutumdur. Bazı kesim araştırmacılar ise iş tatminini, iş görenlerin işlerine karşı duymuş oldukla</w:t>
      </w:r>
      <w:r w:rsidR="00242CDD" w:rsidRPr="007F4AFE">
        <w:rPr>
          <w:rFonts w:ascii="Times New Roman" w:hAnsi="Times New Roman" w:cs="Times New Roman"/>
        </w:rPr>
        <w:t>rı hoşnutluk ya da hoşnutsuzluk</w:t>
      </w:r>
      <w:r w:rsidRPr="007F4AFE">
        <w:rPr>
          <w:rFonts w:ascii="Times New Roman" w:hAnsi="Times New Roman" w:cs="Times New Roman"/>
        </w:rPr>
        <w:t>, çalışanların farklı iş tutumlarının bir ölçüsü olarak nitelendirmişlerdir (Çalışkan, 2005, s. 9).</w:t>
      </w:r>
    </w:p>
    <w:p w:rsidR="006D4FEB" w:rsidRPr="007F4AFE" w:rsidRDefault="006D4FEB" w:rsidP="00E91589">
      <w:pPr>
        <w:pStyle w:val="AralkYok"/>
      </w:pPr>
    </w:p>
    <w:p w:rsidR="006D4FEB" w:rsidRPr="007F4AFE" w:rsidRDefault="006D4FEB" w:rsidP="006D4FEB">
      <w:pPr>
        <w:tabs>
          <w:tab w:val="clear" w:pos="709"/>
        </w:tabs>
        <w:spacing w:line="360" w:lineRule="auto"/>
        <w:ind w:firstLine="709"/>
        <w:rPr>
          <w:rFonts w:cs="Times New Roman"/>
          <w:szCs w:val="24"/>
        </w:rPr>
      </w:pPr>
      <w:r w:rsidRPr="007F4AFE">
        <w:rPr>
          <w:rFonts w:cs="Times New Roman"/>
          <w:szCs w:val="24"/>
        </w:rPr>
        <w:t>İş tatmini; yönetim ve çalışanların tutumu, ücret, kariyer, iş güvenliği gibi faktörler sonucunda bireyde oluşan memnuniyet derecesidir (Çekmecelioğlu, 2005, s. 28). Bunun yanı sıra, iş tatmini işe yöne</w:t>
      </w:r>
      <w:r w:rsidR="00242CDD" w:rsidRPr="007F4AFE">
        <w:rPr>
          <w:rFonts w:cs="Times New Roman"/>
          <w:szCs w:val="24"/>
        </w:rPr>
        <w:t>lik birtakım tepkileri ifade et</w:t>
      </w:r>
      <w:r w:rsidRPr="007F4AFE">
        <w:rPr>
          <w:rFonts w:cs="Times New Roman"/>
          <w:szCs w:val="24"/>
        </w:rPr>
        <w:t>mekle beraber, günümüzde üzerinde en sık çalışılan psikolojik değişken olarak belirtilebilir (Tsai</w:t>
      </w:r>
      <w:r w:rsidR="00F83B48">
        <w:rPr>
          <w:rFonts w:cs="Times New Roman"/>
          <w:szCs w:val="24"/>
        </w:rPr>
        <w:t>ve</w:t>
      </w:r>
      <w:r w:rsidRPr="007F4AFE">
        <w:rPr>
          <w:rFonts w:cs="Times New Roman"/>
          <w:szCs w:val="24"/>
        </w:rPr>
        <w:t>Wu, 2008, s. 62).</w:t>
      </w:r>
    </w:p>
    <w:p w:rsidR="000A1096" w:rsidRPr="007F4AFE" w:rsidRDefault="000A1096" w:rsidP="0001456F">
      <w:pPr>
        <w:tabs>
          <w:tab w:val="clear" w:pos="709"/>
        </w:tabs>
        <w:autoSpaceDE w:val="0"/>
        <w:autoSpaceDN w:val="0"/>
        <w:adjustRightInd w:val="0"/>
        <w:spacing w:after="120" w:line="360" w:lineRule="auto"/>
        <w:rPr>
          <w:rFonts w:cs="Times New Roman"/>
          <w:szCs w:val="24"/>
        </w:rPr>
      </w:pPr>
      <w:r w:rsidRPr="007F4AFE">
        <w:br w:type="page"/>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&lt;\&gt;3</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&lt;\&gt;4</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&lt;\&gt;5</w:t>
      </w:r>
    </w:p>
    <w:p w:rsidR="00EA0AEF" w:rsidRPr="007F4AFE" w:rsidRDefault="00381B46" w:rsidP="000A1096">
      <w:pPr>
        <w:pStyle w:val="Balk1"/>
      </w:pPr>
      <w:bookmarkStart w:id="19" w:name="_Toc450074312"/>
      <w:r w:rsidRPr="007F4AFE">
        <w:t xml:space="preserve">III. </w:t>
      </w:r>
      <w:r w:rsidR="00EA0AEF" w:rsidRPr="007F4AFE">
        <w:t>YÖNTEM BİLİM</w:t>
      </w:r>
      <w:bookmarkEnd w:id="19"/>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p w:rsidR="00381B4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381B46" w:rsidRPr="007F4AFE" w:rsidRDefault="00381B46" w:rsidP="00381B46">
      <w:pPr>
        <w:pStyle w:val="Balk2"/>
      </w:pPr>
      <w:bookmarkStart w:id="20" w:name="_Toc450074313"/>
      <w:r w:rsidRPr="007F4AFE">
        <w:t>A. Araştırmanın Tasarımı ve Modeli</w:t>
      </w:r>
      <w:bookmarkEnd w:id="20"/>
    </w:p>
    <w:p w:rsidR="000A1096" w:rsidRPr="007F4AFE" w:rsidRDefault="000A1096" w:rsidP="00FB7598">
      <w:pPr>
        <w:pStyle w:val="TEK"/>
      </w:pPr>
    </w:p>
    <w:p w:rsidR="006D4FEB" w:rsidRPr="007F4AFE" w:rsidRDefault="006D4FEB" w:rsidP="006D4FEB">
      <w:pPr>
        <w:spacing w:line="360" w:lineRule="auto"/>
        <w:rPr>
          <w:rFonts w:cs="Times New Roman"/>
        </w:rPr>
      </w:pPr>
      <w:r w:rsidRPr="007F4AFE">
        <w:rPr>
          <w:rFonts w:cs="Times New Roman"/>
        </w:rPr>
        <w:t xml:space="preserve">Bu bölümde çalışmanın tasarımı, değişkenler arasındaki ilişkileri belirleyen araştırma modeli ve her bir model içinde yer alan hipotezler ele alınmıştır. </w:t>
      </w:r>
    </w:p>
    <w:p w:rsidR="006D4FEB" w:rsidRPr="007F4AFE" w:rsidRDefault="006D4FEB" w:rsidP="00FB7598">
      <w:pPr>
        <w:pStyle w:val="TEK"/>
      </w:pPr>
    </w:p>
    <w:p w:rsidR="00381B46" w:rsidRPr="007F4AFE" w:rsidRDefault="00381B46" w:rsidP="00381B46">
      <w:pPr>
        <w:pStyle w:val="Balk3"/>
      </w:pPr>
      <w:bookmarkStart w:id="21" w:name="_Toc450074314"/>
      <w:r w:rsidRPr="007F4AFE">
        <w:t>1. Araştırmanın Tasarımı</w:t>
      </w:r>
      <w:bookmarkEnd w:id="21"/>
    </w:p>
    <w:p w:rsidR="000A1096" w:rsidRPr="007F4AFE" w:rsidRDefault="000A1096" w:rsidP="00FB7598">
      <w:pPr>
        <w:pStyle w:val="TEK"/>
      </w:pPr>
    </w:p>
    <w:p w:rsidR="0084088A" w:rsidRPr="007F4AFE" w:rsidRDefault="0084088A" w:rsidP="0084088A">
      <w:pPr>
        <w:spacing w:line="360" w:lineRule="auto"/>
      </w:pPr>
      <w:r w:rsidRPr="007F4AFE">
        <w:t xml:space="preserve">Bu araştırma iki ve daha çok değişken arasında değişim derecesini ya da varlığını belirlemeyi niteleyen ilişkisel tarama modelinde gerçekleştirilecektir. </w:t>
      </w:r>
      <w:r w:rsidR="006D4FEB" w:rsidRPr="007F4AFE">
        <w:t>Yabancılaşma ve iş tatmini</w:t>
      </w:r>
      <w:r w:rsidRPr="007F4AFE">
        <w:t xml:space="preserve"> ilişkisini ortaya koymayı amaçlayan bu çalışma, niceliksel bir araştırma niteliğinde olup, ana kütle olan </w:t>
      </w:r>
      <w:r w:rsidR="006D4FEB" w:rsidRPr="007F4AFE">
        <w:t>hemşirelerden</w:t>
      </w:r>
      <w:r w:rsidRPr="007F4AFE">
        <w:t xml:space="preserve"> </w:t>
      </w:r>
      <w:r w:rsidR="00470612" w:rsidRPr="007F4AFE">
        <w:t>tesadüfî</w:t>
      </w:r>
      <w:r w:rsidRPr="007F4AFE">
        <w:t xml:space="preserve"> örneklem yoluyla kişiler seçilecek ve bu kişilerden anket ve ölçekler aracılığıyla bilgiler toplanacaktır. Bu bağlamda, ilgili çalışma tanımlayıcı araştırma alt kapsamında değerlendirilecektir. İlgili çalışma verileri, belirli bir süreyi kapsayacağından bu çalışma aynı zamanda tanımlayıcı, kesitsel araştırma niteliği taşımaktadır.</w:t>
      </w:r>
    </w:p>
    <w:p w:rsidR="00034510" w:rsidRPr="00FB7598" w:rsidRDefault="00034510" w:rsidP="00FB7598">
      <w:pPr>
        <w:pStyle w:val="TEK"/>
      </w:pPr>
    </w:p>
    <w:p w:rsidR="000212F5" w:rsidRPr="007F4AFE" w:rsidRDefault="00381B46" w:rsidP="00CB204E">
      <w:pPr>
        <w:pStyle w:val="Balk3"/>
      </w:pPr>
      <w:bookmarkStart w:id="22" w:name="_Toc450074315"/>
      <w:r w:rsidRPr="007F4AFE">
        <w:t xml:space="preserve">2. Araştırmanın </w:t>
      </w:r>
      <w:r w:rsidR="000212F5" w:rsidRPr="007F4AFE">
        <w:t>Hipotezleri ve Modelleri</w:t>
      </w:r>
      <w:bookmarkEnd w:id="22"/>
    </w:p>
    <w:p w:rsidR="00CB204E" w:rsidRPr="00FB7598" w:rsidRDefault="00CB204E" w:rsidP="00FB7598">
      <w:pPr>
        <w:pStyle w:val="TEK"/>
      </w:pPr>
    </w:p>
    <w:p w:rsidR="00231B85" w:rsidRPr="007F4AFE" w:rsidRDefault="00231B85" w:rsidP="00231B85">
      <w:pPr>
        <w:spacing w:line="360" w:lineRule="auto"/>
        <w:rPr>
          <w:rFonts w:cs="Times New Roman"/>
          <w:szCs w:val="24"/>
        </w:rPr>
      </w:pPr>
      <w:r w:rsidRPr="007F4AFE">
        <w:rPr>
          <w:rFonts w:cs="Times New Roman"/>
          <w:szCs w:val="24"/>
        </w:rPr>
        <w:t>Bu araştırmanın bağımlı değişkenini yabancılaşma ve yabancılaşmanın boyutları olan güçsüzleşme, anlamsızlaşma ve kendine yabancılaşma oluşturmaktadır. Bağımsız değişkeni ise iş tatmini ve iş tatminin alt boyutları olan performans temelli ödüller, işletme prosedürü, iş arkadaşları, işin doğası ve iletişim oluşturmaktadır.</w:t>
      </w:r>
    </w:p>
    <w:p w:rsidR="00470612" w:rsidRPr="007F4AFE" w:rsidRDefault="00470612" w:rsidP="00E91589">
      <w:pPr>
        <w:pStyle w:val="AralkYok"/>
      </w:pPr>
    </w:p>
    <w:p w:rsidR="00231B85" w:rsidRPr="007F4AFE" w:rsidRDefault="00470612" w:rsidP="00231B85">
      <w:pPr>
        <w:spacing w:line="360" w:lineRule="auto"/>
        <w:rPr>
          <w:rFonts w:cs="Times New Roman"/>
          <w:szCs w:val="24"/>
        </w:rPr>
      </w:pPr>
      <w:r w:rsidRPr="007F4AFE">
        <w:rPr>
          <w:rFonts w:cs="Times New Roman"/>
          <w:szCs w:val="24"/>
        </w:rPr>
        <w:tab/>
      </w:r>
      <w:r w:rsidR="00231B85" w:rsidRPr="007F4AFE">
        <w:rPr>
          <w:rFonts w:cs="Times New Roman"/>
          <w:szCs w:val="24"/>
        </w:rPr>
        <w:t>İddia hipotezimize göre sağlık sektöründe özel hastanelerde faaliyet gösteren hemşirelerin; yabancılaşma düzeyleri ne kadar yüksekse iş tatminleri o kadar düşük olacaktır. Alt hipotezler ise örneklemin ölçek faktörleri ve demografik değişkenler ile olan ilişkilerini test etme doğrultusunda olacaktır. Söz konusu hipotezler istatiksel simgelerle aşağıdaki gibi ifade edilmiştir:</w:t>
      </w:r>
    </w:p>
    <w:p w:rsidR="00231B85" w:rsidRPr="007F4AFE" w:rsidRDefault="00231B85" w:rsidP="00231B85">
      <w:pPr>
        <w:spacing w:line="360" w:lineRule="auto"/>
        <w:rPr>
          <w:rFonts w:cs="Times New Roman"/>
          <w:szCs w:val="24"/>
        </w:rPr>
      </w:pPr>
    </w:p>
    <w:p w:rsidR="00231B85" w:rsidRPr="007F4AFE" w:rsidRDefault="00231B85" w:rsidP="00231B85">
      <w:pPr>
        <w:spacing w:line="360" w:lineRule="auto"/>
        <w:rPr>
          <w:rFonts w:cs="Times New Roman"/>
          <w:szCs w:val="24"/>
        </w:rPr>
      </w:pPr>
    </w:p>
    <w:p w:rsidR="00231B85" w:rsidRPr="007F4AFE" w:rsidRDefault="00231B85" w:rsidP="00231B85">
      <w:r w:rsidRPr="007F4AFE">
        <w:rPr>
          <w:i/>
        </w:rPr>
        <w:t>Birinci hipotez</w:t>
      </w:r>
      <w:r w:rsidRPr="007F4AFE">
        <w:t>:</w:t>
      </w:r>
    </w:p>
    <w:p w:rsidR="00231B85" w:rsidRPr="007F4AFE" w:rsidRDefault="00231B85" w:rsidP="00231B85">
      <w:pPr>
        <w:ind w:left="708"/>
      </w:pPr>
      <w:r w:rsidRPr="007F4AFE">
        <w:t>H</w:t>
      </w:r>
      <w:r w:rsidRPr="007F4AFE">
        <w:rPr>
          <w:vertAlign w:val="subscript"/>
        </w:rPr>
        <w:t>0</w:t>
      </w:r>
      <w:r w:rsidRPr="007F4AFE">
        <w:t>:  Hemşirelerin yabancılaşma düzeyleri ile iş tatminleri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yabancılaşma düzeyleri ile iş tatminleri arasında negatif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E91589">
      <w:pPr>
        <w:pStyle w:val="AralkYok"/>
      </w:pPr>
    </w:p>
    <w:p w:rsidR="00231B85" w:rsidRPr="007F4AFE" w:rsidRDefault="00231B85" w:rsidP="00231B85">
      <w:r w:rsidRPr="007F4AFE">
        <w:rPr>
          <w:i/>
        </w:rPr>
        <w:t>İkinci hipotez</w:t>
      </w:r>
      <w:r w:rsidRPr="007F4AFE">
        <w:t>:</w:t>
      </w:r>
    </w:p>
    <w:p w:rsidR="00231B85" w:rsidRPr="007F4AFE" w:rsidRDefault="00231B85" w:rsidP="00231B85">
      <w:pPr>
        <w:ind w:left="708"/>
      </w:pPr>
      <w:r w:rsidRPr="007F4AFE">
        <w:t>H</w:t>
      </w:r>
      <w:r w:rsidRPr="007F4AFE">
        <w:rPr>
          <w:vertAlign w:val="subscript"/>
        </w:rPr>
        <w:t>0</w:t>
      </w:r>
      <w:r w:rsidRPr="007F4AFE">
        <w:t>:  Hemşirelerin güçsüzleşme düzeyleri iş tatminleri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güçsüzleşme düzeyleri ile iş tatminleri arasında negatif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E91589">
      <w:pPr>
        <w:pStyle w:val="AralkYok"/>
      </w:pPr>
    </w:p>
    <w:p w:rsidR="00231B85" w:rsidRPr="007F4AFE" w:rsidRDefault="00231B85" w:rsidP="00231B85">
      <w:pPr>
        <w:rPr>
          <w:i/>
        </w:rPr>
      </w:pPr>
      <w:r w:rsidRPr="007F4AFE">
        <w:rPr>
          <w:i/>
        </w:rPr>
        <w:t>Üçüncü hipotez</w:t>
      </w:r>
      <w:r w:rsidRPr="007F4AFE">
        <w:t>:</w:t>
      </w:r>
    </w:p>
    <w:p w:rsidR="00231B85" w:rsidRPr="007F4AFE" w:rsidRDefault="00231B85" w:rsidP="00231B85">
      <w:pPr>
        <w:ind w:left="708"/>
      </w:pPr>
      <w:r w:rsidRPr="007F4AFE">
        <w:t>H</w:t>
      </w:r>
      <w:r w:rsidRPr="007F4AFE">
        <w:rPr>
          <w:vertAlign w:val="subscript"/>
        </w:rPr>
        <w:t>0</w:t>
      </w:r>
      <w:r w:rsidRPr="007F4AFE">
        <w:t>:  Hemşirelerin anlamsızlaşma düzeyleri ile iş tatminleri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anlamsızlaşma düzeyleri ile iş tatminleri arasında negatif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E91589">
      <w:pPr>
        <w:pStyle w:val="AralkYok"/>
      </w:pPr>
    </w:p>
    <w:p w:rsidR="00231B85" w:rsidRPr="007F4AFE" w:rsidRDefault="00231B85" w:rsidP="00231B85">
      <w:pPr>
        <w:rPr>
          <w:i/>
        </w:rPr>
      </w:pPr>
      <w:r w:rsidRPr="007F4AFE">
        <w:rPr>
          <w:i/>
        </w:rPr>
        <w:t>Dördüncü hipotez</w:t>
      </w:r>
      <w:r w:rsidRPr="007F4AFE">
        <w:t>:</w:t>
      </w:r>
    </w:p>
    <w:p w:rsidR="00231B85" w:rsidRPr="007F4AFE" w:rsidRDefault="00231B85" w:rsidP="00231B85">
      <w:pPr>
        <w:ind w:left="708"/>
      </w:pPr>
      <w:r w:rsidRPr="007F4AFE">
        <w:t>H</w:t>
      </w:r>
      <w:r w:rsidRPr="007F4AFE">
        <w:rPr>
          <w:vertAlign w:val="subscript"/>
        </w:rPr>
        <w:t>0</w:t>
      </w:r>
      <w:r w:rsidRPr="007F4AFE">
        <w:t>:  Hemşirelerin kendilerine yabancılaşma düzeyleri ile iş tatminleri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kendilerine yabancılaşma düzeyleri ile iş tatminleri arasında negatif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E91589">
      <w:pPr>
        <w:pStyle w:val="AralkYok"/>
      </w:pPr>
    </w:p>
    <w:p w:rsidR="00231B85" w:rsidRPr="007F4AFE" w:rsidRDefault="00231B85" w:rsidP="00231B85">
      <w:pPr>
        <w:rPr>
          <w:i/>
        </w:rPr>
      </w:pPr>
      <w:r w:rsidRPr="007F4AFE">
        <w:rPr>
          <w:i/>
        </w:rPr>
        <w:t>Beşinci hipotez</w:t>
      </w:r>
      <w:r w:rsidRPr="007F4AFE">
        <w:t>:</w:t>
      </w:r>
    </w:p>
    <w:p w:rsidR="00231B85" w:rsidRPr="007F4AFE" w:rsidRDefault="00231B85" w:rsidP="00231B85">
      <w:pPr>
        <w:ind w:left="708"/>
      </w:pPr>
      <w:r w:rsidRPr="007F4AFE">
        <w:t>H</w:t>
      </w:r>
      <w:r w:rsidRPr="007F4AFE">
        <w:rPr>
          <w:vertAlign w:val="subscript"/>
        </w:rPr>
        <w:t>0</w:t>
      </w:r>
      <w:r w:rsidRPr="007F4AFE">
        <w:t>:  Hemşirelerin yabancılaşma düzeyleri ile performans temelli ödüller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yabancılaşma düzeyleri ile performans temelli ödüller arasında negatif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E91589">
      <w:pPr>
        <w:pStyle w:val="AralkYok"/>
      </w:pPr>
    </w:p>
    <w:p w:rsidR="00231B85" w:rsidRPr="007F4AFE" w:rsidRDefault="00231B85" w:rsidP="00231B85">
      <w:pPr>
        <w:rPr>
          <w:i/>
        </w:rPr>
      </w:pPr>
      <w:r w:rsidRPr="007F4AFE">
        <w:rPr>
          <w:i/>
        </w:rPr>
        <w:t>Altıncı hipotez</w:t>
      </w:r>
      <w:r w:rsidRPr="007F4AFE">
        <w:t>:</w:t>
      </w:r>
    </w:p>
    <w:p w:rsidR="00231B85" w:rsidRPr="007F4AFE" w:rsidRDefault="00231B85" w:rsidP="00231B85">
      <w:pPr>
        <w:ind w:left="708"/>
      </w:pPr>
      <w:r w:rsidRPr="007F4AFE">
        <w:t>H</w:t>
      </w:r>
      <w:r w:rsidRPr="007F4AFE">
        <w:rPr>
          <w:vertAlign w:val="subscript"/>
        </w:rPr>
        <w:t>0</w:t>
      </w:r>
      <w:r w:rsidRPr="007F4AFE">
        <w:t>:  Hemşirelerin yabancılaşma düzeyleri ile işletme prosedürü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yabancılaşma düzeyleri ile işletme prosedürü arasında negatif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E91589">
      <w:pPr>
        <w:pStyle w:val="AralkYok"/>
      </w:pPr>
    </w:p>
    <w:p w:rsidR="00231B85" w:rsidRPr="007F4AFE" w:rsidRDefault="00231B85" w:rsidP="00231B85">
      <w:pPr>
        <w:rPr>
          <w:i/>
        </w:rPr>
      </w:pPr>
      <w:r w:rsidRPr="007F4AFE">
        <w:rPr>
          <w:i/>
        </w:rPr>
        <w:t>Yedinci hipotez</w:t>
      </w:r>
      <w:r w:rsidRPr="007F4AFE">
        <w:t>:</w:t>
      </w:r>
    </w:p>
    <w:p w:rsidR="00231B85" w:rsidRPr="007F4AFE" w:rsidRDefault="00231B85" w:rsidP="00231B85">
      <w:pPr>
        <w:ind w:left="708"/>
      </w:pPr>
      <w:r w:rsidRPr="007F4AFE">
        <w:t>H</w:t>
      </w:r>
      <w:r w:rsidRPr="007F4AFE">
        <w:rPr>
          <w:vertAlign w:val="subscript"/>
        </w:rPr>
        <w:t>0</w:t>
      </w:r>
      <w:r w:rsidRPr="007F4AFE">
        <w:t>:  Hemşirelerin yabancılaşma düzeyleri ile iş arkadaşları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yabancılaşma düzeyleri ile iş arkadaşları arasında negatif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E91589">
      <w:pPr>
        <w:pStyle w:val="AralkYok"/>
      </w:pPr>
    </w:p>
    <w:p w:rsidR="00231B85" w:rsidRPr="007F4AFE" w:rsidRDefault="00231B85" w:rsidP="00231B85">
      <w:pPr>
        <w:rPr>
          <w:i/>
        </w:rPr>
      </w:pPr>
      <w:r w:rsidRPr="007F4AFE">
        <w:rPr>
          <w:i/>
        </w:rPr>
        <w:t>Sekizinci hipotez</w:t>
      </w:r>
      <w:r w:rsidRPr="007F4AFE">
        <w:t>:</w:t>
      </w:r>
    </w:p>
    <w:p w:rsidR="00231B85" w:rsidRPr="007F4AFE" w:rsidRDefault="00231B85" w:rsidP="00231B85">
      <w:pPr>
        <w:ind w:left="708"/>
      </w:pPr>
      <w:r w:rsidRPr="007F4AFE">
        <w:t>H</w:t>
      </w:r>
      <w:r w:rsidRPr="007F4AFE">
        <w:rPr>
          <w:vertAlign w:val="subscript"/>
        </w:rPr>
        <w:t>0</w:t>
      </w:r>
      <w:r w:rsidRPr="007F4AFE">
        <w:t>:  Hemşirelerin yabancılaşma düzeyleri ile işin doğası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yabancılaşma düzeyleri ile işin doğası arasında negatif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Default="00231B85" w:rsidP="00E91589">
      <w:pPr>
        <w:pStyle w:val="AralkYok"/>
      </w:pPr>
    </w:p>
    <w:p w:rsidR="00E91589" w:rsidRDefault="00E91589" w:rsidP="00E91589">
      <w:pPr>
        <w:pStyle w:val="AralkYok"/>
      </w:pPr>
    </w:p>
    <w:p w:rsidR="00E91589" w:rsidRDefault="00E91589" w:rsidP="00E91589">
      <w:pPr>
        <w:pStyle w:val="AralkYok"/>
      </w:pPr>
    </w:p>
    <w:p w:rsidR="00E91589" w:rsidRDefault="00E91589" w:rsidP="00E91589">
      <w:pPr>
        <w:pStyle w:val="AralkYok"/>
      </w:pPr>
    </w:p>
    <w:p w:rsidR="00E91589" w:rsidRDefault="00E91589" w:rsidP="00E91589">
      <w:pPr>
        <w:pStyle w:val="AralkYok"/>
      </w:pPr>
    </w:p>
    <w:p w:rsidR="00E91589" w:rsidRDefault="00E91589" w:rsidP="00E91589">
      <w:pPr>
        <w:pStyle w:val="AralkYok"/>
      </w:pPr>
    </w:p>
    <w:p w:rsidR="00E91589" w:rsidRDefault="00E91589" w:rsidP="00E91589">
      <w:pPr>
        <w:pStyle w:val="AralkYok"/>
      </w:pPr>
    </w:p>
    <w:p w:rsidR="00E91589" w:rsidRDefault="00E91589" w:rsidP="00E91589">
      <w:pPr>
        <w:pStyle w:val="AralkYok"/>
      </w:pPr>
    </w:p>
    <w:p w:rsidR="00E91589" w:rsidRPr="007F4AFE" w:rsidRDefault="00E91589" w:rsidP="00E91589">
      <w:pPr>
        <w:pStyle w:val="AralkYok"/>
      </w:pPr>
    </w:p>
    <w:p w:rsidR="00231B85" w:rsidRPr="007F4AFE" w:rsidRDefault="00231B85" w:rsidP="00231B85">
      <w:pPr>
        <w:rPr>
          <w:i/>
        </w:rPr>
      </w:pPr>
      <w:r w:rsidRPr="007F4AFE">
        <w:rPr>
          <w:i/>
        </w:rPr>
        <w:t>Dokuzuncu hipotez</w:t>
      </w:r>
      <w:r w:rsidRPr="007F4AFE">
        <w:t>:</w:t>
      </w:r>
    </w:p>
    <w:p w:rsidR="00231B85" w:rsidRPr="007F4AFE" w:rsidRDefault="00231B85" w:rsidP="00231B85">
      <w:pPr>
        <w:ind w:left="708"/>
      </w:pPr>
      <w:r w:rsidRPr="007F4AFE">
        <w:t>H</w:t>
      </w:r>
      <w:r w:rsidRPr="007F4AFE">
        <w:rPr>
          <w:vertAlign w:val="subscript"/>
        </w:rPr>
        <w:t>0</w:t>
      </w:r>
      <w:r w:rsidRPr="007F4AFE">
        <w:t>:  Hemşirelerin yabancılaşma düzeyleri ile işin doğası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yabancılaşma düzeyleri ile iletişim arasında negatif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231B85">
      <w:pPr>
        <w:rPr>
          <w:rFonts w:cs="Times New Roman"/>
        </w:rPr>
      </w:pPr>
    </w:p>
    <w:p w:rsidR="00231B85" w:rsidRPr="007F4AFE" w:rsidRDefault="00231B85" w:rsidP="00231B85">
      <w:pPr>
        <w:rPr>
          <w:i/>
        </w:rPr>
      </w:pPr>
      <w:r w:rsidRPr="007F4AFE">
        <w:rPr>
          <w:i/>
        </w:rPr>
        <w:t>Onuncu hipotez</w:t>
      </w:r>
      <w:r w:rsidRPr="007F4AFE">
        <w:t>:</w:t>
      </w:r>
    </w:p>
    <w:p w:rsidR="00231B85" w:rsidRPr="007F4AFE" w:rsidRDefault="00231B85" w:rsidP="00231B85">
      <w:pPr>
        <w:ind w:left="708"/>
      </w:pPr>
      <w:r w:rsidRPr="007F4AFE">
        <w:t>H</w:t>
      </w:r>
      <w:r w:rsidRPr="007F4AFE">
        <w:rPr>
          <w:vertAlign w:val="subscript"/>
        </w:rPr>
        <w:t>0</w:t>
      </w:r>
      <w:r w:rsidRPr="007F4AFE">
        <w:t>:  Hemşirelerin yabancılaşma düzeyleri ile eğitimleri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yabancılaşma düzeyleri ile eğitimleri arasında anlamlı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231B85">
      <w:pPr>
        <w:rPr>
          <w:rFonts w:cs="Times New Roman"/>
        </w:rPr>
      </w:pPr>
    </w:p>
    <w:p w:rsidR="00231B85" w:rsidRPr="007F4AFE" w:rsidRDefault="00231B85" w:rsidP="00231B85">
      <w:pPr>
        <w:rPr>
          <w:i/>
        </w:rPr>
      </w:pPr>
      <w:r w:rsidRPr="007F4AFE">
        <w:rPr>
          <w:i/>
        </w:rPr>
        <w:t>Onbirinci hipotez</w:t>
      </w:r>
      <w:r w:rsidRPr="007F4AFE">
        <w:t>:</w:t>
      </w:r>
    </w:p>
    <w:p w:rsidR="00231B85" w:rsidRPr="007F4AFE" w:rsidRDefault="00231B85" w:rsidP="00231B85">
      <w:pPr>
        <w:ind w:left="708"/>
      </w:pPr>
      <w:r w:rsidRPr="007F4AFE">
        <w:t>H</w:t>
      </w:r>
      <w:r w:rsidRPr="007F4AFE">
        <w:rPr>
          <w:vertAlign w:val="subscript"/>
        </w:rPr>
        <w:t>0</w:t>
      </w:r>
      <w:r w:rsidRPr="007F4AFE">
        <w:t>:  Hemşirelerin yabancılaşma düzeyleri ile yaşları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yabancılaşma düzeyleri ile yaşları arasında anlamlı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231B85">
      <w:pPr>
        <w:rPr>
          <w:i/>
        </w:rPr>
      </w:pPr>
    </w:p>
    <w:p w:rsidR="00231B85" w:rsidRPr="007F4AFE" w:rsidRDefault="00231B85" w:rsidP="00231B85">
      <w:pPr>
        <w:rPr>
          <w:i/>
        </w:rPr>
      </w:pPr>
      <w:r w:rsidRPr="007F4AFE">
        <w:rPr>
          <w:i/>
        </w:rPr>
        <w:t>Onikinci hipotez</w:t>
      </w:r>
      <w:r w:rsidRPr="007F4AFE">
        <w:t>:</w:t>
      </w:r>
    </w:p>
    <w:p w:rsidR="00231B85" w:rsidRPr="007F4AFE" w:rsidRDefault="00231B85" w:rsidP="00231B85">
      <w:pPr>
        <w:ind w:left="708"/>
      </w:pPr>
      <w:r w:rsidRPr="007F4AFE">
        <w:t>H</w:t>
      </w:r>
      <w:r w:rsidRPr="007F4AFE">
        <w:rPr>
          <w:vertAlign w:val="subscript"/>
        </w:rPr>
        <w:t>0</w:t>
      </w:r>
      <w:r w:rsidRPr="007F4AFE">
        <w:t>:  Hemşirelerin yabancılaşma düzeyleri ile cinsiyetleri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yabancılaşma düzeyleri ile cinsiyetleri arasında anlamlı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231B85">
      <w:pPr>
        <w:rPr>
          <w:rFonts w:cs="Times New Roman"/>
        </w:rPr>
      </w:pPr>
    </w:p>
    <w:p w:rsidR="00231B85" w:rsidRPr="007F4AFE" w:rsidRDefault="00231B85" w:rsidP="00231B85">
      <w:pPr>
        <w:rPr>
          <w:i/>
        </w:rPr>
      </w:pPr>
      <w:r w:rsidRPr="007F4AFE">
        <w:rPr>
          <w:i/>
        </w:rPr>
        <w:t>Onüçüncü hipotez</w:t>
      </w:r>
      <w:r w:rsidRPr="007F4AFE">
        <w:t>:</w:t>
      </w:r>
    </w:p>
    <w:p w:rsidR="00231B85" w:rsidRPr="007F4AFE" w:rsidRDefault="00231B85" w:rsidP="00231B85">
      <w:pPr>
        <w:ind w:left="708"/>
      </w:pPr>
      <w:r w:rsidRPr="007F4AFE">
        <w:t>H</w:t>
      </w:r>
      <w:r w:rsidRPr="007F4AFE">
        <w:rPr>
          <w:vertAlign w:val="subscript"/>
        </w:rPr>
        <w:t>0</w:t>
      </w:r>
      <w:r w:rsidRPr="007F4AFE">
        <w:t>:  Hemşirelerin iş tatminleri ile ile eğitimleri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iş tatminleri ile ile eğitimleri arasında anlamlı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231B85">
      <w:pPr>
        <w:rPr>
          <w:rFonts w:cs="Times New Roman"/>
        </w:rPr>
      </w:pPr>
    </w:p>
    <w:p w:rsidR="00231B85" w:rsidRPr="007F4AFE" w:rsidRDefault="00231B85" w:rsidP="00231B85">
      <w:pPr>
        <w:rPr>
          <w:i/>
        </w:rPr>
      </w:pPr>
      <w:r w:rsidRPr="007F4AFE">
        <w:rPr>
          <w:i/>
        </w:rPr>
        <w:t>Ondördüncü hipotez</w:t>
      </w:r>
      <w:r w:rsidRPr="007F4AFE">
        <w:t>:</w:t>
      </w:r>
    </w:p>
    <w:p w:rsidR="00231B85" w:rsidRPr="007F4AFE" w:rsidRDefault="00231B85" w:rsidP="00231B85">
      <w:pPr>
        <w:ind w:left="708"/>
      </w:pPr>
      <w:r w:rsidRPr="007F4AFE">
        <w:t>H</w:t>
      </w:r>
      <w:r w:rsidRPr="007F4AFE">
        <w:rPr>
          <w:vertAlign w:val="subscript"/>
        </w:rPr>
        <w:t>0</w:t>
      </w:r>
      <w:r w:rsidRPr="007F4AFE">
        <w:t>:  Hemşirelerin iş tatminleri ile ile yaşları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iş tatminleri ile ile yaşları arasında anlamlı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231B85" w:rsidRPr="007F4AFE" w:rsidRDefault="00231B85" w:rsidP="00231B85">
      <w:pPr>
        <w:rPr>
          <w:rFonts w:cs="Times New Roman"/>
        </w:rPr>
      </w:pPr>
    </w:p>
    <w:p w:rsidR="00231B85" w:rsidRPr="007F4AFE" w:rsidRDefault="00231B85" w:rsidP="00231B85">
      <w:pPr>
        <w:rPr>
          <w:i/>
        </w:rPr>
      </w:pPr>
      <w:r w:rsidRPr="007F4AFE">
        <w:rPr>
          <w:i/>
        </w:rPr>
        <w:t>Onbeşinci hipotez</w:t>
      </w:r>
      <w:r w:rsidRPr="007F4AFE">
        <w:t>:</w:t>
      </w:r>
    </w:p>
    <w:p w:rsidR="00231B85" w:rsidRPr="007F4AFE" w:rsidRDefault="00231B85" w:rsidP="00231B85">
      <w:pPr>
        <w:ind w:left="708"/>
      </w:pPr>
      <w:r w:rsidRPr="007F4AFE">
        <w:t>H</w:t>
      </w:r>
      <w:r w:rsidRPr="007F4AFE">
        <w:rPr>
          <w:vertAlign w:val="subscript"/>
        </w:rPr>
        <w:t>0</w:t>
      </w:r>
      <w:r w:rsidRPr="007F4AFE">
        <w:t>:  Hemşirelerin iş tatminleri ile ile cinsiyetleri arasında ilişki yoktur. (</w:t>
      </w:r>
      <w:r w:rsidRPr="007F4AFE">
        <w:rPr>
          <w:i/>
        </w:rPr>
        <w:t>H</w:t>
      </w:r>
      <w:r w:rsidRPr="007F4AFE">
        <w:rPr>
          <w:i/>
          <w:vertAlign w:val="subscript"/>
        </w:rPr>
        <w:t>0</w:t>
      </w:r>
      <w:r w:rsidRPr="007F4AFE">
        <w:rPr>
          <w:i/>
        </w:rPr>
        <w:t>: β</w:t>
      </w:r>
      <w:r w:rsidRPr="007F4AFE">
        <w:rPr>
          <w:i/>
          <w:vertAlign w:val="subscript"/>
        </w:rPr>
        <w:t>1</w:t>
      </w:r>
      <w:r w:rsidRPr="007F4AFE">
        <w:t xml:space="preserve"> = 0)   </w:t>
      </w:r>
    </w:p>
    <w:p w:rsidR="00231B85" w:rsidRPr="007F4AFE" w:rsidRDefault="00231B85" w:rsidP="00231B85">
      <w:pPr>
        <w:ind w:left="708"/>
      </w:pPr>
      <w:r w:rsidRPr="007F4AFE">
        <w:t>H</w:t>
      </w:r>
      <w:r w:rsidRPr="007F4AFE">
        <w:rPr>
          <w:vertAlign w:val="subscript"/>
        </w:rPr>
        <w:t>1</w:t>
      </w:r>
      <w:r w:rsidRPr="007F4AFE">
        <w:t>: Hemşirelerin iş tatminleri ile ile cinsiyetleri arasında anlamlı bir ilişki söz konusudur. (</w:t>
      </w:r>
      <w:r w:rsidRPr="007F4AFE">
        <w:rPr>
          <w:i/>
        </w:rPr>
        <w:t>H</w:t>
      </w:r>
      <w:r w:rsidRPr="007F4AFE">
        <w:rPr>
          <w:i/>
          <w:vertAlign w:val="subscript"/>
        </w:rPr>
        <w:t>1</w:t>
      </w:r>
      <w:r w:rsidRPr="007F4AFE">
        <w:rPr>
          <w:i/>
        </w:rPr>
        <w:t>: β</w:t>
      </w:r>
      <w:r w:rsidRPr="007F4AFE">
        <w:rPr>
          <w:i/>
          <w:vertAlign w:val="subscript"/>
        </w:rPr>
        <w:t>1</w:t>
      </w:r>
      <w:r w:rsidRPr="007F4AFE">
        <w:t xml:space="preserve"> # 0)</w:t>
      </w:r>
    </w:p>
    <w:p w:rsidR="0084088A" w:rsidRPr="007F4AFE" w:rsidRDefault="0084088A">
      <w:pPr>
        <w:tabs>
          <w:tab w:val="clear" w:pos="709"/>
        </w:tabs>
        <w:spacing w:after="200" w:line="276" w:lineRule="auto"/>
        <w:jc w:val="left"/>
        <w:sectPr w:rsidR="0084088A" w:rsidRPr="007F4AFE" w:rsidSect="009034EC">
          <w:headerReference w:type="default" r:id="rId14"/>
          <w:footerReference w:type="default" r:id="rId15"/>
          <w:type w:val="continuous"/>
          <w:pgSz w:w="11906" w:h="16838" w:code="9"/>
          <w:pgMar w:top="1985" w:right="1418" w:bottom="1418" w:left="1985" w:header="1418" w:footer="851" w:gutter="0"/>
          <w:cols w:space="708"/>
          <w:docGrid w:linePitch="360"/>
        </w:sectPr>
      </w:pPr>
    </w:p>
    <w:p w:rsidR="00216E3F" w:rsidRPr="007F4AFE" w:rsidRDefault="00216E3F" w:rsidP="003C47B6"/>
    <w:p w:rsidR="00984916" w:rsidRPr="007F4AFE" w:rsidRDefault="00F83B48" w:rsidP="003C47B6">
      <w:r>
        <w:rPr>
          <w:noProof/>
          <w:lang w:eastAsia="tr-TR"/>
        </w:rPr>
        <mc:AlternateContent>
          <mc:Choice Requires="wps">
            <w:drawing>
              <wp:anchor distT="0" distB="0" distL="114300" distR="114300" simplePos="0" relativeHeight="253950976" behindDoc="0" locked="0" layoutInCell="1" allowOverlap="1" wp14:anchorId="65912F21" wp14:editId="0DC9F8D5">
                <wp:simplePos x="0" y="0"/>
                <wp:positionH relativeFrom="column">
                  <wp:posOffset>1290320</wp:posOffset>
                </wp:positionH>
                <wp:positionV relativeFrom="paragraph">
                  <wp:posOffset>101600</wp:posOffset>
                </wp:positionV>
                <wp:extent cx="1242695" cy="2237105"/>
                <wp:effectExtent l="9525" t="10160" r="5080" b="10160"/>
                <wp:wrapNone/>
                <wp:docPr id="1"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695" cy="2237105"/>
                        </a:xfrm>
                        <a:custGeom>
                          <a:avLst/>
                          <a:gdLst>
                            <a:gd name="T0" fmla="*/ 0 w 1957"/>
                            <a:gd name="T1" fmla="*/ 0 h 3523"/>
                            <a:gd name="T2" fmla="*/ 1830 w 1957"/>
                            <a:gd name="T3" fmla="*/ 1907 h 3523"/>
                            <a:gd name="T4" fmla="*/ 765 w 1957"/>
                            <a:gd name="T5" fmla="*/ 3523 h 3523"/>
                          </a:gdLst>
                          <a:ahLst/>
                          <a:cxnLst>
                            <a:cxn ang="0">
                              <a:pos x="T0" y="T1"/>
                            </a:cxn>
                            <a:cxn ang="0">
                              <a:pos x="T2" y="T3"/>
                            </a:cxn>
                            <a:cxn ang="0">
                              <a:pos x="T4" y="T5"/>
                            </a:cxn>
                          </a:cxnLst>
                          <a:rect l="0" t="0" r="r" b="b"/>
                          <a:pathLst>
                            <a:path w="1957" h="3523">
                              <a:moveTo>
                                <a:pt x="0" y="0"/>
                              </a:moveTo>
                              <a:cubicBezTo>
                                <a:pt x="851" y="660"/>
                                <a:pt x="1703" y="1320"/>
                                <a:pt x="1830" y="1907"/>
                              </a:cubicBezTo>
                              <a:cubicBezTo>
                                <a:pt x="1957" y="2494"/>
                                <a:pt x="1361" y="3008"/>
                                <a:pt x="765" y="35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4138" id="Freeform 79" o:spid="_x0000_s1026" style="position:absolute;margin-left:101.6pt;margin-top:8pt;width:97.85pt;height:176.15pt;z-index:2539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7,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" path="m,c851,660,1703,1320,1830,1907,1957,2494,1361,3008,765,3523e" filled="f">
                <v:path arrowok="t" o:connecttype="custom" o:connectlocs="0,0;1162050,1210945;485775,2237105" o:connectangles="0,0,0"/>
              </v:shape>
            </w:pict>
          </mc:Fallback>
        </mc:AlternateContent>
      </w:r>
      <w:r>
        <w:rPr>
          <w:noProof/>
          <w:lang w:eastAsia="tr-TR"/>
        </w:rPr>
        <mc:AlternateContent>
          <mc:Choice Requires="wps">
            <w:drawing>
              <wp:anchor distT="0" distB="0" distL="114300" distR="114300" simplePos="0" relativeHeight="252681216" behindDoc="0" locked="0" layoutInCell="1" allowOverlap="1" wp14:anchorId="185BAFD0" wp14:editId="10748D64">
                <wp:simplePos x="0" y="0"/>
                <wp:positionH relativeFrom="column">
                  <wp:posOffset>1271270</wp:posOffset>
                </wp:positionH>
                <wp:positionV relativeFrom="paragraph">
                  <wp:posOffset>101600</wp:posOffset>
                </wp:positionV>
                <wp:extent cx="4020185" cy="2286000"/>
                <wp:effectExtent l="0" t="0" r="18415" b="19050"/>
                <wp:wrapNone/>
                <wp:docPr id="2" name="Serbest 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0185" cy="2286000"/>
                        </a:xfrm>
                        <a:custGeom>
                          <a:avLst/>
                          <a:gdLst>
                            <a:gd name="T0" fmla="*/ 0 w 8315"/>
                            <a:gd name="T1" fmla="*/ 0 h 3328"/>
                            <a:gd name="T2" fmla="*/ 5110 w 8315"/>
                            <a:gd name="T3" fmla="*/ 893 h 3328"/>
                            <a:gd name="T4" fmla="*/ 8315 w 8315"/>
                            <a:gd name="T5" fmla="*/ 3328 h 3328"/>
                          </a:gdLst>
                          <a:ahLst/>
                          <a:cxnLst>
                            <a:cxn ang="0">
                              <a:pos x="T0" y="T1"/>
                            </a:cxn>
                            <a:cxn ang="0">
                              <a:pos x="T2" y="T3"/>
                            </a:cxn>
                            <a:cxn ang="0">
                              <a:pos x="T4" y="T5"/>
                            </a:cxn>
                          </a:cxnLst>
                          <a:rect l="0" t="0" r="r" b="b"/>
                          <a:pathLst>
                            <a:path w="8315" h="3328">
                              <a:moveTo>
                                <a:pt x="0" y="0"/>
                              </a:moveTo>
                              <a:cubicBezTo>
                                <a:pt x="1862" y="169"/>
                                <a:pt x="3724" y="338"/>
                                <a:pt x="5110" y="893"/>
                              </a:cubicBezTo>
                              <a:cubicBezTo>
                                <a:pt x="6496" y="1448"/>
                                <a:pt x="7775" y="2915"/>
                                <a:pt x="8315" y="332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ECBEF" id="Serbest Form 45" o:spid="_x0000_s1026" style="position:absolute;margin-left:100.1pt;margin-top:8pt;width:316.55pt;height:180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5,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" path="m,c1862,169,3724,338,5110,893v1386,555,2665,2022,3205,2435e" filled="f">
                <v:path arrowok="t" o:connecttype="custom" o:connectlocs="0,0;2470613,613401;4020185,2286000" o:connectangles="0,0,0"/>
              </v:shape>
            </w:pict>
          </mc:Fallback>
        </mc:AlternateContent>
      </w:r>
      <w:r>
        <w:rPr>
          <w:noProof/>
          <w:lang w:eastAsia="tr-TR"/>
        </w:rPr>
        <mc:AlternateContent>
          <mc:Choice Requires="wps">
            <w:drawing>
              <wp:anchor distT="0" distB="0" distL="114300" distR="114300" simplePos="0" relativeHeight="252456960" behindDoc="0" locked="0" layoutInCell="1" allowOverlap="1" wp14:anchorId="6260EC19" wp14:editId="3B4E72D1">
                <wp:simplePos x="0" y="0"/>
                <wp:positionH relativeFrom="column">
                  <wp:posOffset>340360</wp:posOffset>
                </wp:positionH>
                <wp:positionV relativeFrom="paragraph">
                  <wp:posOffset>311150</wp:posOffset>
                </wp:positionV>
                <wp:extent cx="929005" cy="314325"/>
                <wp:effectExtent l="0" t="0" r="23495" b="28575"/>
                <wp:wrapNone/>
                <wp:docPr id="45"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14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4AFE" w:rsidRPr="00984916" w:rsidRDefault="007F4AFE" w:rsidP="00F12BAE">
                            <w:pPr>
                              <w:jc w:val="center"/>
                              <w:rPr>
                                <w:sz w:val="16"/>
                                <w:szCs w:val="16"/>
                              </w:rPr>
                            </w:pPr>
                            <w:r>
                              <w:rPr>
                                <w:sz w:val="16"/>
                                <w:szCs w:val="16"/>
                              </w:rPr>
                              <w:t>Yaş</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60EC19" id="Dikdörtgen 28" o:spid="_x0000_s1026" style="position:absolute;left:0;text-align:left;margin-left:26.8pt;margin-top:24.5pt;width:73.15pt;height:24.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">
                <v:textbox inset="0,2mm,0,0">
                  <w:txbxContent>
                    <w:p w:rsidR="007F4AFE" w:rsidRPr="00984916" w:rsidRDefault="007F4AFE" w:rsidP="00F12BAE">
                      <w:pPr>
                        <w:jc w:val="center"/>
                        <w:rPr>
                          <w:sz w:val="16"/>
                          <w:szCs w:val="16"/>
                        </w:rPr>
                      </w:pPr>
                      <w:r>
                        <w:rPr>
                          <w:sz w:val="16"/>
                          <w:szCs w:val="16"/>
                        </w:rPr>
                        <w:t>Yaş</w:t>
                      </w:r>
                    </w:p>
                  </w:txbxContent>
                </v:textbox>
              </v:rect>
            </w:pict>
          </mc:Fallback>
        </mc:AlternateContent>
      </w:r>
      <w:r>
        <w:rPr>
          <w:noProof/>
          <w:lang w:eastAsia="tr-TR"/>
        </w:rPr>
        <mc:AlternateContent>
          <mc:Choice Requires="wps">
            <w:drawing>
              <wp:anchor distT="0" distB="0" distL="114300" distR="114300" simplePos="0" relativeHeight="252364800" behindDoc="0" locked="0" layoutInCell="1" allowOverlap="1" wp14:anchorId="4B979FCE" wp14:editId="12DA808C">
                <wp:simplePos x="0" y="0"/>
                <wp:positionH relativeFrom="column">
                  <wp:posOffset>318770</wp:posOffset>
                </wp:positionH>
                <wp:positionV relativeFrom="paragraph">
                  <wp:posOffset>-79375</wp:posOffset>
                </wp:positionV>
                <wp:extent cx="952500" cy="295275"/>
                <wp:effectExtent l="0" t="0" r="19050" b="28575"/>
                <wp:wrapNone/>
                <wp:docPr id="44"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95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4AFE" w:rsidRPr="00984916" w:rsidRDefault="007F4AFE" w:rsidP="00F12BAE">
                            <w:pPr>
                              <w:jc w:val="center"/>
                              <w:rPr>
                                <w:sz w:val="16"/>
                                <w:szCs w:val="16"/>
                              </w:rPr>
                            </w:pPr>
                            <w:r w:rsidRPr="00984916">
                              <w:rPr>
                                <w:sz w:val="16"/>
                                <w:szCs w:val="16"/>
                              </w:rPr>
                              <w:t>Cinsiyet</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79FCE" id="Dikdörtgen 25" o:spid="_x0000_s1027" style="position:absolute;left:0;text-align:left;margin-left:25.1pt;margin-top:-6.25pt;width:75pt;height:23.2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">
                <v:textbox inset="0,2mm,0,0">
                  <w:txbxContent>
                    <w:p w:rsidR="007F4AFE" w:rsidRPr="00984916" w:rsidRDefault="007F4AFE" w:rsidP="00F12BAE">
                      <w:pPr>
                        <w:jc w:val="center"/>
                        <w:rPr>
                          <w:sz w:val="16"/>
                          <w:szCs w:val="16"/>
                        </w:rPr>
                      </w:pPr>
                      <w:r w:rsidRPr="00984916">
                        <w:rPr>
                          <w:sz w:val="16"/>
                          <w:szCs w:val="16"/>
                        </w:rPr>
                        <w:t>Cinsiyet</w:t>
                      </w:r>
                    </w:p>
                  </w:txbxContent>
                </v:textbox>
              </v:rect>
            </w:pict>
          </mc:Fallback>
        </mc:AlternateContent>
      </w:r>
      <w:r>
        <w:rPr>
          <w:noProof/>
          <w:lang w:eastAsia="tr-TR"/>
        </w:rPr>
        <mc:AlternateContent>
          <mc:Choice Requires="wps">
            <w:drawing>
              <wp:anchor distT="0" distB="0" distL="114300" distR="114300" simplePos="0" relativeHeight="252532736" behindDoc="0" locked="0" layoutInCell="1" allowOverlap="1" wp14:anchorId="6382451D" wp14:editId="17A2439A">
                <wp:simplePos x="0" y="0"/>
                <wp:positionH relativeFrom="column">
                  <wp:posOffset>359410</wp:posOffset>
                </wp:positionH>
                <wp:positionV relativeFrom="paragraph">
                  <wp:posOffset>749300</wp:posOffset>
                </wp:positionV>
                <wp:extent cx="929005" cy="295275"/>
                <wp:effectExtent l="0" t="0" r="23495" b="28575"/>
                <wp:wrapNone/>
                <wp:docPr id="43"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295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4AFE" w:rsidRPr="00984916" w:rsidRDefault="007F4AFE" w:rsidP="00F12BAE">
                            <w:pPr>
                              <w:jc w:val="center"/>
                              <w:rPr>
                                <w:sz w:val="16"/>
                                <w:szCs w:val="16"/>
                              </w:rPr>
                            </w:pPr>
                            <w:r>
                              <w:rPr>
                                <w:sz w:val="16"/>
                                <w:szCs w:val="16"/>
                              </w:rPr>
                              <w:t>Eğitim</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82451D" id="Dikdörtgen 30" o:spid="_x0000_s1028" style="position:absolute;left:0;text-align:left;margin-left:28.3pt;margin-top:59pt;width:73.15pt;height:23.2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">
                <v:textbox inset="0,2mm,0,0">
                  <w:txbxContent>
                    <w:p w:rsidR="007F4AFE" w:rsidRPr="00984916" w:rsidRDefault="007F4AFE" w:rsidP="00F12BAE">
                      <w:pPr>
                        <w:jc w:val="center"/>
                        <w:rPr>
                          <w:sz w:val="16"/>
                          <w:szCs w:val="16"/>
                        </w:rPr>
                      </w:pPr>
                      <w:r>
                        <w:rPr>
                          <w:sz w:val="16"/>
                          <w:szCs w:val="16"/>
                        </w:rPr>
                        <w:t>Eğitim</w:t>
                      </w:r>
                    </w:p>
                  </w:txbxContent>
                </v:textbox>
              </v:rect>
            </w:pict>
          </mc:Fallback>
        </mc:AlternateContent>
      </w:r>
    </w:p>
    <w:p w:rsidR="00984916" w:rsidRPr="007F4AFE" w:rsidRDefault="00984916" w:rsidP="003C47B6"/>
    <w:p w:rsidR="00984916" w:rsidRPr="007F4AFE" w:rsidRDefault="00F83B48" w:rsidP="003C47B6">
      <w:r>
        <w:rPr>
          <w:noProof/>
          <w:lang w:eastAsia="tr-TR"/>
        </w:rPr>
        <mc:AlternateContent>
          <mc:Choice Requires="wps">
            <w:drawing>
              <wp:anchor distT="0" distB="0" distL="114300" distR="114300" simplePos="0" relativeHeight="253957120" behindDoc="0" locked="0" layoutInCell="1" allowOverlap="1" wp14:anchorId="47082B29" wp14:editId="1F6C90EC">
                <wp:simplePos x="0" y="0"/>
                <wp:positionH relativeFrom="column">
                  <wp:posOffset>3282315</wp:posOffset>
                </wp:positionH>
                <wp:positionV relativeFrom="paragraph">
                  <wp:posOffset>132080</wp:posOffset>
                </wp:positionV>
                <wp:extent cx="647700" cy="390525"/>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15</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82B29" id="Oval 59" o:spid="_x0000_s1029" style="position:absolute;left:0;text-align:left;margin-left:258.45pt;margin-top:10.4pt;width:51pt;height:30.75pt;z-index:2539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15</w:t>
                      </w:r>
                    </w:p>
                    <w:p w:rsidR="007F4AFE" w:rsidRPr="00171E67" w:rsidRDefault="007F4AFE" w:rsidP="00231B85">
                      <w:pPr>
                        <w:jc w:val="center"/>
                        <w:rPr>
                          <w:color w:val="000000" w:themeColor="text1"/>
                          <w:sz w:val="16"/>
                          <w:szCs w:val="16"/>
                        </w:rPr>
                      </w:pPr>
                    </w:p>
                  </w:txbxContent>
                </v:textbox>
              </v:oval>
            </w:pict>
          </mc:Fallback>
        </mc:AlternateContent>
      </w:r>
      <w:r>
        <w:rPr>
          <w:noProof/>
          <w:lang w:eastAsia="tr-TR"/>
        </w:rPr>
        <mc:AlternateContent>
          <mc:Choice Requires="wps">
            <w:drawing>
              <wp:anchor distT="0" distB="0" distL="114300" distR="114300" simplePos="0" relativeHeight="253956096" behindDoc="0" locked="0" layoutInCell="1" allowOverlap="1" wp14:anchorId="23007D16" wp14:editId="64CB762E">
                <wp:simplePos x="0" y="0"/>
                <wp:positionH relativeFrom="column">
                  <wp:posOffset>2528570</wp:posOffset>
                </wp:positionH>
                <wp:positionV relativeFrom="paragraph">
                  <wp:posOffset>151130</wp:posOffset>
                </wp:positionV>
                <wp:extent cx="647700" cy="390525"/>
                <wp:effectExtent l="0" t="0" r="0" b="0"/>
                <wp:wrapNone/>
                <wp:docPr id="4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14</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07D16" id="_x0000_s1030" style="position:absolute;left:0;text-align:left;margin-left:199.1pt;margin-top:11.9pt;width:51pt;height:30.75pt;z-index:2539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14</w:t>
                      </w:r>
                    </w:p>
                    <w:p w:rsidR="007F4AFE" w:rsidRPr="00171E67" w:rsidRDefault="007F4AFE" w:rsidP="00231B85">
                      <w:pPr>
                        <w:jc w:val="center"/>
                        <w:rPr>
                          <w:color w:val="000000" w:themeColor="text1"/>
                          <w:sz w:val="16"/>
                          <w:szCs w:val="16"/>
                        </w:rPr>
                      </w:pPr>
                    </w:p>
                  </w:txbxContent>
                </v:textbox>
              </v:oval>
            </w:pict>
          </mc:Fallback>
        </mc:AlternateContent>
      </w:r>
      <w:r>
        <w:rPr>
          <w:noProof/>
          <w:lang w:eastAsia="tr-TR"/>
        </w:rPr>
        <mc:AlternateContent>
          <mc:Choice Requires="wps">
            <w:drawing>
              <wp:anchor distT="0" distB="0" distL="114300" distR="114300" simplePos="0" relativeHeight="253949952" behindDoc="0" locked="0" layoutInCell="1" allowOverlap="1" wp14:anchorId="6C819D99" wp14:editId="4387DD16">
                <wp:simplePos x="0" y="0"/>
                <wp:positionH relativeFrom="column">
                  <wp:posOffset>1290320</wp:posOffset>
                </wp:positionH>
                <wp:positionV relativeFrom="paragraph">
                  <wp:posOffset>130810</wp:posOffset>
                </wp:positionV>
                <wp:extent cx="696595" cy="1857375"/>
                <wp:effectExtent l="9525" t="8890" r="8255" b="10160"/>
                <wp:wrapNone/>
                <wp:docPr id="3"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595" cy="1857375"/>
                        </a:xfrm>
                        <a:custGeom>
                          <a:avLst/>
                          <a:gdLst>
                            <a:gd name="T0" fmla="*/ 0 w 1672"/>
                            <a:gd name="T1" fmla="*/ 0 h 2851"/>
                            <a:gd name="T2" fmla="*/ 1569 w 1672"/>
                            <a:gd name="T3" fmla="*/ 1157 h 2851"/>
                            <a:gd name="T4" fmla="*/ 615 w 1672"/>
                            <a:gd name="T5" fmla="*/ 2851 h 2851"/>
                          </a:gdLst>
                          <a:ahLst/>
                          <a:cxnLst>
                            <a:cxn ang="0">
                              <a:pos x="T0" y="T1"/>
                            </a:cxn>
                            <a:cxn ang="0">
                              <a:pos x="T2" y="T3"/>
                            </a:cxn>
                            <a:cxn ang="0">
                              <a:pos x="T4" y="T5"/>
                            </a:cxn>
                          </a:cxnLst>
                          <a:rect l="0" t="0" r="r" b="b"/>
                          <a:pathLst>
                            <a:path w="1672" h="2851">
                              <a:moveTo>
                                <a:pt x="0" y="0"/>
                              </a:moveTo>
                              <a:cubicBezTo>
                                <a:pt x="733" y="341"/>
                                <a:pt x="1466" y="682"/>
                                <a:pt x="1569" y="1157"/>
                              </a:cubicBezTo>
                              <a:cubicBezTo>
                                <a:pt x="1672" y="1632"/>
                                <a:pt x="1143" y="2241"/>
                                <a:pt x="615" y="28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FF59" id="Freeform 78" o:spid="_x0000_s1026" style="position:absolute;margin-left:101.6pt;margin-top:10.3pt;width:54.85pt;height:146.25pt;z-index:2539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2,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" path="m,c733,341,1466,682,1569,1157v103,475,-426,1084,-954,1694e" filled="f">
                <v:path arrowok="t" o:connecttype="custom" o:connectlocs="0,0;653683,753765;256224,1857375" o:connectangles="0,0,0"/>
              </v:shape>
            </w:pict>
          </mc:Fallback>
        </mc:AlternateContent>
      </w:r>
      <w:r>
        <w:rPr>
          <w:noProof/>
          <w:lang w:eastAsia="tr-TR"/>
        </w:rPr>
        <mc:AlternateContent>
          <mc:Choice Requires="wps">
            <w:drawing>
              <wp:anchor distT="0" distB="0" distL="114300" distR="114300" simplePos="0" relativeHeight="252740608" behindDoc="0" locked="0" layoutInCell="1" allowOverlap="1" wp14:anchorId="4E395B0D" wp14:editId="0966D532">
                <wp:simplePos x="0" y="0"/>
                <wp:positionH relativeFrom="column">
                  <wp:posOffset>1289685</wp:posOffset>
                </wp:positionH>
                <wp:positionV relativeFrom="paragraph">
                  <wp:posOffset>151130</wp:posOffset>
                </wp:positionV>
                <wp:extent cx="4001135" cy="1908175"/>
                <wp:effectExtent l="0" t="0" r="18415" b="15875"/>
                <wp:wrapNone/>
                <wp:docPr id="4" name="Serbest 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1135" cy="1908175"/>
                        </a:xfrm>
                        <a:custGeom>
                          <a:avLst/>
                          <a:gdLst>
                            <a:gd name="T0" fmla="*/ 0 w 8315"/>
                            <a:gd name="T1" fmla="*/ 0 h 3328"/>
                            <a:gd name="T2" fmla="*/ 5110 w 8315"/>
                            <a:gd name="T3" fmla="*/ 893 h 3328"/>
                            <a:gd name="T4" fmla="*/ 8315 w 8315"/>
                            <a:gd name="T5" fmla="*/ 3328 h 3328"/>
                          </a:gdLst>
                          <a:ahLst/>
                          <a:cxnLst>
                            <a:cxn ang="0">
                              <a:pos x="T0" y="T1"/>
                            </a:cxn>
                            <a:cxn ang="0">
                              <a:pos x="T2" y="T3"/>
                            </a:cxn>
                            <a:cxn ang="0">
                              <a:pos x="T4" y="T5"/>
                            </a:cxn>
                          </a:cxnLst>
                          <a:rect l="0" t="0" r="r" b="b"/>
                          <a:pathLst>
                            <a:path w="8315" h="3328">
                              <a:moveTo>
                                <a:pt x="0" y="0"/>
                              </a:moveTo>
                              <a:cubicBezTo>
                                <a:pt x="1862" y="169"/>
                                <a:pt x="3724" y="338"/>
                                <a:pt x="5110" y="893"/>
                              </a:cubicBezTo>
                              <a:cubicBezTo>
                                <a:pt x="6496" y="1448"/>
                                <a:pt x="7775" y="2915"/>
                                <a:pt x="8315" y="332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589F" id="Serbest Form 51" o:spid="_x0000_s1026" style="position:absolute;margin-left:101.55pt;margin-top:11.9pt;width:315.05pt;height:150.2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5,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" path="m,c1862,169,3724,338,5110,893v1386,555,2665,2022,3205,2435e" filled="f">
                <v:path arrowok="t" o:connecttype="custom" o:connectlocs="0,0;2458906,512019;4001135,1908175" o:connectangles="0,0,0"/>
              </v:shape>
            </w:pict>
          </mc:Fallback>
        </mc:AlternateContent>
      </w:r>
    </w:p>
    <w:p w:rsidR="00984916" w:rsidRPr="007F4AFE" w:rsidRDefault="00984916" w:rsidP="003C47B6"/>
    <w:p w:rsidR="00984916" w:rsidRPr="007F4AFE" w:rsidRDefault="00F83B48" w:rsidP="00701BD7">
      <w:pPr>
        <w:tabs>
          <w:tab w:val="clear" w:pos="709"/>
          <w:tab w:val="left" w:pos="8265"/>
        </w:tabs>
      </w:pPr>
      <w:r>
        <w:rPr>
          <w:noProof/>
          <w:lang w:eastAsia="tr-TR"/>
        </w:rPr>
        <mc:AlternateContent>
          <mc:Choice Requires="wps">
            <w:drawing>
              <wp:anchor distT="0" distB="0" distL="114300" distR="114300" simplePos="0" relativeHeight="253948928" behindDoc="0" locked="0" layoutInCell="1" allowOverlap="1" wp14:anchorId="490D9FFA" wp14:editId="2ABF183B">
                <wp:simplePos x="0" y="0"/>
                <wp:positionH relativeFrom="column">
                  <wp:posOffset>1269365</wp:posOffset>
                </wp:positionH>
                <wp:positionV relativeFrom="paragraph">
                  <wp:posOffset>98425</wp:posOffset>
                </wp:positionV>
                <wp:extent cx="20955" cy="1580515"/>
                <wp:effectExtent l="36195" t="12700" r="57150" b="16510"/>
                <wp:wrapNone/>
                <wp:docPr id="3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158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850BA" id="_x0000_t32" coordsize="21600,21600" o:spt="32" o:oned="t" path="m,l21600,21600e" filled="f">
                <v:path arrowok="t" fillok="f" o:connecttype="none"/>
                <o:lock v:ext="edit" shapetype="t"/>
              </v:shapetype>
              <v:shape id="AutoShape 75" o:spid="_x0000_s1026" type="#_x0000_t32" style="position:absolute;margin-left:99.95pt;margin-top:7.75pt;width:1.65pt;height:124.45pt;z-index:2539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UHOgIAAGMEAAAOAAAAZHJzL2Uyb0RvYy54bWysVM2O2yAQvlfqOyDuie1snE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">
                <v:stroke endarrow="block"/>
              </v:shape>
            </w:pict>
          </mc:Fallback>
        </mc:AlternateContent>
      </w:r>
      <w:r>
        <w:rPr>
          <w:noProof/>
          <w:lang w:eastAsia="tr-TR"/>
        </w:rPr>
        <mc:AlternateContent>
          <mc:Choice Requires="wps">
            <w:drawing>
              <wp:anchor distT="0" distB="0" distL="114300" distR="114300" simplePos="0" relativeHeight="252792832" behindDoc="0" locked="0" layoutInCell="1" allowOverlap="1" wp14:anchorId="0011642F" wp14:editId="363CFCE6">
                <wp:simplePos x="0" y="0"/>
                <wp:positionH relativeFrom="column">
                  <wp:posOffset>1290320</wp:posOffset>
                </wp:positionH>
                <wp:positionV relativeFrom="paragraph">
                  <wp:posOffset>172085</wp:posOffset>
                </wp:positionV>
                <wp:extent cx="3969385" cy="1524000"/>
                <wp:effectExtent l="0" t="0" r="12065" b="19050"/>
                <wp:wrapNone/>
                <wp:docPr id="5" name="Serbest 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9385" cy="1524000"/>
                        </a:xfrm>
                        <a:custGeom>
                          <a:avLst/>
                          <a:gdLst>
                            <a:gd name="T0" fmla="*/ 0 w 8315"/>
                            <a:gd name="T1" fmla="*/ 0 h 3328"/>
                            <a:gd name="T2" fmla="*/ 5110 w 8315"/>
                            <a:gd name="T3" fmla="*/ 893 h 3328"/>
                            <a:gd name="T4" fmla="*/ 8315 w 8315"/>
                            <a:gd name="T5" fmla="*/ 3328 h 3328"/>
                          </a:gdLst>
                          <a:ahLst/>
                          <a:cxnLst>
                            <a:cxn ang="0">
                              <a:pos x="T0" y="T1"/>
                            </a:cxn>
                            <a:cxn ang="0">
                              <a:pos x="T2" y="T3"/>
                            </a:cxn>
                            <a:cxn ang="0">
                              <a:pos x="T4" y="T5"/>
                            </a:cxn>
                          </a:cxnLst>
                          <a:rect l="0" t="0" r="r" b="b"/>
                          <a:pathLst>
                            <a:path w="8315" h="3328">
                              <a:moveTo>
                                <a:pt x="0" y="0"/>
                              </a:moveTo>
                              <a:cubicBezTo>
                                <a:pt x="1862" y="169"/>
                                <a:pt x="3724" y="338"/>
                                <a:pt x="5110" y="893"/>
                              </a:cubicBezTo>
                              <a:cubicBezTo>
                                <a:pt x="6496" y="1448"/>
                                <a:pt x="7775" y="2915"/>
                                <a:pt x="8315" y="332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268B2" id="Serbest Form 52" o:spid="_x0000_s1026" style="position:absolute;margin-left:101.6pt;margin-top:13.55pt;width:312.55pt;height:120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5,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" path="m,c1862,169,3724,338,5110,893v1386,555,2665,2022,3205,2435e" filled="f">
                <v:path arrowok="t" o:connecttype="custom" o:connectlocs="0,0;2439394,408934;3969385,1524000" o:connectangles="0,0,0"/>
              </v:shape>
            </w:pict>
          </mc:Fallback>
        </mc:AlternateContent>
      </w:r>
      <w:r w:rsidR="00701BD7" w:rsidRPr="007F4AFE">
        <w:tab/>
      </w:r>
    </w:p>
    <w:p w:rsidR="00984916" w:rsidRPr="007F4AFE" w:rsidRDefault="00984916" w:rsidP="003C47B6"/>
    <w:p w:rsidR="00984916" w:rsidRPr="007F4AFE" w:rsidRDefault="00F83B48" w:rsidP="00BE143F">
      <w:pPr>
        <w:tabs>
          <w:tab w:val="clear" w:pos="709"/>
          <w:tab w:val="left" w:pos="10320"/>
        </w:tabs>
      </w:pPr>
      <w:r>
        <w:rPr>
          <w:noProof/>
          <w:lang w:eastAsia="tr-TR"/>
        </w:rPr>
        <mc:AlternateContent>
          <mc:Choice Requires="wps">
            <w:drawing>
              <wp:anchor distT="0" distB="0" distL="114300" distR="114300" simplePos="0" relativeHeight="253955072" behindDoc="0" locked="0" layoutInCell="1" allowOverlap="1" wp14:anchorId="5CBEC245" wp14:editId="1D2FB9D2">
                <wp:simplePos x="0" y="0"/>
                <wp:positionH relativeFrom="column">
                  <wp:posOffset>3051810</wp:posOffset>
                </wp:positionH>
                <wp:positionV relativeFrom="paragraph">
                  <wp:posOffset>-6985</wp:posOffset>
                </wp:positionV>
                <wp:extent cx="647700" cy="390525"/>
                <wp:effectExtent l="0" t="0" r="0" b="0"/>
                <wp:wrapNone/>
                <wp:docPr id="3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13</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EC245" id="_x0000_s1031" style="position:absolute;left:0;text-align:left;margin-left:240.3pt;margin-top:-.55pt;width:51pt;height:30.75pt;z-index:2539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13</w:t>
                      </w:r>
                    </w:p>
                    <w:p w:rsidR="007F4AFE" w:rsidRPr="00171E67" w:rsidRDefault="007F4AFE" w:rsidP="00231B85">
                      <w:pPr>
                        <w:jc w:val="center"/>
                        <w:rPr>
                          <w:color w:val="000000" w:themeColor="text1"/>
                          <w:sz w:val="16"/>
                          <w:szCs w:val="16"/>
                        </w:rPr>
                      </w:pPr>
                    </w:p>
                  </w:txbxContent>
                </v:textbox>
              </v:oval>
            </w:pict>
          </mc:Fallback>
        </mc:AlternateContent>
      </w:r>
      <w:r>
        <w:rPr>
          <w:noProof/>
          <w:lang w:eastAsia="tr-TR"/>
        </w:rPr>
        <mc:AlternateContent>
          <mc:Choice Requires="wps">
            <w:drawing>
              <wp:anchor distT="0" distB="0" distL="114300" distR="114300" simplePos="0" relativeHeight="253953024" behindDoc="0" locked="0" layoutInCell="1" allowOverlap="1" wp14:anchorId="4AF85E38" wp14:editId="35435546">
                <wp:simplePos x="0" y="0"/>
                <wp:positionH relativeFrom="column">
                  <wp:posOffset>1471295</wp:posOffset>
                </wp:positionH>
                <wp:positionV relativeFrom="paragraph">
                  <wp:posOffset>72390</wp:posOffset>
                </wp:positionV>
                <wp:extent cx="647700" cy="390525"/>
                <wp:effectExtent l="0" t="0" r="0" b="0"/>
                <wp:wrapNone/>
                <wp:docPr id="3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11</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85E38" id="_x0000_s1032" style="position:absolute;left:0;text-align:left;margin-left:115.85pt;margin-top:5.7pt;width:51pt;height:30.75pt;z-index:2539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11</w:t>
                      </w:r>
                    </w:p>
                    <w:p w:rsidR="007F4AFE" w:rsidRPr="00171E67" w:rsidRDefault="007F4AFE" w:rsidP="00231B85">
                      <w:pPr>
                        <w:jc w:val="center"/>
                        <w:rPr>
                          <w:color w:val="000000" w:themeColor="text1"/>
                          <w:sz w:val="16"/>
                          <w:szCs w:val="16"/>
                        </w:rPr>
                      </w:pPr>
                    </w:p>
                  </w:txbxContent>
                </v:textbox>
              </v:oval>
            </w:pict>
          </mc:Fallback>
        </mc:AlternateContent>
      </w:r>
      <w:r w:rsidR="00BE143F" w:rsidRPr="007F4AFE">
        <w:tab/>
      </w:r>
    </w:p>
    <w:p w:rsidR="00984916" w:rsidRPr="007F4AFE" w:rsidRDefault="00F83B48" w:rsidP="00701BD7">
      <w:pPr>
        <w:tabs>
          <w:tab w:val="clear" w:pos="709"/>
          <w:tab w:val="left" w:pos="10320"/>
        </w:tabs>
      </w:pPr>
      <w:r>
        <w:rPr>
          <w:noProof/>
          <w:lang w:eastAsia="tr-TR"/>
        </w:rPr>
        <mc:AlternateContent>
          <mc:Choice Requires="wps">
            <w:drawing>
              <wp:anchor distT="0" distB="0" distL="114300" distR="114300" simplePos="0" relativeHeight="253954048" behindDoc="0" locked="0" layoutInCell="1" allowOverlap="1" wp14:anchorId="732B2A7B" wp14:editId="5A099888">
                <wp:simplePos x="0" y="0"/>
                <wp:positionH relativeFrom="column">
                  <wp:posOffset>2031365</wp:posOffset>
                </wp:positionH>
                <wp:positionV relativeFrom="paragraph">
                  <wp:posOffset>85725</wp:posOffset>
                </wp:positionV>
                <wp:extent cx="647700" cy="390525"/>
                <wp:effectExtent l="0" t="0" r="0" b="0"/>
                <wp:wrapNone/>
                <wp:docPr id="3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12</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B2A7B" id="_x0000_s1033" style="position:absolute;left:0;text-align:left;margin-left:159.95pt;margin-top:6.75pt;width:51pt;height:30.75pt;z-index:2539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12</w:t>
                      </w:r>
                    </w:p>
                    <w:p w:rsidR="007F4AFE" w:rsidRPr="00171E67" w:rsidRDefault="007F4AFE" w:rsidP="00231B85">
                      <w:pPr>
                        <w:jc w:val="center"/>
                        <w:rPr>
                          <w:color w:val="000000" w:themeColor="text1"/>
                          <w:sz w:val="16"/>
                          <w:szCs w:val="16"/>
                        </w:rPr>
                      </w:pPr>
                    </w:p>
                  </w:txbxContent>
                </v:textbox>
              </v:oval>
            </w:pict>
          </mc:Fallback>
        </mc:AlternateContent>
      </w:r>
      <w:r>
        <w:rPr>
          <w:noProof/>
          <w:lang w:eastAsia="tr-TR"/>
        </w:rPr>
        <mc:AlternateContent>
          <mc:Choice Requires="wps">
            <w:drawing>
              <wp:anchor distT="0" distB="0" distL="114300" distR="114300" simplePos="0" relativeHeight="253944832" behindDoc="0" locked="0" layoutInCell="1" allowOverlap="1" wp14:anchorId="3D2D9051" wp14:editId="18065762">
                <wp:simplePos x="0" y="0"/>
                <wp:positionH relativeFrom="column">
                  <wp:posOffset>1776095</wp:posOffset>
                </wp:positionH>
                <wp:positionV relativeFrom="paragraph">
                  <wp:posOffset>85725</wp:posOffset>
                </wp:positionV>
                <wp:extent cx="5462270" cy="2279650"/>
                <wp:effectExtent l="9525" t="11430" r="5080" b="13970"/>
                <wp:wrapNone/>
                <wp:docPr id="6"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2270" cy="2279650"/>
                        </a:xfrm>
                        <a:custGeom>
                          <a:avLst/>
                          <a:gdLst>
                            <a:gd name="T0" fmla="*/ 0 w 8602"/>
                            <a:gd name="T1" fmla="*/ 1681 h 3590"/>
                            <a:gd name="T2" fmla="*/ 5738 w 8602"/>
                            <a:gd name="T3" fmla="*/ 318 h 3590"/>
                            <a:gd name="T4" fmla="*/ 8602 w 8602"/>
                            <a:gd name="T5" fmla="*/ 3590 h 3590"/>
                          </a:gdLst>
                          <a:ahLst/>
                          <a:cxnLst>
                            <a:cxn ang="0">
                              <a:pos x="T0" y="T1"/>
                            </a:cxn>
                            <a:cxn ang="0">
                              <a:pos x="T2" y="T3"/>
                            </a:cxn>
                            <a:cxn ang="0">
                              <a:pos x="T4" y="T5"/>
                            </a:cxn>
                          </a:cxnLst>
                          <a:rect l="0" t="0" r="r" b="b"/>
                          <a:pathLst>
                            <a:path w="8602" h="3590">
                              <a:moveTo>
                                <a:pt x="0" y="1681"/>
                              </a:moveTo>
                              <a:cubicBezTo>
                                <a:pt x="2152" y="840"/>
                                <a:pt x="4304" y="0"/>
                                <a:pt x="5738" y="318"/>
                              </a:cubicBezTo>
                              <a:cubicBezTo>
                                <a:pt x="7172" y="636"/>
                                <a:pt x="8134" y="3045"/>
                                <a:pt x="8602" y="35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B805" id="Freeform 71" o:spid="_x0000_s1026" style="position:absolute;margin-left:139.85pt;margin-top:6.75pt;width:430.1pt;height:179.5pt;z-index:2539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02,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" path="m,1681c2152,840,4304,,5738,318,7172,636,8134,3045,8602,3590e" filled="f">
                <v:path arrowok="t" o:connecttype="custom" o:connectlocs="0,1067435;3643630,201930;5462270,2279650" o:connectangles="0,0,0"/>
              </v:shape>
            </w:pict>
          </mc:Fallback>
        </mc:AlternateContent>
      </w:r>
      <w:r w:rsidR="00701BD7" w:rsidRPr="007F4AFE">
        <w:tab/>
      </w:r>
    </w:p>
    <w:p w:rsidR="00EC4673" w:rsidRPr="007F4AFE" w:rsidRDefault="00F83B48" w:rsidP="003C47B6">
      <w:r>
        <w:rPr>
          <w:noProof/>
          <w:lang w:eastAsia="tr-TR"/>
        </w:rPr>
        <mc:AlternateContent>
          <mc:Choice Requires="wps">
            <w:drawing>
              <wp:anchor distT="0" distB="0" distL="114300" distR="114300" simplePos="0" relativeHeight="253952000" behindDoc="0" locked="0" layoutInCell="1" allowOverlap="1" wp14:anchorId="465309EA" wp14:editId="7AB04280">
                <wp:simplePos x="0" y="0"/>
                <wp:positionH relativeFrom="column">
                  <wp:posOffset>1030605</wp:posOffset>
                </wp:positionH>
                <wp:positionV relativeFrom="paragraph">
                  <wp:posOffset>62865</wp:posOffset>
                </wp:positionV>
                <wp:extent cx="647700" cy="390525"/>
                <wp:effectExtent l="0" t="0" r="0" b="0"/>
                <wp:wrapNone/>
                <wp:docPr id="3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10</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309EA" id="_x0000_s1034" style="position:absolute;left:0;text-align:left;margin-left:81.15pt;margin-top:4.95pt;width:51pt;height:30.75pt;z-index:2539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10</w:t>
                      </w:r>
                    </w:p>
                    <w:p w:rsidR="007F4AFE" w:rsidRPr="00171E67" w:rsidRDefault="007F4AFE" w:rsidP="00231B85">
                      <w:pPr>
                        <w:jc w:val="center"/>
                        <w:rPr>
                          <w:color w:val="000000" w:themeColor="text1"/>
                          <w:sz w:val="16"/>
                          <w:szCs w:val="16"/>
                        </w:rPr>
                      </w:pPr>
                    </w:p>
                  </w:txbxContent>
                </v:textbox>
              </v:oval>
            </w:pict>
          </mc:Fallback>
        </mc:AlternateContent>
      </w:r>
    </w:p>
    <w:p w:rsidR="00984916" w:rsidRPr="007F4AFE" w:rsidRDefault="00F83B48" w:rsidP="003C47B6">
      <w:r>
        <w:rPr>
          <w:noProof/>
          <w:lang w:eastAsia="tr-TR"/>
        </w:rPr>
        <mc:AlternateContent>
          <mc:Choice Requires="wps">
            <w:drawing>
              <wp:anchor distT="0" distB="0" distL="114300" distR="114300" simplePos="0" relativeHeight="253945856" behindDoc="0" locked="0" layoutInCell="1" allowOverlap="1" wp14:anchorId="56F4294D" wp14:editId="6FE1521A">
                <wp:simplePos x="0" y="0"/>
                <wp:positionH relativeFrom="column">
                  <wp:posOffset>1776095</wp:posOffset>
                </wp:positionH>
                <wp:positionV relativeFrom="paragraph">
                  <wp:posOffset>34925</wp:posOffset>
                </wp:positionV>
                <wp:extent cx="6332855" cy="1979930"/>
                <wp:effectExtent l="9525" t="6350" r="10795" b="13970"/>
                <wp:wrapNone/>
                <wp:docPr id="7"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2855" cy="1979930"/>
                        </a:xfrm>
                        <a:custGeom>
                          <a:avLst/>
                          <a:gdLst>
                            <a:gd name="T0" fmla="*/ 0 w 9973"/>
                            <a:gd name="T1" fmla="*/ 1209 h 3118"/>
                            <a:gd name="T2" fmla="*/ 7895 w 9973"/>
                            <a:gd name="T3" fmla="*/ 318 h 3118"/>
                            <a:gd name="T4" fmla="*/ 9973 w 9973"/>
                            <a:gd name="T5" fmla="*/ 3118 h 3118"/>
                          </a:gdLst>
                          <a:ahLst/>
                          <a:cxnLst>
                            <a:cxn ang="0">
                              <a:pos x="T0" y="T1"/>
                            </a:cxn>
                            <a:cxn ang="0">
                              <a:pos x="T2" y="T3"/>
                            </a:cxn>
                            <a:cxn ang="0">
                              <a:pos x="T4" y="T5"/>
                            </a:cxn>
                          </a:cxnLst>
                          <a:rect l="0" t="0" r="r" b="b"/>
                          <a:pathLst>
                            <a:path w="9973" h="3118">
                              <a:moveTo>
                                <a:pt x="0" y="1209"/>
                              </a:moveTo>
                              <a:cubicBezTo>
                                <a:pt x="3116" y="604"/>
                                <a:pt x="6233" y="0"/>
                                <a:pt x="7895" y="318"/>
                              </a:cubicBezTo>
                              <a:cubicBezTo>
                                <a:pt x="9557" y="636"/>
                                <a:pt x="9765" y="1877"/>
                                <a:pt x="9973" y="31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96A7B" id="Freeform 72" o:spid="_x0000_s1026" style="position:absolute;margin-left:139.85pt;margin-top:2.75pt;width:498.65pt;height:155.9pt;z-index:2539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73,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" path="m,1209c3116,604,6233,,7895,318,9557,636,9765,1877,9973,3118e" filled="f">
                <v:path arrowok="t" o:connecttype="custom" o:connectlocs="0,767715;5013325,201930;6332855,1979930" o:connectangles="0,0,0"/>
              </v:shape>
            </w:pict>
          </mc:Fallback>
        </mc:AlternateContent>
      </w:r>
      <w:r>
        <w:rPr>
          <w:noProof/>
          <w:lang w:eastAsia="tr-TR"/>
        </w:rPr>
        <mc:AlternateContent>
          <mc:Choice Requires="wps">
            <w:drawing>
              <wp:anchor distT="0" distB="0" distL="114300" distR="114300" simplePos="0" relativeHeight="251030528" behindDoc="0" locked="0" layoutInCell="1" allowOverlap="1" wp14:anchorId="32179533" wp14:editId="4DC392C7">
                <wp:simplePos x="0" y="0"/>
                <wp:positionH relativeFrom="column">
                  <wp:posOffset>3176270</wp:posOffset>
                </wp:positionH>
                <wp:positionV relativeFrom="paragraph">
                  <wp:posOffset>146050</wp:posOffset>
                </wp:positionV>
                <wp:extent cx="647700" cy="390525"/>
                <wp:effectExtent l="0" t="0" r="0" b="0"/>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E5539" w:rsidRDefault="007F4AFE" w:rsidP="003C47B6">
                            <w:pPr>
                              <w:jc w:val="center"/>
                              <w:rPr>
                                <w:b/>
                                <w:color w:val="000000" w:themeColor="text1"/>
                                <w:sz w:val="16"/>
                                <w:szCs w:val="16"/>
                              </w:rPr>
                            </w:pPr>
                            <w:r w:rsidRPr="005E5539">
                              <w:rPr>
                                <w:b/>
                                <w:color w:val="000000" w:themeColor="text1"/>
                                <w:sz w:val="16"/>
                                <w:szCs w:val="16"/>
                              </w:rPr>
                              <w:t>Hi</w:t>
                            </w:r>
                            <w:r w:rsidR="00F83B48">
                              <w:rPr>
                                <w:b/>
                                <w:color w:val="000000" w:themeColor="text1"/>
                                <w:sz w:val="16"/>
                                <w:szCs w:val="16"/>
                              </w:rPr>
                              <w:t>s.</w:t>
                            </w:r>
                            <w:r w:rsidRPr="005E5539">
                              <w:rPr>
                                <w:b/>
                                <w:color w:val="000000" w:themeColor="text1"/>
                                <w:sz w:val="16"/>
                                <w:szCs w:val="16"/>
                              </w:rPr>
                              <w:t xml:space="preserve">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179533" id="Oval 57" o:spid="_x0000_s1035" style="position:absolute;left:0;text-align:left;margin-left:250.1pt;margin-top:11.5pt;width:51pt;height:30.75pt;z-index:2510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" filled="f" stroked="f" strokeweight="2pt">
                <v:path arrowok="t"/>
                <v:textbox inset="0,0,0,0">
                  <w:txbxContent>
                    <w:p w:rsidR="007F4AFE" w:rsidRPr="005E5539" w:rsidRDefault="007F4AFE" w:rsidP="003C47B6">
                      <w:pPr>
                        <w:jc w:val="center"/>
                        <w:rPr>
                          <w:b/>
                          <w:color w:val="000000" w:themeColor="text1"/>
                          <w:sz w:val="16"/>
                          <w:szCs w:val="16"/>
                        </w:rPr>
                      </w:pPr>
                      <w:r w:rsidRPr="005E5539">
                        <w:rPr>
                          <w:b/>
                          <w:color w:val="000000" w:themeColor="text1"/>
                          <w:sz w:val="16"/>
                          <w:szCs w:val="16"/>
                        </w:rPr>
                        <w:t>Hi</w:t>
                      </w:r>
                      <w:r w:rsidR="00F83B48">
                        <w:rPr>
                          <w:b/>
                          <w:color w:val="000000" w:themeColor="text1"/>
                          <w:sz w:val="16"/>
                          <w:szCs w:val="16"/>
                        </w:rPr>
                        <w:t>s.</w:t>
                      </w:r>
                      <w:r w:rsidRPr="005E5539">
                        <w:rPr>
                          <w:b/>
                          <w:color w:val="000000" w:themeColor="text1"/>
                          <w:sz w:val="16"/>
                          <w:szCs w:val="16"/>
                        </w:rPr>
                        <w:t xml:space="preserve"> 1</w:t>
                      </w:r>
                    </w:p>
                  </w:txbxContent>
                </v:textbox>
              </v:oval>
            </w:pict>
          </mc:Fallback>
        </mc:AlternateContent>
      </w:r>
    </w:p>
    <w:p w:rsidR="00984916" w:rsidRPr="007F4AFE" w:rsidRDefault="00F83B48" w:rsidP="003C47B6">
      <w:r>
        <w:rPr>
          <w:noProof/>
          <w:lang w:eastAsia="tr-TR"/>
        </w:rPr>
        <mc:AlternateContent>
          <mc:Choice Requires="wps">
            <w:drawing>
              <wp:anchor distT="0" distB="0" distL="114300" distR="114300" simplePos="0" relativeHeight="253947904" behindDoc="0" locked="0" layoutInCell="1" allowOverlap="1" wp14:anchorId="62E2C08C" wp14:editId="3001960C">
                <wp:simplePos x="0" y="0"/>
                <wp:positionH relativeFrom="column">
                  <wp:posOffset>7084695</wp:posOffset>
                </wp:positionH>
                <wp:positionV relativeFrom="paragraph">
                  <wp:posOffset>102870</wp:posOffset>
                </wp:positionV>
                <wp:extent cx="647700" cy="390525"/>
                <wp:effectExtent l="0" t="0" r="0" b="0"/>
                <wp:wrapNone/>
                <wp:docPr id="2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9</w:t>
                            </w:r>
                          </w:p>
                          <w:p w:rsidR="007F4AFE" w:rsidRDefault="007F4AFE" w:rsidP="00231B85">
                            <w:pPr>
                              <w:rPr>
                                <w:color w:val="000000" w:themeColor="text1"/>
                                <w:sz w:val="16"/>
                                <w:szCs w:val="16"/>
                              </w:rPr>
                            </w:pP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2C08C" id="_x0000_s1036" style="position:absolute;left:0;text-align:left;margin-left:557.85pt;margin-top:8.1pt;width:51pt;height:30.75pt;z-index:2539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9</w:t>
                      </w:r>
                    </w:p>
                    <w:p w:rsidR="007F4AFE" w:rsidRDefault="007F4AFE" w:rsidP="00231B85">
                      <w:pPr>
                        <w:rPr>
                          <w:color w:val="000000" w:themeColor="text1"/>
                          <w:sz w:val="16"/>
                          <w:szCs w:val="16"/>
                        </w:rPr>
                      </w:pPr>
                    </w:p>
                    <w:p w:rsidR="007F4AFE" w:rsidRPr="00171E67" w:rsidRDefault="007F4AFE" w:rsidP="00231B85">
                      <w:pPr>
                        <w:jc w:val="center"/>
                        <w:rPr>
                          <w:color w:val="000000" w:themeColor="text1"/>
                          <w:sz w:val="16"/>
                          <w:szCs w:val="16"/>
                        </w:rPr>
                      </w:pPr>
                    </w:p>
                  </w:txbxContent>
                </v:textbox>
              </v:oval>
            </w:pict>
          </mc:Fallback>
        </mc:AlternateContent>
      </w:r>
    </w:p>
    <w:p w:rsidR="00F12BAE" w:rsidRPr="007F4AFE" w:rsidRDefault="00F83B48" w:rsidP="003C47B6">
      <w:r>
        <w:rPr>
          <w:noProof/>
          <w:lang w:eastAsia="tr-TR"/>
        </w:rPr>
        <mc:AlternateContent>
          <mc:Choice Requires="wps">
            <w:drawing>
              <wp:anchor distT="0" distB="0" distL="114300" distR="114300" simplePos="0" relativeHeight="253946880" behindDoc="0" locked="0" layoutInCell="1" allowOverlap="1" wp14:anchorId="47E6265F" wp14:editId="635AE672">
                <wp:simplePos x="0" y="0"/>
                <wp:positionH relativeFrom="column">
                  <wp:posOffset>5918200</wp:posOffset>
                </wp:positionH>
                <wp:positionV relativeFrom="paragraph">
                  <wp:posOffset>40640</wp:posOffset>
                </wp:positionV>
                <wp:extent cx="647700" cy="390525"/>
                <wp:effectExtent l="0" t="0" r="0" b="0"/>
                <wp:wrapNone/>
                <wp:docPr id="2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8</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6265F" id="_x0000_s1037" style="position:absolute;left:0;text-align:left;margin-left:466pt;margin-top:3.2pt;width:51pt;height:30.75pt;z-index:2539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8</w:t>
                      </w:r>
                    </w:p>
                    <w:p w:rsidR="007F4AFE" w:rsidRPr="00171E67" w:rsidRDefault="007F4AFE" w:rsidP="00231B85">
                      <w:pPr>
                        <w:jc w:val="center"/>
                        <w:rPr>
                          <w:color w:val="000000" w:themeColor="text1"/>
                          <w:sz w:val="16"/>
                          <w:szCs w:val="16"/>
                        </w:rPr>
                      </w:pPr>
                    </w:p>
                  </w:txbxContent>
                </v:textbox>
              </v:oval>
            </w:pict>
          </mc:Fallback>
        </mc:AlternateContent>
      </w:r>
      <w:r>
        <w:rPr>
          <w:noProof/>
          <w:lang w:eastAsia="tr-TR"/>
        </w:rPr>
        <mc:AlternateContent>
          <mc:Choice Requires="wps">
            <w:drawing>
              <wp:anchor distT="0" distB="0" distL="114300" distR="114300" simplePos="0" relativeHeight="253694976" behindDoc="0" locked="0" layoutInCell="1" allowOverlap="1" wp14:anchorId="31479EBF" wp14:editId="23A1DE7A">
                <wp:simplePos x="0" y="0"/>
                <wp:positionH relativeFrom="column">
                  <wp:posOffset>1030605</wp:posOffset>
                </wp:positionH>
                <wp:positionV relativeFrom="paragraph">
                  <wp:posOffset>112395</wp:posOffset>
                </wp:positionV>
                <wp:extent cx="4010025" cy="2020570"/>
                <wp:effectExtent l="152400" t="0" r="104775" b="0"/>
                <wp:wrapNone/>
                <wp:docPr id="8" name="Serbest 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60898">
                          <a:off x="0" y="0"/>
                          <a:ext cx="4010025" cy="2020570"/>
                        </a:xfrm>
                        <a:custGeom>
                          <a:avLst/>
                          <a:gdLst>
                            <a:gd name="T0" fmla="*/ 0 w 8315"/>
                            <a:gd name="T1" fmla="*/ 0 h 3328"/>
                            <a:gd name="T2" fmla="*/ 5110 w 8315"/>
                            <a:gd name="T3" fmla="*/ 893 h 3328"/>
                            <a:gd name="T4" fmla="*/ 8315 w 8315"/>
                            <a:gd name="T5" fmla="*/ 3328 h 3328"/>
                          </a:gdLst>
                          <a:ahLst/>
                          <a:cxnLst>
                            <a:cxn ang="0">
                              <a:pos x="T0" y="T1"/>
                            </a:cxn>
                            <a:cxn ang="0">
                              <a:pos x="T2" y="T3"/>
                            </a:cxn>
                            <a:cxn ang="0">
                              <a:pos x="T4" y="T5"/>
                            </a:cxn>
                          </a:cxnLst>
                          <a:rect l="0" t="0" r="r" b="b"/>
                          <a:pathLst>
                            <a:path w="8315" h="3328">
                              <a:moveTo>
                                <a:pt x="0" y="0"/>
                              </a:moveTo>
                              <a:cubicBezTo>
                                <a:pt x="1862" y="169"/>
                                <a:pt x="3724" y="338"/>
                                <a:pt x="5110" y="893"/>
                              </a:cubicBezTo>
                              <a:cubicBezTo>
                                <a:pt x="6496" y="1448"/>
                                <a:pt x="7775" y="2915"/>
                                <a:pt x="8315" y="332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2B0AA" id="Serbest Form 79" o:spid="_x0000_s1026" style="position:absolute;margin-left:81.15pt;margin-top:8.85pt;width:315.75pt;height:159.1pt;rotation:-2882603fd;z-index:2536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5,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" path="m,c1862,169,3724,338,5110,893v1386,555,2665,2022,3205,2435e" filled="f">
                <v:path arrowok="t" o:connecttype="custom" o:connectlocs="0,0;2464369,542178;4010025,2020570" o:connectangles="0,0,0"/>
              </v:shape>
            </w:pict>
          </mc:Fallback>
        </mc:AlternateContent>
      </w:r>
      <w:r>
        <w:rPr>
          <w:noProof/>
          <w:lang w:eastAsia="tr-TR"/>
        </w:rPr>
        <mc:AlternateContent>
          <mc:Choice Requires="wps">
            <w:drawing>
              <wp:anchor distT="0" distB="0" distL="114300" distR="114300" simplePos="0" relativeHeight="250829824" behindDoc="0" locked="0" layoutInCell="1" allowOverlap="1" wp14:anchorId="13E0C70A" wp14:editId="31408082">
                <wp:simplePos x="0" y="0"/>
                <wp:positionH relativeFrom="column">
                  <wp:posOffset>2983230</wp:posOffset>
                </wp:positionH>
                <wp:positionV relativeFrom="paragraph">
                  <wp:posOffset>112395</wp:posOffset>
                </wp:positionV>
                <wp:extent cx="647700" cy="390525"/>
                <wp:effectExtent l="0" t="0" r="0" b="0"/>
                <wp:wrapNone/>
                <wp:docPr id="2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EC4673">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0C70A" id="Oval 50" o:spid="_x0000_s1038" style="position:absolute;left:0;text-align:left;margin-left:234.9pt;margin-top:8.85pt;width:51pt;height:30.75pt;z-index:2508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" filled="f" stroked="f" strokeweight="2pt">
                <v:path arrowok="t"/>
                <v:textbox inset="0,0,0,0">
                  <w:txbxContent>
                    <w:p w:rsidR="007F4AFE" w:rsidRDefault="007F4AFE" w:rsidP="00EC4673">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2</w:t>
                      </w:r>
                    </w:p>
                  </w:txbxContent>
                </v:textbox>
              </v:oval>
            </w:pict>
          </mc:Fallback>
        </mc:AlternateContent>
      </w:r>
      <w:r>
        <w:rPr>
          <w:noProof/>
          <w:lang w:eastAsia="tr-TR"/>
        </w:rPr>
        <mc:AlternateContent>
          <mc:Choice Requires="wps">
            <w:drawing>
              <wp:anchor distT="0" distB="0" distL="114300" distR="114300" simplePos="0" relativeHeight="253573120" behindDoc="0" locked="0" layoutInCell="1" allowOverlap="1" wp14:anchorId="128EC5B5" wp14:editId="0A43795D">
                <wp:simplePos x="0" y="0"/>
                <wp:positionH relativeFrom="column">
                  <wp:posOffset>1993265</wp:posOffset>
                </wp:positionH>
                <wp:positionV relativeFrom="paragraph">
                  <wp:posOffset>141605</wp:posOffset>
                </wp:positionV>
                <wp:extent cx="3123565" cy="2013585"/>
                <wp:effectExtent l="764540" t="0" r="593725" b="0"/>
                <wp:wrapNone/>
                <wp:docPr id="9" name="Serbest 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433596">
                          <a:off x="0" y="0"/>
                          <a:ext cx="3123565" cy="2013585"/>
                        </a:xfrm>
                        <a:custGeom>
                          <a:avLst/>
                          <a:gdLst>
                            <a:gd name="T0" fmla="*/ 0 w 8315"/>
                            <a:gd name="T1" fmla="*/ 0 h 3328"/>
                            <a:gd name="T2" fmla="*/ 5110 w 8315"/>
                            <a:gd name="T3" fmla="*/ 893 h 3328"/>
                            <a:gd name="T4" fmla="*/ 8315 w 8315"/>
                            <a:gd name="T5" fmla="*/ 3328 h 3328"/>
                          </a:gdLst>
                          <a:ahLst/>
                          <a:cxnLst>
                            <a:cxn ang="0">
                              <a:pos x="T0" y="T1"/>
                            </a:cxn>
                            <a:cxn ang="0">
                              <a:pos x="T2" y="T3"/>
                            </a:cxn>
                            <a:cxn ang="0">
                              <a:pos x="T4" y="T5"/>
                            </a:cxn>
                          </a:cxnLst>
                          <a:rect l="0" t="0" r="r" b="b"/>
                          <a:pathLst>
                            <a:path w="8315" h="3328">
                              <a:moveTo>
                                <a:pt x="0" y="0"/>
                              </a:moveTo>
                              <a:cubicBezTo>
                                <a:pt x="1862" y="169"/>
                                <a:pt x="3724" y="338"/>
                                <a:pt x="5110" y="893"/>
                              </a:cubicBezTo>
                              <a:cubicBezTo>
                                <a:pt x="6496" y="1448"/>
                                <a:pt x="7775" y="2915"/>
                                <a:pt x="8315" y="332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8F870" id="Serbest Form 76" o:spid="_x0000_s1026" style="position:absolute;margin-left:156.95pt;margin-top:11.15pt;width:245.95pt;height:158.55pt;rotation:-3458558fd;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5,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" path="m,c1862,169,3724,338,5110,893v1386,555,2665,2022,3205,2435e" filled="f">
                <v:path arrowok="t" o:connecttype="custom" o:connectlocs="0,0;1919593,540304;3123565,2013585" o:connectangles="0,0,0"/>
              </v:shape>
            </w:pict>
          </mc:Fallback>
        </mc:AlternateContent>
      </w:r>
      <w:r>
        <w:rPr>
          <w:noProof/>
          <w:lang w:eastAsia="tr-TR"/>
        </w:rPr>
        <mc:AlternateContent>
          <mc:Choice Requires="wps">
            <w:drawing>
              <wp:anchor distT="0" distB="0" distL="114300" distR="114300" simplePos="0" relativeHeight="249907200" behindDoc="0" locked="0" layoutInCell="1" allowOverlap="1" wp14:anchorId="599398A2" wp14:editId="0E53735E">
                <wp:simplePos x="0" y="0"/>
                <wp:positionH relativeFrom="column">
                  <wp:posOffset>1661795</wp:posOffset>
                </wp:positionH>
                <wp:positionV relativeFrom="paragraph">
                  <wp:posOffset>40640</wp:posOffset>
                </wp:positionV>
                <wp:extent cx="3667125" cy="462280"/>
                <wp:effectExtent l="0" t="0" r="28575" b="13970"/>
                <wp:wrapNone/>
                <wp:docPr id="10" name="Serbest 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462280"/>
                        </a:xfrm>
                        <a:custGeom>
                          <a:avLst/>
                          <a:gdLst>
                            <a:gd name="connsiteX0" fmla="*/ 0 w 2467154"/>
                            <a:gd name="connsiteY0" fmla="*/ 509241 h 569626"/>
                            <a:gd name="connsiteX1" fmla="*/ 1190445 w 2467154"/>
                            <a:gd name="connsiteY1" fmla="*/ 283 h 569626"/>
                            <a:gd name="connsiteX2" fmla="*/ 2467154 w 2467154"/>
                            <a:gd name="connsiteY2" fmla="*/ 569626 h 569626"/>
                          </a:gdLst>
                          <a:ahLst/>
                          <a:cxnLst>
                            <a:cxn ang="0">
                              <a:pos x="connsiteX0" y="connsiteY0"/>
                            </a:cxn>
                            <a:cxn ang="0">
                              <a:pos x="connsiteX1" y="connsiteY1"/>
                            </a:cxn>
                            <a:cxn ang="0">
                              <a:pos x="connsiteX2" y="connsiteY2"/>
                            </a:cxn>
                          </a:cxnLst>
                          <a:rect l="l" t="t" r="r" b="b"/>
                          <a:pathLst>
                            <a:path w="2467154" h="569626">
                              <a:moveTo>
                                <a:pt x="0" y="509241"/>
                              </a:moveTo>
                              <a:cubicBezTo>
                                <a:pt x="389626" y="249730"/>
                                <a:pt x="779253" y="-9781"/>
                                <a:pt x="1190445" y="283"/>
                              </a:cubicBezTo>
                              <a:cubicBezTo>
                                <a:pt x="1601637" y="10347"/>
                                <a:pt x="2034395" y="289986"/>
                                <a:pt x="2467154" y="56962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DE3C1" id="Serbest Form 42" o:spid="_x0000_s1026" style="position:absolute;margin-left:130.85pt;margin-top:3.2pt;width:288.75pt;height:36.4pt;z-index:2499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67154,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" path="m,509241c389626,249730,779253,-9781,1190445,283v411192,10064,843950,289703,1276709,569343e" filled="f" strokecolor="black [3213]" strokeweight="2pt">
                <v:path arrowok="t" o:connecttype="custom" o:connectlocs="0,413275;1769452,230;3667125,462280" o:connectangles="0,0,0"/>
              </v:shape>
            </w:pict>
          </mc:Fallback>
        </mc:AlternateContent>
      </w:r>
    </w:p>
    <w:p w:rsidR="00F12BAE" w:rsidRPr="007F4AFE" w:rsidRDefault="00F83B48" w:rsidP="003C47B6">
      <w:r>
        <w:rPr>
          <w:noProof/>
          <w:lang w:eastAsia="tr-TR"/>
        </w:rPr>
        <mc:AlternateContent>
          <mc:Choice Requires="wps">
            <w:drawing>
              <wp:anchor distT="0" distB="0" distL="114300" distR="114300" simplePos="0" relativeHeight="253939712" behindDoc="0" locked="0" layoutInCell="1" allowOverlap="1" wp14:anchorId="327DA1EF" wp14:editId="18BA1DED">
                <wp:simplePos x="0" y="0"/>
                <wp:positionH relativeFrom="column">
                  <wp:posOffset>3282315</wp:posOffset>
                </wp:positionH>
                <wp:positionV relativeFrom="paragraph">
                  <wp:posOffset>142875</wp:posOffset>
                </wp:positionV>
                <wp:extent cx="647700" cy="390525"/>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DA1EF" id="_x0000_s1039" style="position:absolute;left:0;text-align:left;margin-left:258.45pt;margin-top:11.25pt;width:51pt;height:30.75pt;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3</w:t>
                      </w:r>
                    </w:p>
                  </w:txbxContent>
                </v:textbox>
              </v:oval>
            </w:pict>
          </mc:Fallback>
        </mc:AlternateContent>
      </w:r>
    </w:p>
    <w:p w:rsidR="00984916" w:rsidRPr="007F4AFE" w:rsidRDefault="00F83B48" w:rsidP="003E7F20">
      <w:pPr>
        <w:tabs>
          <w:tab w:val="clear" w:pos="709"/>
          <w:tab w:val="left" w:pos="8910"/>
        </w:tabs>
      </w:pPr>
      <w:r>
        <w:rPr>
          <w:noProof/>
          <w:lang w:eastAsia="tr-TR"/>
        </w:rPr>
        <mc:AlternateContent>
          <mc:Choice Requires="wps">
            <w:drawing>
              <wp:anchor distT="0" distB="0" distL="114300" distR="114300" simplePos="0" relativeHeight="253485056" behindDoc="0" locked="0" layoutInCell="1" allowOverlap="1" wp14:anchorId="371AC73E" wp14:editId="195A6D91">
                <wp:simplePos x="0" y="0"/>
                <wp:positionH relativeFrom="column">
                  <wp:posOffset>1776095</wp:posOffset>
                </wp:positionH>
                <wp:positionV relativeFrom="paragraph">
                  <wp:posOffset>101600</wp:posOffset>
                </wp:positionV>
                <wp:extent cx="4371975" cy="1331595"/>
                <wp:effectExtent l="0" t="0" r="28575" b="20955"/>
                <wp:wrapNone/>
                <wp:docPr id="11" name="Serbest 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1975" cy="1331595"/>
                        </a:xfrm>
                        <a:custGeom>
                          <a:avLst/>
                          <a:gdLst>
                            <a:gd name="T0" fmla="*/ 0 w 8315"/>
                            <a:gd name="T1" fmla="*/ 0 h 3328"/>
                            <a:gd name="T2" fmla="*/ 5110 w 8315"/>
                            <a:gd name="T3" fmla="*/ 893 h 3328"/>
                            <a:gd name="T4" fmla="*/ 8315 w 8315"/>
                            <a:gd name="T5" fmla="*/ 3328 h 3328"/>
                          </a:gdLst>
                          <a:ahLst/>
                          <a:cxnLst>
                            <a:cxn ang="0">
                              <a:pos x="T0" y="T1"/>
                            </a:cxn>
                            <a:cxn ang="0">
                              <a:pos x="T2" y="T3"/>
                            </a:cxn>
                            <a:cxn ang="0">
                              <a:pos x="T4" y="T5"/>
                            </a:cxn>
                          </a:cxnLst>
                          <a:rect l="0" t="0" r="r" b="b"/>
                          <a:pathLst>
                            <a:path w="8315" h="3328">
                              <a:moveTo>
                                <a:pt x="0" y="0"/>
                              </a:moveTo>
                              <a:cubicBezTo>
                                <a:pt x="1862" y="169"/>
                                <a:pt x="3724" y="338"/>
                                <a:pt x="5110" y="893"/>
                              </a:cubicBezTo>
                              <a:cubicBezTo>
                                <a:pt x="6496" y="1448"/>
                                <a:pt x="7775" y="2915"/>
                                <a:pt x="8315" y="332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D2093" id="Serbest Form 75" o:spid="_x0000_s1026" style="position:absolute;margin-left:139.85pt;margin-top:8pt;width:344.25pt;height:104.85pt;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5,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" path="m,c1862,169,3724,338,5110,893v1386,555,2665,2022,3205,2435e" filled="f">
                <v:path arrowok="t" o:connecttype="custom" o:connectlocs="0,0;2686806,357306;4371975,1331595" o:connectangles="0,0,0"/>
              </v:shape>
            </w:pict>
          </mc:Fallback>
        </mc:AlternateContent>
      </w:r>
      <w:r>
        <w:rPr>
          <w:noProof/>
          <w:lang w:eastAsia="tr-TR"/>
        </w:rPr>
        <mc:AlternateContent>
          <mc:Choice Requires="wps">
            <w:drawing>
              <wp:anchor distT="0" distB="0" distL="114300" distR="114300" simplePos="0" relativeHeight="253940736" behindDoc="0" locked="0" layoutInCell="1" allowOverlap="1" wp14:anchorId="3D2A1790" wp14:editId="12D6B885">
                <wp:simplePos x="0" y="0"/>
                <wp:positionH relativeFrom="column">
                  <wp:posOffset>3877310</wp:posOffset>
                </wp:positionH>
                <wp:positionV relativeFrom="paragraph">
                  <wp:posOffset>113665</wp:posOffset>
                </wp:positionV>
                <wp:extent cx="647700" cy="390525"/>
                <wp:effectExtent l="0" t="0" r="0" b="0"/>
                <wp:wrapNone/>
                <wp:docPr id="2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4</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A1790" id="_x0000_s1040" style="position:absolute;left:0;text-align:left;margin-left:305.3pt;margin-top:8.95pt;width:51pt;height:30.75pt;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4</w:t>
                      </w:r>
                    </w:p>
                    <w:p w:rsidR="007F4AFE" w:rsidRPr="00171E67" w:rsidRDefault="007F4AFE" w:rsidP="00231B85">
                      <w:pPr>
                        <w:jc w:val="center"/>
                        <w:rPr>
                          <w:color w:val="000000" w:themeColor="text1"/>
                          <w:sz w:val="16"/>
                          <w:szCs w:val="16"/>
                        </w:rPr>
                      </w:pPr>
                    </w:p>
                  </w:txbxContent>
                </v:textbox>
              </v:oval>
            </w:pict>
          </mc:Fallback>
        </mc:AlternateContent>
      </w:r>
      <w:r>
        <w:rPr>
          <w:noProof/>
          <w:lang w:eastAsia="tr-TR"/>
        </w:rPr>
        <mc:AlternateContent>
          <mc:Choice Requires="wps">
            <w:drawing>
              <wp:anchor distT="0" distB="0" distL="114300" distR="114300" simplePos="0" relativeHeight="252939264" behindDoc="0" locked="0" layoutInCell="1" allowOverlap="1" wp14:anchorId="52718B8D" wp14:editId="690373C4">
                <wp:simplePos x="0" y="0"/>
                <wp:positionH relativeFrom="column">
                  <wp:posOffset>2499360</wp:posOffset>
                </wp:positionH>
                <wp:positionV relativeFrom="paragraph">
                  <wp:posOffset>152400</wp:posOffset>
                </wp:positionV>
                <wp:extent cx="2797810" cy="1149985"/>
                <wp:effectExtent l="0" t="0" r="21590" b="12065"/>
                <wp:wrapNone/>
                <wp:docPr id="12" name="Serbest 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2797810" cy="1149985"/>
                        </a:xfrm>
                        <a:custGeom>
                          <a:avLst/>
                          <a:gdLst>
                            <a:gd name="T0" fmla="*/ 0 w 8315"/>
                            <a:gd name="T1" fmla="*/ 0 h 3328"/>
                            <a:gd name="T2" fmla="*/ 5110 w 8315"/>
                            <a:gd name="T3" fmla="*/ 893 h 3328"/>
                            <a:gd name="T4" fmla="*/ 8315 w 8315"/>
                            <a:gd name="T5" fmla="*/ 3328 h 3328"/>
                          </a:gdLst>
                          <a:ahLst/>
                          <a:cxnLst>
                            <a:cxn ang="0">
                              <a:pos x="T0" y="T1"/>
                            </a:cxn>
                            <a:cxn ang="0">
                              <a:pos x="T2" y="T3"/>
                            </a:cxn>
                            <a:cxn ang="0">
                              <a:pos x="T4" y="T5"/>
                            </a:cxn>
                          </a:cxnLst>
                          <a:rect l="0" t="0" r="r" b="b"/>
                          <a:pathLst>
                            <a:path w="8315" h="3328">
                              <a:moveTo>
                                <a:pt x="0" y="0"/>
                              </a:moveTo>
                              <a:cubicBezTo>
                                <a:pt x="1862" y="169"/>
                                <a:pt x="3724" y="338"/>
                                <a:pt x="5110" y="893"/>
                              </a:cubicBezTo>
                              <a:cubicBezTo>
                                <a:pt x="6496" y="1448"/>
                                <a:pt x="7775" y="2915"/>
                                <a:pt x="8315" y="332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9DF90" id="Serbest Form 60" o:spid="_x0000_s1026" style="position:absolute;margin-left:196.8pt;margin-top:12pt;width:220.3pt;height:90.55pt;rotation:180;flip:y;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5,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" path="m,c1862,169,3724,338,5110,893v1386,555,2665,2022,3205,2435e" filled="f">
                <v:path arrowok="t" o:connecttype="custom" o:connectlocs="0,0;1719400,308575;2797810,1149985" o:connectangles="0,0,0"/>
              </v:shape>
            </w:pict>
          </mc:Fallback>
        </mc:AlternateContent>
      </w:r>
      <w:r>
        <w:rPr>
          <w:noProof/>
          <w:lang w:eastAsia="tr-TR"/>
        </w:rPr>
        <mc:AlternateContent>
          <mc:Choice Requires="wps">
            <w:drawing>
              <wp:anchor distT="0" distB="0" distL="114300" distR="114300" simplePos="0" relativeHeight="253402112" behindDoc="0" locked="0" layoutInCell="1" allowOverlap="1" wp14:anchorId="447D1459" wp14:editId="0D8274A0">
                <wp:simplePos x="0" y="0"/>
                <wp:positionH relativeFrom="column">
                  <wp:posOffset>1680210</wp:posOffset>
                </wp:positionH>
                <wp:positionV relativeFrom="paragraph">
                  <wp:posOffset>109220</wp:posOffset>
                </wp:positionV>
                <wp:extent cx="3578860" cy="1323975"/>
                <wp:effectExtent l="0" t="0" r="21590" b="28575"/>
                <wp:wrapNone/>
                <wp:docPr id="13" name="Serbest 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23975"/>
                        </a:xfrm>
                        <a:custGeom>
                          <a:avLst/>
                          <a:gdLst>
                            <a:gd name="T0" fmla="*/ 0 w 8315"/>
                            <a:gd name="T1" fmla="*/ 0 h 3328"/>
                            <a:gd name="T2" fmla="*/ 5110 w 8315"/>
                            <a:gd name="T3" fmla="*/ 893 h 3328"/>
                            <a:gd name="T4" fmla="*/ 8315 w 8315"/>
                            <a:gd name="T5" fmla="*/ 3328 h 3328"/>
                          </a:gdLst>
                          <a:ahLst/>
                          <a:cxnLst>
                            <a:cxn ang="0">
                              <a:pos x="T0" y="T1"/>
                            </a:cxn>
                            <a:cxn ang="0">
                              <a:pos x="T2" y="T3"/>
                            </a:cxn>
                            <a:cxn ang="0">
                              <a:pos x="T4" y="T5"/>
                            </a:cxn>
                          </a:cxnLst>
                          <a:rect l="0" t="0" r="r" b="b"/>
                          <a:pathLst>
                            <a:path w="8315" h="3328">
                              <a:moveTo>
                                <a:pt x="0" y="0"/>
                              </a:moveTo>
                              <a:cubicBezTo>
                                <a:pt x="1862" y="169"/>
                                <a:pt x="3724" y="338"/>
                                <a:pt x="5110" y="893"/>
                              </a:cubicBezTo>
                              <a:cubicBezTo>
                                <a:pt x="6496" y="1448"/>
                                <a:pt x="7775" y="2915"/>
                                <a:pt x="8315" y="332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EE934" id="Serbest Form 74" o:spid="_x0000_s1026" style="position:absolute;margin-left:132.3pt;margin-top:8.6pt;width:281.8pt;height:104.2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5,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" path="m,c1862,169,3724,338,5110,893v1386,555,2665,2022,3205,2435e" filled="f">
                <v:path arrowok="t" o:connecttype="custom" o:connectlocs="0,0;2199396,355261;3578860,1323975" o:connectangles="0,0,0"/>
              </v:shape>
            </w:pict>
          </mc:Fallback>
        </mc:AlternateContent>
      </w:r>
      <w:r>
        <w:rPr>
          <w:noProof/>
          <w:lang w:eastAsia="tr-TR"/>
        </w:rPr>
        <mc:AlternateContent>
          <mc:Choice Requires="wps">
            <w:drawing>
              <wp:anchor distT="0" distB="0" distL="114300" distR="114300" simplePos="0" relativeHeight="253344768" behindDoc="0" locked="0" layoutInCell="1" allowOverlap="1" wp14:anchorId="60C0CCE1" wp14:editId="5F80BAC3">
                <wp:simplePos x="0" y="0"/>
                <wp:positionH relativeFrom="column">
                  <wp:posOffset>1680845</wp:posOffset>
                </wp:positionH>
                <wp:positionV relativeFrom="paragraph">
                  <wp:posOffset>118745</wp:posOffset>
                </wp:positionV>
                <wp:extent cx="2752725" cy="1259840"/>
                <wp:effectExtent l="0" t="0" r="28575" b="16510"/>
                <wp:wrapNone/>
                <wp:docPr id="14" name="Serbest 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1259840"/>
                        </a:xfrm>
                        <a:custGeom>
                          <a:avLst/>
                          <a:gdLst>
                            <a:gd name="T0" fmla="*/ 0 w 8315"/>
                            <a:gd name="T1" fmla="*/ 0 h 3328"/>
                            <a:gd name="T2" fmla="*/ 5110 w 8315"/>
                            <a:gd name="T3" fmla="*/ 893 h 3328"/>
                            <a:gd name="T4" fmla="*/ 8315 w 8315"/>
                            <a:gd name="T5" fmla="*/ 3328 h 3328"/>
                          </a:gdLst>
                          <a:ahLst/>
                          <a:cxnLst>
                            <a:cxn ang="0">
                              <a:pos x="T0" y="T1"/>
                            </a:cxn>
                            <a:cxn ang="0">
                              <a:pos x="T2" y="T3"/>
                            </a:cxn>
                            <a:cxn ang="0">
                              <a:pos x="T4" y="T5"/>
                            </a:cxn>
                          </a:cxnLst>
                          <a:rect l="0" t="0" r="r" b="b"/>
                          <a:pathLst>
                            <a:path w="8315" h="3328">
                              <a:moveTo>
                                <a:pt x="0" y="0"/>
                              </a:moveTo>
                              <a:cubicBezTo>
                                <a:pt x="1862" y="169"/>
                                <a:pt x="3724" y="338"/>
                                <a:pt x="5110" y="893"/>
                              </a:cubicBezTo>
                              <a:cubicBezTo>
                                <a:pt x="6496" y="1448"/>
                                <a:pt x="7775" y="2915"/>
                                <a:pt x="8315" y="332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5E9CA" id="Serbest Form 73" o:spid="_x0000_s1026" style="position:absolute;margin-left:132.35pt;margin-top:9.35pt;width:216.75pt;height:99.2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5,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" path="m,c1862,169,3724,338,5110,893v1386,555,2665,2022,3205,2435e" filled="f">
                <v:path arrowok="t" o:connecttype="custom" o:connectlocs="0,0;1691693,338052;2752725,1259840" o:connectangles="0,0,0"/>
              </v:shape>
            </w:pict>
          </mc:Fallback>
        </mc:AlternateContent>
      </w:r>
      <w:r>
        <w:rPr>
          <w:noProof/>
          <w:lang w:eastAsia="tr-TR"/>
        </w:rPr>
        <mc:AlternateContent>
          <mc:Choice Requires="wps">
            <w:drawing>
              <wp:anchor distT="0" distB="0" distL="114300" distR="114300" simplePos="0" relativeHeight="250757120" behindDoc="0" locked="0" layoutInCell="1" allowOverlap="1" wp14:anchorId="6889C1AD" wp14:editId="07D7E6D6">
                <wp:simplePos x="0" y="0"/>
                <wp:positionH relativeFrom="column">
                  <wp:posOffset>4937760</wp:posOffset>
                </wp:positionH>
                <wp:positionV relativeFrom="paragraph">
                  <wp:posOffset>101600</wp:posOffset>
                </wp:positionV>
                <wp:extent cx="1225550" cy="791210"/>
                <wp:effectExtent l="0" t="0" r="12700" b="2794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0" cy="7912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D6742" w:rsidRDefault="007F4AFE" w:rsidP="003C47B6">
                            <w:pPr>
                              <w:jc w:val="center"/>
                              <w:rPr>
                                <w:color w:val="000000" w:themeColor="text1"/>
                                <w:sz w:val="16"/>
                                <w:szCs w:val="16"/>
                              </w:rPr>
                            </w:pPr>
                            <w:r>
                              <w:rPr>
                                <w:color w:val="000000" w:themeColor="text1"/>
                                <w:sz w:val="16"/>
                                <w:szCs w:val="16"/>
                              </w:rPr>
                              <w:t>İş Tatmini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9C1AD" id="Oval 27" o:spid="_x0000_s1041" style="position:absolute;left:0;text-align:left;margin-left:388.8pt;margin-top:8pt;width:96.5pt;height:62.3pt;z-index:2507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" filled="f" strokecolor="black [3213]" strokeweight="2pt">
                <v:path arrowok="t"/>
                <v:textbox inset="0,0,0,0">
                  <w:txbxContent>
                    <w:p w:rsidR="007F4AFE" w:rsidRPr="005D6742" w:rsidRDefault="007F4AFE" w:rsidP="003C47B6">
                      <w:pPr>
                        <w:jc w:val="center"/>
                        <w:rPr>
                          <w:color w:val="000000" w:themeColor="text1"/>
                          <w:sz w:val="16"/>
                          <w:szCs w:val="16"/>
                        </w:rPr>
                      </w:pPr>
                      <w:r>
                        <w:rPr>
                          <w:color w:val="000000" w:themeColor="text1"/>
                          <w:sz w:val="16"/>
                          <w:szCs w:val="16"/>
                        </w:rPr>
                        <w:t>İş Tatmini</w:t>
                      </w:r>
                    </w:p>
                  </w:txbxContent>
                </v:textbox>
              </v:oval>
            </w:pict>
          </mc:Fallback>
        </mc:AlternateContent>
      </w:r>
      <w:r>
        <w:rPr>
          <w:noProof/>
          <w:lang w:eastAsia="tr-TR"/>
        </w:rPr>
        <mc:AlternateContent>
          <mc:Choice Requires="wps">
            <w:drawing>
              <wp:anchor distT="0" distB="0" distL="114300" distR="114300" simplePos="0" relativeHeight="249466880" behindDoc="0" locked="0" layoutInCell="1" allowOverlap="1" wp14:anchorId="00BF632F" wp14:editId="494CA178">
                <wp:simplePos x="0" y="0"/>
                <wp:positionH relativeFrom="column">
                  <wp:posOffset>805815</wp:posOffset>
                </wp:positionH>
                <wp:positionV relativeFrom="paragraph">
                  <wp:posOffset>60325</wp:posOffset>
                </wp:positionV>
                <wp:extent cx="1225550" cy="791210"/>
                <wp:effectExtent l="0" t="0" r="12700" b="27940"/>
                <wp:wrapNone/>
                <wp:docPr id="1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0" cy="7912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D6742" w:rsidRDefault="007F4AFE" w:rsidP="003C47B6">
                            <w:pPr>
                              <w:jc w:val="center"/>
                              <w:rPr>
                                <w:color w:val="000000" w:themeColor="text1"/>
                                <w:sz w:val="16"/>
                                <w:szCs w:val="16"/>
                              </w:rPr>
                            </w:pPr>
                            <w:r>
                              <w:rPr>
                                <w:color w:val="000000" w:themeColor="text1"/>
                                <w:sz w:val="16"/>
                                <w:szCs w:val="16"/>
                              </w:rPr>
                              <w:t>Yabancılaşma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F632F" id="Oval 8" o:spid="_x0000_s1042" style="position:absolute;left:0;text-align:left;margin-left:63.45pt;margin-top:4.75pt;width:96.5pt;height:62.3pt;z-index:2494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" filled="f" strokecolor="black [3213]" strokeweight="2pt">
                <v:path arrowok="t"/>
                <v:textbox inset="0,0,0,0">
                  <w:txbxContent>
                    <w:p w:rsidR="007F4AFE" w:rsidRPr="005D6742" w:rsidRDefault="007F4AFE" w:rsidP="003C47B6">
                      <w:pPr>
                        <w:jc w:val="center"/>
                        <w:rPr>
                          <w:color w:val="000000" w:themeColor="text1"/>
                          <w:sz w:val="16"/>
                          <w:szCs w:val="16"/>
                        </w:rPr>
                      </w:pPr>
                      <w:r>
                        <w:rPr>
                          <w:color w:val="000000" w:themeColor="text1"/>
                          <w:sz w:val="16"/>
                          <w:szCs w:val="16"/>
                        </w:rPr>
                        <w:t>Yabancılaşma</w:t>
                      </w:r>
                    </w:p>
                  </w:txbxContent>
                </v:textbox>
              </v:oval>
            </w:pict>
          </mc:Fallback>
        </mc:AlternateContent>
      </w:r>
      <w:r w:rsidR="003E7F20" w:rsidRPr="007F4AFE">
        <w:tab/>
      </w:r>
    </w:p>
    <w:p w:rsidR="00F12BAE" w:rsidRPr="007F4AFE" w:rsidRDefault="00984916" w:rsidP="003C47B6">
      <w:r w:rsidRPr="007F4AFE">
        <w:tab/>
      </w:r>
      <w:r w:rsidRPr="007F4AFE">
        <w:tab/>
      </w:r>
      <w:r w:rsidRPr="007F4AFE">
        <w:tab/>
      </w:r>
      <w:r w:rsidRPr="007F4AFE">
        <w:tab/>
      </w:r>
    </w:p>
    <w:p w:rsidR="00F12BAE" w:rsidRPr="007F4AFE" w:rsidRDefault="00F12BAE" w:rsidP="003C47B6"/>
    <w:p w:rsidR="0084088A" w:rsidRPr="007F4AFE" w:rsidRDefault="00F8561D" w:rsidP="003C47B6">
      <w:r>
        <w:rPr>
          <w:noProof/>
          <w:lang w:eastAsia="tr-TR"/>
        </w:rPr>
        <mc:AlternateContent>
          <mc:Choice Requires="wps">
            <w:drawing>
              <wp:anchor distT="0" distB="0" distL="114300" distR="114300" simplePos="0" relativeHeight="253961216" behindDoc="0" locked="0" layoutInCell="1" allowOverlap="1" wp14:anchorId="1BDB568F" wp14:editId="19229832">
                <wp:simplePos x="0" y="0"/>
                <wp:positionH relativeFrom="column">
                  <wp:posOffset>3348990</wp:posOffset>
                </wp:positionH>
                <wp:positionV relativeFrom="paragraph">
                  <wp:posOffset>1935480</wp:posOffset>
                </wp:positionV>
                <wp:extent cx="1828800" cy="342900"/>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8561D" w:rsidRPr="007F4AFE" w:rsidRDefault="00F8561D" w:rsidP="00F8561D">
                            <w:pPr>
                              <w:pStyle w:val="ResimYazs"/>
                              <w:rPr>
                                <w:b/>
                                <w:i w:val="0"/>
                                <w:color w:val="000000" w:themeColor="text1"/>
                                <w:sz w:val="20"/>
                                <w:szCs w:val="20"/>
                              </w:rPr>
                            </w:pPr>
                            <w:bookmarkStart w:id="23" w:name="_Toc449526911"/>
                            <w:r w:rsidRPr="007F4AFE">
                              <w:rPr>
                                <w:b/>
                                <w:i w:val="0"/>
                                <w:color w:val="000000" w:themeColor="text1"/>
                                <w:sz w:val="20"/>
                                <w:szCs w:val="20"/>
                              </w:rPr>
                              <w:t xml:space="preserve">Şekil </w:t>
                            </w:r>
                            <w:r w:rsidRPr="007F4AFE">
                              <w:rPr>
                                <w:b/>
                                <w:i w:val="0"/>
                                <w:color w:val="000000" w:themeColor="text1"/>
                                <w:sz w:val="20"/>
                                <w:szCs w:val="20"/>
                              </w:rPr>
                              <w:fldChar w:fldCharType="begin"/>
                            </w:r>
                            <w:r w:rsidRPr="007F4AFE">
                              <w:rPr>
                                <w:b/>
                                <w:i w:val="0"/>
                                <w:color w:val="000000" w:themeColor="text1"/>
                                <w:sz w:val="20"/>
                                <w:szCs w:val="20"/>
                              </w:rPr>
                              <w:instrText xml:space="preserve"> SEQ Şekil \* ARABIC </w:instrText>
                            </w:r>
                            <w:r w:rsidRPr="007F4AFE">
                              <w:rPr>
                                <w:b/>
                                <w:i w:val="0"/>
                                <w:color w:val="000000" w:themeColor="text1"/>
                                <w:sz w:val="20"/>
                                <w:szCs w:val="20"/>
                              </w:rPr>
                              <w:fldChar w:fldCharType="separate"/>
                            </w:r>
                            <w:r w:rsidR="007D1B94">
                              <w:rPr>
                                <w:b/>
                                <w:i w:val="0"/>
                                <w:noProof/>
                                <w:color w:val="000000" w:themeColor="text1"/>
                                <w:sz w:val="20"/>
                                <w:szCs w:val="20"/>
                              </w:rPr>
                              <w:t>1</w:t>
                            </w:r>
                            <w:r w:rsidRPr="007F4AFE">
                              <w:rPr>
                                <w:b/>
                                <w:i w:val="0"/>
                                <w:color w:val="000000" w:themeColor="text1"/>
                                <w:sz w:val="20"/>
                                <w:szCs w:val="20"/>
                              </w:rPr>
                              <w:fldChar w:fldCharType="end"/>
                            </w:r>
                            <w:r w:rsidRPr="007F4AFE">
                              <w:rPr>
                                <w:b/>
                                <w:i w:val="0"/>
                                <w:color w:val="000000" w:themeColor="text1"/>
                                <w:sz w:val="20"/>
                                <w:szCs w:val="20"/>
                              </w:rPr>
                              <w:t xml:space="preserve">. </w:t>
                            </w:r>
                            <w:r w:rsidR="00FB7598">
                              <w:rPr>
                                <w:i w:val="0"/>
                                <w:color w:val="000000" w:themeColor="text1"/>
                                <w:sz w:val="20"/>
                                <w:szCs w:val="20"/>
                              </w:rPr>
                              <w:t>Araştırmanın m</w:t>
                            </w:r>
                            <w:r w:rsidRPr="00FB7598">
                              <w:rPr>
                                <w:i w:val="0"/>
                                <w:color w:val="000000" w:themeColor="text1"/>
                                <w:sz w:val="20"/>
                                <w:szCs w:val="20"/>
                              </w:rPr>
                              <w:t>odeli</w:t>
                            </w:r>
                            <w:bookmarkEnd w:id="23"/>
                          </w:p>
                          <w:p w:rsidR="00F8561D" w:rsidRDefault="00F856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DB568F" id="_x0000_t202" coordsize="21600,21600" o:spt="202" path="m,l,21600r21600,l21600,xe">
                <v:stroke joinstyle="miter"/>
                <v:path gradientshapeok="t" o:connecttype="rect"/>
              </v:shapetype>
              <v:shape id="Text Box 58" o:spid="_x0000_s1043" type="#_x0000_t202" style="position:absolute;left:0;text-align:left;margin-left:263.7pt;margin-top:152.4pt;width:2in;height:27pt;z-index:25396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" filled="f" stroked="f">
                <v:textbox>
                  <w:txbxContent>
                    <w:p w:rsidR="00F8561D" w:rsidRPr="007F4AFE" w:rsidRDefault="00F8561D" w:rsidP="00F8561D">
                      <w:pPr>
                        <w:pStyle w:val="ResimYazs"/>
                        <w:rPr>
                          <w:b/>
                          <w:i w:val="0"/>
                          <w:color w:val="000000" w:themeColor="text1"/>
                          <w:sz w:val="20"/>
                          <w:szCs w:val="20"/>
                        </w:rPr>
                      </w:pPr>
                      <w:bookmarkStart w:id="24" w:name="_Toc449526911"/>
                      <w:r w:rsidRPr="007F4AFE">
                        <w:rPr>
                          <w:b/>
                          <w:i w:val="0"/>
                          <w:color w:val="000000" w:themeColor="text1"/>
                          <w:sz w:val="20"/>
                          <w:szCs w:val="20"/>
                        </w:rPr>
                        <w:t xml:space="preserve">Şekil </w:t>
                      </w:r>
                      <w:r w:rsidRPr="007F4AFE">
                        <w:rPr>
                          <w:b/>
                          <w:i w:val="0"/>
                          <w:color w:val="000000" w:themeColor="text1"/>
                          <w:sz w:val="20"/>
                          <w:szCs w:val="20"/>
                        </w:rPr>
                        <w:fldChar w:fldCharType="begin"/>
                      </w:r>
                      <w:r w:rsidRPr="007F4AFE">
                        <w:rPr>
                          <w:b/>
                          <w:i w:val="0"/>
                          <w:color w:val="000000" w:themeColor="text1"/>
                          <w:sz w:val="20"/>
                          <w:szCs w:val="20"/>
                        </w:rPr>
                        <w:instrText xml:space="preserve"> SEQ Şekil \* ARABIC </w:instrText>
                      </w:r>
                      <w:r w:rsidRPr="007F4AFE">
                        <w:rPr>
                          <w:b/>
                          <w:i w:val="0"/>
                          <w:color w:val="000000" w:themeColor="text1"/>
                          <w:sz w:val="20"/>
                          <w:szCs w:val="20"/>
                        </w:rPr>
                        <w:fldChar w:fldCharType="separate"/>
                      </w:r>
                      <w:r w:rsidR="007D1B94">
                        <w:rPr>
                          <w:b/>
                          <w:i w:val="0"/>
                          <w:noProof/>
                          <w:color w:val="000000" w:themeColor="text1"/>
                          <w:sz w:val="20"/>
                          <w:szCs w:val="20"/>
                        </w:rPr>
                        <w:t>1</w:t>
                      </w:r>
                      <w:r w:rsidRPr="007F4AFE">
                        <w:rPr>
                          <w:b/>
                          <w:i w:val="0"/>
                          <w:color w:val="000000" w:themeColor="text1"/>
                          <w:sz w:val="20"/>
                          <w:szCs w:val="20"/>
                        </w:rPr>
                        <w:fldChar w:fldCharType="end"/>
                      </w:r>
                      <w:r w:rsidRPr="007F4AFE">
                        <w:rPr>
                          <w:b/>
                          <w:i w:val="0"/>
                          <w:color w:val="000000" w:themeColor="text1"/>
                          <w:sz w:val="20"/>
                          <w:szCs w:val="20"/>
                        </w:rPr>
                        <w:t xml:space="preserve">. </w:t>
                      </w:r>
                      <w:r w:rsidR="00FB7598">
                        <w:rPr>
                          <w:i w:val="0"/>
                          <w:color w:val="000000" w:themeColor="text1"/>
                          <w:sz w:val="20"/>
                          <w:szCs w:val="20"/>
                        </w:rPr>
                        <w:t>Araştırmanın m</w:t>
                      </w:r>
                      <w:r w:rsidRPr="00FB7598">
                        <w:rPr>
                          <w:i w:val="0"/>
                          <w:color w:val="000000" w:themeColor="text1"/>
                          <w:sz w:val="20"/>
                          <w:szCs w:val="20"/>
                        </w:rPr>
                        <w:t>odeli</w:t>
                      </w:r>
                      <w:bookmarkEnd w:id="24"/>
                    </w:p>
                    <w:p w:rsidR="00F8561D" w:rsidRDefault="00F8561D"/>
                  </w:txbxContent>
                </v:textbox>
                <w10:wrap type="square"/>
              </v:shape>
            </w:pict>
          </mc:Fallback>
        </mc:AlternateContent>
      </w:r>
      <w:r w:rsidR="00F83B48">
        <w:rPr>
          <w:noProof/>
          <w:lang w:eastAsia="tr-TR"/>
        </w:rPr>
        <mc:AlternateContent>
          <mc:Choice Requires="wps">
            <w:drawing>
              <wp:anchor distT="0" distB="0" distL="114300" distR="114300" simplePos="0" relativeHeight="253943808" behindDoc="0" locked="0" layoutInCell="1" allowOverlap="1" wp14:anchorId="7F8DC539" wp14:editId="7CD41430">
                <wp:simplePos x="0" y="0"/>
                <wp:positionH relativeFrom="column">
                  <wp:posOffset>4614545</wp:posOffset>
                </wp:positionH>
                <wp:positionV relativeFrom="paragraph">
                  <wp:posOffset>130810</wp:posOffset>
                </wp:positionV>
                <wp:extent cx="647700" cy="390525"/>
                <wp:effectExtent l="0" t="0" r="0" b="0"/>
                <wp:wrapNone/>
                <wp:docPr id="1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7</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DC539" id="_x0000_s1044" style="position:absolute;left:0;text-align:left;margin-left:363.35pt;margin-top:10.3pt;width:51pt;height:30.75pt;z-index:2539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7</w:t>
                      </w:r>
                    </w:p>
                    <w:p w:rsidR="007F4AFE" w:rsidRPr="00171E67" w:rsidRDefault="007F4AFE" w:rsidP="00231B85">
                      <w:pPr>
                        <w:jc w:val="center"/>
                        <w:rPr>
                          <w:color w:val="000000" w:themeColor="text1"/>
                          <w:sz w:val="16"/>
                          <w:szCs w:val="16"/>
                        </w:rPr>
                      </w:pPr>
                    </w:p>
                  </w:txbxContent>
                </v:textbox>
              </v:oval>
            </w:pict>
          </mc:Fallback>
        </mc:AlternateContent>
      </w:r>
      <w:r w:rsidR="00F83B48">
        <w:rPr>
          <w:noProof/>
          <w:lang w:eastAsia="tr-TR"/>
        </w:rPr>
        <mc:AlternateContent>
          <mc:Choice Requires="wps">
            <w:drawing>
              <wp:anchor distT="0" distB="0" distL="114300" distR="114300" simplePos="0" relativeHeight="253942784" behindDoc="0" locked="0" layoutInCell="1" allowOverlap="1" wp14:anchorId="6F1778A2" wp14:editId="727BE126">
                <wp:simplePos x="0" y="0"/>
                <wp:positionH relativeFrom="column">
                  <wp:posOffset>4171950</wp:posOffset>
                </wp:positionH>
                <wp:positionV relativeFrom="paragraph">
                  <wp:posOffset>130810</wp:posOffset>
                </wp:positionV>
                <wp:extent cx="647700" cy="390525"/>
                <wp:effectExtent l="0" t="0" r="0" b="0"/>
                <wp:wrapNone/>
                <wp:docPr id="1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6</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778A2" id="_x0000_s1045" style="position:absolute;left:0;text-align:left;margin-left:328.5pt;margin-top:10.3pt;width:51pt;height:30.75pt;z-index:2539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6</w:t>
                      </w:r>
                    </w:p>
                    <w:p w:rsidR="007F4AFE" w:rsidRPr="00171E67" w:rsidRDefault="007F4AFE" w:rsidP="00231B85">
                      <w:pPr>
                        <w:jc w:val="center"/>
                        <w:rPr>
                          <w:color w:val="000000" w:themeColor="text1"/>
                          <w:sz w:val="16"/>
                          <w:szCs w:val="16"/>
                        </w:rPr>
                      </w:pPr>
                    </w:p>
                  </w:txbxContent>
                </v:textbox>
              </v:oval>
            </w:pict>
          </mc:Fallback>
        </mc:AlternateContent>
      </w:r>
      <w:r w:rsidR="00F83B48">
        <w:rPr>
          <w:noProof/>
          <w:lang w:eastAsia="tr-TR"/>
        </w:rPr>
        <mc:AlternateContent>
          <mc:Choice Requires="wps">
            <w:drawing>
              <wp:anchor distT="0" distB="0" distL="114300" distR="114300" simplePos="0" relativeHeight="253941760" behindDoc="0" locked="0" layoutInCell="1" allowOverlap="1" wp14:anchorId="15796A37" wp14:editId="6DEC79BF">
                <wp:simplePos x="0" y="0"/>
                <wp:positionH relativeFrom="column">
                  <wp:posOffset>3524250</wp:posOffset>
                </wp:positionH>
                <wp:positionV relativeFrom="paragraph">
                  <wp:posOffset>130810</wp:posOffset>
                </wp:positionV>
                <wp:extent cx="647700" cy="390525"/>
                <wp:effectExtent l="0" t="0" r="0" b="0"/>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0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5</w:t>
                            </w:r>
                          </w:p>
                          <w:p w:rsidR="007F4AFE" w:rsidRPr="00171E67" w:rsidRDefault="007F4AFE" w:rsidP="00231B85">
                            <w:pPr>
                              <w:jc w:val="center"/>
                              <w:rPr>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96A37" id="_x0000_s1046" style="position:absolute;left:0;text-align:left;margin-left:277.5pt;margin-top:10.3pt;width:51pt;height:30.75pt;z-index:2539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" filled="f" stroked="f" strokeweight="2pt">
                <v:path arrowok="t"/>
                <v:textbox inset="0,0,0,0">
                  <w:txbxContent>
                    <w:p w:rsidR="007F4AFE" w:rsidRDefault="007F4AFE" w:rsidP="00231B85">
                      <w:pPr>
                        <w:jc w:val="center"/>
                        <w:rPr>
                          <w:color w:val="000000" w:themeColor="text1"/>
                          <w:sz w:val="16"/>
                          <w:szCs w:val="16"/>
                        </w:rPr>
                      </w:pPr>
                      <w:r>
                        <w:rPr>
                          <w:color w:val="000000" w:themeColor="text1"/>
                          <w:sz w:val="16"/>
                          <w:szCs w:val="16"/>
                        </w:rPr>
                        <w:t>Hi</w:t>
                      </w:r>
                      <w:r w:rsidR="00F83B48">
                        <w:rPr>
                          <w:color w:val="000000" w:themeColor="text1"/>
                          <w:sz w:val="16"/>
                          <w:szCs w:val="16"/>
                        </w:rPr>
                        <w:t>s.</w:t>
                      </w:r>
                      <w:r>
                        <w:rPr>
                          <w:color w:val="000000" w:themeColor="text1"/>
                          <w:sz w:val="16"/>
                          <w:szCs w:val="16"/>
                        </w:rPr>
                        <w:t xml:space="preserve"> 5</w:t>
                      </w:r>
                    </w:p>
                    <w:p w:rsidR="007F4AFE" w:rsidRPr="00171E67" w:rsidRDefault="007F4AFE" w:rsidP="00231B85">
                      <w:pPr>
                        <w:jc w:val="center"/>
                        <w:rPr>
                          <w:color w:val="000000" w:themeColor="text1"/>
                          <w:sz w:val="16"/>
                          <w:szCs w:val="16"/>
                        </w:rPr>
                      </w:pPr>
                    </w:p>
                  </w:txbxContent>
                </v:textbox>
              </v:oval>
            </w:pict>
          </mc:Fallback>
        </mc:AlternateContent>
      </w:r>
      <w:r w:rsidR="00F83B48">
        <w:rPr>
          <w:noProof/>
          <w:lang w:eastAsia="tr-TR"/>
        </w:rPr>
        <mc:AlternateContent>
          <mc:Choice Requires="wps">
            <w:drawing>
              <wp:anchor distT="0" distB="0" distL="114300" distR="114300" simplePos="0" relativeHeight="253938688" behindDoc="0" locked="0" layoutInCell="1" allowOverlap="1" wp14:anchorId="24079650" wp14:editId="521E53B4">
                <wp:simplePos x="0" y="0"/>
                <wp:positionH relativeFrom="column">
                  <wp:posOffset>7773035</wp:posOffset>
                </wp:positionH>
                <wp:positionV relativeFrom="paragraph">
                  <wp:posOffset>1421130</wp:posOffset>
                </wp:positionV>
                <wp:extent cx="641350" cy="419100"/>
                <wp:effectExtent l="0" t="0" r="25400" b="19050"/>
                <wp:wrapNone/>
                <wp:docPr id="18" name="Metin Kutusu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AFE" w:rsidRDefault="007F4AFE" w:rsidP="006D4FEB">
                            <w:pPr>
                              <w:jc w:val="center"/>
                              <w:rPr>
                                <w:sz w:val="16"/>
                                <w:szCs w:val="16"/>
                              </w:rPr>
                            </w:pPr>
                            <w:r>
                              <w:rPr>
                                <w:sz w:val="16"/>
                                <w:szCs w:val="16"/>
                              </w:rPr>
                              <w:t>5 madde</w:t>
                            </w:r>
                          </w:p>
                          <w:p w:rsidR="007F4AFE" w:rsidRPr="009B6310" w:rsidRDefault="007F4AFE" w:rsidP="006D4FEB">
                            <w:pPr>
                              <w:jc w:val="center"/>
                              <w:rPr>
                                <w:sz w:val="16"/>
                                <w:szCs w:val="16"/>
                              </w:rPr>
                            </w:pPr>
                            <w:r>
                              <w:rPr>
                                <w:sz w:val="16"/>
                                <w:szCs w:val="16"/>
                              </w:rPr>
                              <w:t>(değişken)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79650" id="Metin Kutusu 97" o:spid="_x0000_s1047" type="#_x0000_t202" style="position:absolute;left:0;text-align:left;margin-left:612.05pt;margin-top:111.9pt;width:50.5pt;height:33pt;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" fillcolor="white [3201]" strokeweight=".5pt">
                <v:path arrowok="t"/>
                <v:textbox>
                  <w:txbxContent>
                    <w:p w:rsidR="007F4AFE" w:rsidRDefault="007F4AFE" w:rsidP="006D4FEB">
                      <w:pPr>
                        <w:jc w:val="center"/>
                        <w:rPr>
                          <w:sz w:val="16"/>
                          <w:szCs w:val="16"/>
                        </w:rPr>
                      </w:pPr>
                      <w:r>
                        <w:rPr>
                          <w:sz w:val="16"/>
                          <w:szCs w:val="16"/>
                        </w:rPr>
                        <w:t>5 madde</w:t>
                      </w:r>
                    </w:p>
                    <w:p w:rsidR="007F4AFE" w:rsidRPr="009B6310" w:rsidRDefault="007F4AFE" w:rsidP="006D4FEB">
                      <w:pPr>
                        <w:jc w:val="center"/>
                        <w:rPr>
                          <w:sz w:val="16"/>
                          <w:szCs w:val="16"/>
                        </w:rPr>
                      </w:pPr>
                      <w:r>
                        <w:rPr>
                          <w:sz w:val="16"/>
                          <w:szCs w:val="16"/>
                        </w:rPr>
                        <w:t>(değişken)</w:t>
                      </w:r>
                    </w:p>
                  </w:txbxContent>
                </v:textbox>
              </v:shape>
            </w:pict>
          </mc:Fallback>
        </mc:AlternateContent>
      </w:r>
      <w:r w:rsidR="00F83B48">
        <w:rPr>
          <w:noProof/>
          <w:lang w:eastAsia="tr-TR"/>
        </w:rPr>
        <mc:AlternateContent>
          <mc:Choice Requires="wps">
            <w:drawing>
              <wp:anchor distT="0" distB="0" distL="114300" distR="114300" simplePos="0" relativeHeight="253937664" behindDoc="0" locked="0" layoutInCell="1" allowOverlap="1" wp14:anchorId="707DF5A8" wp14:editId="2B4622FF">
                <wp:simplePos x="0" y="0"/>
                <wp:positionH relativeFrom="column">
                  <wp:posOffset>6913880</wp:posOffset>
                </wp:positionH>
                <wp:positionV relativeFrom="paragraph">
                  <wp:posOffset>1407795</wp:posOffset>
                </wp:positionV>
                <wp:extent cx="641350" cy="419100"/>
                <wp:effectExtent l="0" t="0" r="25400" b="19050"/>
                <wp:wrapNone/>
                <wp:docPr id="19" name="Metin Kutusu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AFE" w:rsidRDefault="007F4AFE" w:rsidP="006D4FEB">
                            <w:pPr>
                              <w:jc w:val="center"/>
                              <w:rPr>
                                <w:sz w:val="16"/>
                                <w:szCs w:val="16"/>
                              </w:rPr>
                            </w:pPr>
                            <w:r>
                              <w:rPr>
                                <w:sz w:val="16"/>
                                <w:szCs w:val="16"/>
                              </w:rPr>
                              <w:t>5 madde</w:t>
                            </w:r>
                          </w:p>
                          <w:p w:rsidR="007F4AFE" w:rsidRPr="009B6310" w:rsidRDefault="007F4AFE" w:rsidP="006D4FEB">
                            <w:pPr>
                              <w:jc w:val="center"/>
                              <w:rPr>
                                <w:sz w:val="16"/>
                                <w:szCs w:val="16"/>
                              </w:rPr>
                            </w:pPr>
                            <w:r>
                              <w:rPr>
                                <w:sz w:val="16"/>
                                <w:szCs w:val="16"/>
                              </w:rPr>
                              <w:t>(değişken)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F5A8" id="Metin Kutusu 96" o:spid="_x0000_s1048" type="#_x0000_t202" style="position:absolute;left:0;text-align:left;margin-left:544.4pt;margin-top:110.85pt;width:50.5pt;height:33pt;z-index:2539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" fillcolor="white [3201]" strokeweight=".5pt">
                <v:path arrowok="t"/>
                <v:textbox>
                  <w:txbxContent>
                    <w:p w:rsidR="007F4AFE" w:rsidRDefault="007F4AFE" w:rsidP="006D4FEB">
                      <w:pPr>
                        <w:jc w:val="center"/>
                        <w:rPr>
                          <w:sz w:val="16"/>
                          <w:szCs w:val="16"/>
                        </w:rPr>
                      </w:pPr>
                      <w:r>
                        <w:rPr>
                          <w:sz w:val="16"/>
                          <w:szCs w:val="16"/>
                        </w:rPr>
                        <w:t>5 madde</w:t>
                      </w:r>
                    </w:p>
                    <w:p w:rsidR="007F4AFE" w:rsidRPr="009B6310" w:rsidRDefault="007F4AFE" w:rsidP="006D4FEB">
                      <w:pPr>
                        <w:jc w:val="center"/>
                        <w:rPr>
                          <w:sz w:val="16"/>
                          <w:szCs w:val="16"/>
                        </w:rPr>
                      </w:pPr>
                      <w:r>
                        <w:rPr>
                          <w:sz w:val="16"/>
                          <w:szCs w:val="16"/>
                        </w:rPr>
                        <w:t>(değişken)</w:t>
                      </w:r>
                    </w:p>
                  </w:txbxContent>
                </v:textbox>
              </v:shape>
            </w:pict>
          </mc:Fallback>
        </mc:AlternateContent>
      </w:r>
      <w:r w:rsidR="00F83B48">
        <w:rPr>
          <w:noProof/>
          <w:lang w:eastAsia="tr-TR"/>
        </w:rPr>
        <mc:AlternateContent>
          <mc:Choice Requires="wps">
            <w:drawing>
              <wp:anchor distT="0" distB="0" distL="114300" distR="114300" simplePos="0" relativeHeight="250506240" behindDoc="0" locked="0" layoutInCell="1" allowOverlap="1" wp14:anchorId="3CB958F1" wp14:editId="2D95FA41">
                <wp:simplePos x="0" y="0"/>
                <wp:positionH relativeFrom="column">
                  <wp:posOffset>4284345</wp:posOffset>
                </wp:positionH>
                <wp:positionV relativeFrom="paragraph">
                  <wp:posOffset>793115</wp:posOffset>
                </wp:positionV>
                <wp:extent cx="756285" cy="575310"/>
                <wp:effectExtent l="0" t="0" r="24765" b="1524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5753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D6742" w:rsidRDefault="007F4AFE" w:rsidP="003C47B6">
                            <w:pPr>
                              <w:jc w:val="center"/>
                              <w:rPr>
                                <w:color w:val="000000" w:themeColor="text1"/>
                                <w:sz w:val="16"/>
                                <w:szCs w:val="16"/>
                              </w:rPr>
                            </w:pPr>
                            <w:r>
                              <w:rPr>
                                <w:color w:val="000000" w:themeColor="text1"/>
                                <w:sz w:val="16"/>
                                <w:szCs w:val="16"/>
                              </w:rPr>
                              <w:t>Performans Temelli Ödüller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B958F1" id="Oval 20" o:spid="_x0000_s1049" style="position:absolute;left:0;text-align:left;margin-left:337.35pt;margin-top:62.45pt;width:59.55pt;height:45.3pt;z-index:2505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" filled="f" strokecolor="black [3213]" strokeweight="2pt">
                <v:path arrowok="t"/>
                <v:textbox inset="0,0,0,0">
                  <w:txbxContent>
                    <w:p w:rsidR="007F4AFE" w:rsidRPr="005D6742" w:rsidRDefault="007F4AFE" w:rsidP="003C47B6">
                      <w:pPr>
                        <w:jc w:val="center"/>
                        <w:rPr>
                          <w:color w:val="000000" w:themeColor="text1"/>
                          <w:sz w:val="16"/>
                          <w:szCs w:val="16"/>
                        </w:rPr>
                      </w:pPr>
                      <w:r>
                        <w:rPr>
                          <w:color w:val="000000" w:themeColor="text1"/>
                          <w:sz w:val="16"/>
                          <w:szCs w:val="16"/>
                        </w:rPr>
                        <w:t>Performans Temelli Ödüller</w:t>
                      </w:r>
                    </w:p>
                  </w:txbxContent>
                </v:textbox>
              </v:oval>
            </w:pict>
          </mc:Fallback>
        </mc:AlternateContent>
      </w:r>
      <w:r w:rsidR="00F83B48">
        <w:rPr>
          <w:noProof/>
          <w:lang w:eastAsia="tr-TR"/>
        </w:rPr>
        <mc:AlternateContent>
          <mc:Choice Requires="wps">
            <w:drawing>
              <wp:anchor distT="0" distB="0" distL="114300" distR="114300" simplePos="0" relativeHeight="253921280" behindDoc="0" locked="0" layoutInCell="1" allowOverlap="1" wp14:anchorId="6DAE6E3F" wp14:editId="57C85089">
                <wp:simplePos x="0" y="0"/>
                <wp:positionH relativeFrom="column">
                  <wp:posOffset>5262245</wp:posOffset>
                </wp:positionH>
                <wp:positionV relativeFrom="paragraph">
                  <wp:posOffset>1446530</wp:posOffset>
                </wp:positionV>
                <wp:extent cx="641350" cy="419100"/>
                <wp:effectExtent l="0" t="0" r="25400" b="19050"/>
                <wp:wrapNone/>
                <wp:docPr id="96" name="Metin Kutusu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AFE" w:rsidRDefault="007F4AFE" w:rsidP="00120566">
                            <w:pPr>
                              <w:jc w:val="center"/>
                              <w:rPr>
                                <w:sz w:val="16"/>
                                <w:szCs w:val="16"/>
                              </w:rPr>
                            </w:pPr>
                            <w:r>
                              <w:rPr>
                                <w:sz w:val="16"/>
                                <w:szCs w:val="16"/>
                              </w:rPr>
                              <w:t>5 madde</w:t>
                            </w:r>
                          </w:p>
                          <w:p w:rsidR="007F4AFE" w:rsidRPr="009B6310" w:rsidRDefault="007F4AFE" w:rsidP="00120566">
                            <w:pPr>
                              <w:jc w:val="center"/>
                              <w:rPr>
                                <w:sz w:val="16"/>
                                <w:szCs w:val="16"/>
                              </w:rPr>
                            </w:pPr>
                            <w:r>
                              <w:rPr>
                                <w:sz w:val="16"/>
                                <w:szCs w:val="16"/>
                              </w:rPr>
                              <w:t>(değişken)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E6E3F" id="_x0000_s1050" type="#_x0000_t202" style="position:absolute;left:0;text-align:left;margin-left:414.35pt;margin-top:113.9pt;width:50.5pt;height:33pt;z-index:2539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" fillcolor="white [3201]" strokeweight=".5pt">
                <v:path arrowok="t"/>
                <v:textbox>
                  <w:txbxContent>
                    <w:p w:rsidR="007F4AFE" w:rsidRDefault="007F4AFE" w:rsidP="00120566">
                      <w:pPr>
                        <w:jc w:val="center"/>
                        <w:rPr>
                          <w:sz w:val="16"/>
                          <w:szCs w:val="16"/>
                        </w:rPr>
                      </w:pPr>
                      <w:r>
                        <w:rPr>
                          <w:sz w:val="16"/>
                          <w:szCs w:val="16"/>
                        </w:rPr>
                        <w:t>5 madde</w:t>
                      </w:r>
                    </w:p>
                    <w:p w:rsidR="007F4AFE" w:rsidRPr="009B6310" w:rsidRDefault="007F4AFE" w:rsidP="00120566">
                      <w:pPr>
                        <w:jc w:val="center"/>
                        <w:rPr>
                          <w:sz w:val="16"/>
                          <w:szCs w:val="16"/>
                        </w:rPr>
                      </w:pPr>
                      <w:r>
                        <w:rPr>
                          <w:sz w:val="16"/>
                          <w:szCs w:val="16"/>
                        </w:rPr>
                        <w:t>(değişken)</w:t>
                      </w:r>
                    </w:p>
                  </w:txbxContent>
                </v:textbox>
              </v:shape>
            </w:pict>
          </mc:Fallback>
        </mc:AlternateContent>
      </w:r>
      <w:r w:rsidR="00F83B48">
        <w:rPr>
          <w:noProof/>
          <w:lang w:eastAsia="tr-TR"/>
        </w:rPr>
        <mc:AlternateContent>
          <mc:Choice Requires="wps">
            <w:drawing>
              <wp:anchor distT="0" distB="0" distL="114300" distR="114300" simplePos="0" relativeHeight="253936640" behindDoc="0" locked="0" layoutInCell="1" allowOverlap="1" wp14:anchorId="3AC6761B" wp14:editId="6AADB795">
                <wp:simplePos x="0" y="0"/>
                <wp:positionH relativeFrom="column">
                  <wp:posOffset>5549900</wp:posOffset>
                </wp:positionH>
                <wp:positionV relativeFrom="paragraph">
                  <wp:posOffset>367030</wp:posOffset>
                </wp:positionV>
                <wp:extent cx="2397760" cy="427990"/>
                <wp:effectExtent l="11430" t="12700" r="29210" b="54610"/>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C6797" id="AutoShape 62" o:spid="_x0000_s1026" type="#_x0000_t32" style="position:absolute;margin-left:437pt;margin-top:28.9pt;width:188.8pt;height:33.7pt;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">
                <v:stroke endarrow="block"/>
              </v:shape>
            </w:pict>
          </mc:Fallback>
        </mc:AlternateContent>
      </w:r>
      <w:r w:rsidR="00F83B48">
        <w:rPr>
          <w:noProof/>
          <w:lang w:eastAsia="tr-TR"/>
        </w:rPr>
        <mc:AlternateContent>
          <mc:Choice Requires="wps">
            <w:drawing>
              <wp:anchor distT="0" distB="0" distL="114300" distR="114300" simplePos="0" relativeHeight="253935616" behindDoc="0" locked="0" layoutInCell="1" allowOverlap="1" wp14:anchorId="2568BDCD" wp14:editId="3E461FD0">
                <wp:simplePos x="0" y="0"/>
                <wp:positionH relativeFrom="column">
                  <wp:posOffset>5549900</wp:posOffset>
                </wp:positionH>
                <wp:positionV relativeFrom="paragraph">
                  <wp:posOffset>367030</wp:posOffset>
                </wp:positionV>
                <wp:extent cx="1510030" cy="485775"/>
                <wp:effectExtent l="11430" t="12700" r="31115" b="53975"/>
                <wp:wrapNone/>
                <wp:docPr id="2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B00BF" id="AutoShape 61" o:spid="_x0000_s1026" type="#_x0000_t32" style="position:absolute;margin-left:437pt;margin-top:28.9pt;width:118.9pt;height:38.25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jkOAIAAGQ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">
                <v:stroke endarrow="block"/>
              </v:shape>
            </w:pict>
          </mc:Fallback>
        </mc:AlternateContent>
      </w:r>
      <w:r w:rsidR="00F83B48">
        <w:rPr>
          <w:noProof/>
          <w:lang w:eastAsia="tr-TR"/>
        </w:rPr>
        <mc:AlternateContent>
          <mc:Choice Requires="wps">
            <w:drawing>
              <wp:anchor distT="0" distB="0" distL="114300" distR="114300" simplePos="0" relativeHeight="253933568" behindDoc="0" locked="0" layoutInCell="1" allowOverlap="1" wp14:anchorId="233F4D33" wp14:editId="4E8160D0">
                <wp:simplePos x="0" y="0"/>
                <wp:positionH relativeFrom="column">
                  <wp:posOffset>6860540</wp:posOffset>
                </wp:positionH>
                <wp:positionV relativeFrom="paragraph">
                  <wp:posOffset>793750</wp:posOffset>
                </wp:positionV>
                <wp:extent cx="756285" cy="575945"/>
                <wp:effectExtent l="0" t="0" r="24765" b="14605"/>
                <wp:wrapNone/>
                <wp:docPr id="2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5759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Default="007F4AFE" w:rsidP="006D4FEB">
                            <w:pPr>
                              <w:jc w:val="center"/>
                              <w:rPr>
                                <w:color w:val="000000" w:themeColor="text1"/>
                                <w:sz w:val="16"/>
                                <w:szCs w:val="16"/>
                              </w:rPr>
                            </w:pPr>
                            <w:r>
                              <w:rPr>
                                <w:color w:val="000000" w:themeColor="text1"/>
                                <w:sz w:val="16"/>
                                <w:szCs w:val="16"/>
                              </w:rPr>
                              <w:t xml:space="preserve">İşin </w:t>
                            </w:r>
                          </w:p>
                          <w:p w:rsidR="007F4AFE" w:rsidRPr="005D6742" w:rsidRDefault="007F4AFE" w:rsidP="006D4FEB">
                            <w:pPr>
                              <w:jc w:val="center"/>
                              <w:rPr>
                                <w:color w:val="000000" w:themeColor="text1"/>
                                <w:sz w:val="16"/>
                                <w:szCs w:val="16"/>
                              </w:rPr>
                            </w:pPr>
                            <w:r>
                              <w:rPr>
                                <w:color w:val="000000" w:themeColor="text1"/>
                                <w:sz w:val="16"/>
                                <w:szCs w:val="16"/>
                              </w:rPr>
                              <w:t>Doğası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F4D33" id="Oval 18" o:spid="_x0000_s1051" style="position:absolute;left:0;text-align:left;margin-left:540.2pt;margin-top:62.5pt;width:59.55pt;height:45.35pt;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" filled="f" strokecolor="black [3213]" strokeweight="2pt">
                <v:path arrowok="t"/>
                <v:textbox inset="0,0,0,0">
                  <w:txbxContent>
                    <w:p w:rsidR="007F4AFE" w:rsidRDefault="007F4AFE" w:rsidP="006D4FEB">
                      <w:pPr>
                        <w:jc w:val="center"/>
                        <w:rPr>
                          <w:color w:val="000000" w:themeColor="text1"/>
                          <w:sz w:val="16"/>
                          <w:szCs w:val="16"/>
                        </w:rPr>
                      </w:pPr>
                      <w:r>
                        <w:rPr>
                          <w:color w:val="000000" w:themeColor="text1"/>
                          <w:sz w:val="16"/>
                          <w:szCs w:val="16"/>
                        </w:rPr>
                        <w:t xml:space="preserve">İşin </w:t>
                      </w:r>
                    </w:p>
                    <w:p w:rsidR="007F4AFE" w:rsidRPr="005D6742" w:rsidRDefault="007F4AFE" w:rsidP="006D4FEB">
                      <w:pPr>
                        <w:jc w:val="center"/>
                        <w:rPr>
                          <w:color w:val="000000" w:themeColor="text1"/>
                          <w:sz w:val="16"/>
                          <w:szCs w:val="16"/>
                        </w:rPr>
                      </w:pPr>
                      <w:r>
                        <w:rPr>
                          <w:color w:val="000000" w:themeColor="text1"/>
                          <w:sz w:val="16"/>
                          <w:szCs w:val="16"/>
                        </w:rPr>
                        <w:t>Doğası</w:t>
                      </w:r>
                    </w:p>
                  </w:txbxContent>
                </v:textbox>
              </v:oval>
            </w:pict>
          </mc:Fallback>
        </mc:AlternateContent>
      </w:r>
      <w:r w:rsidR="00F83B48">
        <w:rPr>
          <w:noProof/>
          <w:lang w:eastAsia="tr-TR"/>
        </w:rPr>
        <mc:AlternateContent>
          <mc:Choice Requires="wps">
            <w:drawing>
              <wp:anchor distT="0" distB="0" distL="114300" distR="114300" simplePos="0" relativeHeight="253934592" behindDoc="0" locked="0" layoutInCell="1" allowOverlap="1" wp14:anchorId="546BE9BF" wp14:editId="4AF32A97">
                <wp:simplePos x="0" y="0"/>
                <wp:positionH relativeFrom="column">
                  <wp:posOffset>7732395</wp:posOffset>
                </wp:positionH>
                <wp:positionV relativeFrom="paragraph">
                  <wp:posOffset>795020</wp:posOffset>
                </wp:positionV>
                <wp:extent cx="756285" cy="575945"/>
                <wp:effectExtent l="0" t="0" r="24765" b="14605"/>
                <wp:wrapNone/>
                <wp:docPr id="2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5759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D6742" w:rsidRDefault="007F4AFE" w:rsidP="006D4FEB">
                            <w:pPr>
                              <w:jc w:val="center"/>
                              <w:rPr>
                                <w:color w:val="000000" w:themeColor="text1"/>
                                <w:sz w:val="16"/>
                                <w:szCs w:val="16"/>
                              </w:rPr>
                            </w:pPr>
                            <w:r>
                              <w:rPr>
                                <w:color w:val="000000" w:themeColor="text1"/>
                                <w:sz w:val="16"/>
                                <w:szCs w:val="16"/>
                              </w:rPr>
                              <w:t>İletişim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BE9BF" id="_x0000_s1052" style="position:absolute;left:0;text-align:left;margin-left:608.85pt;margin-top:62.6pt;width:59.55pt;height:45.35pt;z-index:2539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" filled="f" strokecolor="black [3213]" strokeweight="2pt">
                <v:path arrowok="t"/>
                <v:textbox inset="0,0,0,0">
                  <w:txbxContent>
                    <w:p w:rsidR="007F4AFE" w:rsidRPr="005D6742" w:rsidRDefault="007F4AFE" w:rsidP="006D4FEB">
                      <w:pPr>
                        <w:jc w:val="center"/>
                        <w:rPr>
                          <w:color w:val="000000" w:themeColor="text1"/>
                          <w:sz w:val="16"/>
                          <w:szCs w:val="16"/>
                        </w:rPr>
                      </w:pPr>
                      <w:r>
                        <w:rPr>
                          <w:color w:val="000000" w:themeColor="text1"/>
                          <w:sz w:val="16"/>
                          <w:szCs w:val="16"/>
                        </w:rPr>
                        <w:t>İletişim</w:t>
                      </w:r>
                    </w:p>
                  </w:txbxContent>
                </v:textbox>
              </v:oval>
            </w:pict>
          </mc:Fallback>
        </mc:AlternateContent>
      </w:r>
      <w:r w:rsidR="00F83B48">
        <w:rPr>
          <w:noProof/>
          <w:lang w:eastAsia="tr-TR"/>
        </w:rPr>
        <mc:AlternateContent>
          <mc:Choice Requires="wps">
            <w:drawing>
              <wp:anchor distT="0" distB="0" distL="114300" distR="114300" simplePos="0" relativeHeight="253898752" behindDoc="0" locked="0" layoutInCell="1" allowOverlap="1" wp14:anchorId="6DB5B367" wp14:editId="6EB05A5F">
                <wp:simplePos x="0" y="0"/>
                <wp:positionH relativeFrom="column">
                  <wp:posOffset>2080895</wp:posOffset>
                </wp:positionH>
                <wp:positionV relativeFrom="paragraph">
                  <wp:posOffset>1395095</wp:posOffset>
                </wp:positionV>
                <wp:extent cx="641350" cy="435610"/>
                <wp:effectExtent l="0" t="0" r="25400" b="21590"/>
                <wp:wrapNone/>
                <wp:docPr id="94" name="Metin Kutusu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435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AFE" w:rsidRPr="009B6310" w:rsidRDefault="007F4AFE" w:rsidP="00120566">
                            <w:pPr>
                              <w:jc w:val="center"/>
                              <w:rPr>
                                <w:sz w:val="16"/>
                                <w:szCs w:val="16"/>
                              </w:rPr>
                            </w:pPr>
                            <w:r>
                              <w:rPr>
                                <w:sz w:val="16"/>
                                <w:szCs w:val="16"/>
                              </w:rPr>
                              <w:t>7</w:t>
                            </w:r>
                            <w:r w:rsidRPr="009B6310">
                              <w:rPr>
                                <w:sz w:val="16"/>
                                <w:szCs w:val="16"/>
                              </w:rPr>
                              <w:t xml:space="preserve"> madde</w:t>
                            </w:r>
                          </w:p>
                          <w:p w:rsidR="007F4AFE" w:rsidRPr="009B6310" w:rsidRDefault="007F4AFE" w:rsidP="00120566">
                            <w:pPr>
                              <w:jc w:val="center"/>
                              <w:rPr>
                                <w:sz w:val="16"/>
                                <w:szCs w:val="16"/>
                              </w:rPr>
                            </w:pPr>
                            <w:r>
                              <w:rPr>
                                <w:sz w:val="16"/>
                                <w:szCs w:val="16"/>
                              </w:rPr>
                              <w:t>(d</w:t>
                            </w:r>
                            <w:r w:rsidRPr="009B6310">
                              <w:rPr>
                                <w:sz w:val="16"/>
                                <w:szCs w:val="16"/>
                              </w:rPr>
                              <w:t>eğişken</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5B367" id="Metin Kutusu 94" o:spid="_x0000_s1053" type="#_x0000_t202" style="position:absolute;left:0;text-align:left;margin-left:163.85pt;margin-top:109.85pt;width:50.5pt;height:34.3pt;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" fillcolor="white [3201]" strokeweight=".5pt">
                <v:path arrowok="t"/>
                <v:textbox>
                  <w:txbxContent>
                    <w:p w:rsidR="007F4AFE" w:rsidRPr="009B6310" w:rsidRDefault="007F4AFE" w:rsidP="00120566">
                      <w:pPr>
                        <w:jc w:val="center"/>
                        <w:rPr>
                          <w:sz w:val="16"/>
                          <w:szCs w:val="16"/>
                        </w:rPr>
                      </w:pPr>
                      <w:r>
                        <w:rPr>
                          <w:sz w:val="16"/>
                          <w:szCs w:val="16"/>
                        </w:rPr>
                        <w:t>7</w:t>
                      </w:r>
                      <w:r w:rsidRPr="009B6310">
                        <w:rPr>
                          <w:sz w:val="16"/>
                          <w:szCs w:val="16"/>
                        </w:rPr>
                        <w:t xml:space="preserve"> madde</w:t>
                      </w:r>
                    </w:p>
                    <w:p w:rsidR="007F4AFE" w:rsidRPr="009B6310" w:rsidRDefault="007F4AFE" w:rsidP="00120566">
                      <w:pPr>
                        <w:jc w:val="center"/>
                        <w:rPr>
                          <w:sz w:val="16"/>
                          <w:szCs w:val="16"/>
                        </w:rPr>
                      </w:pPr>
                      <w:r>
                        <w:rPr>
                          <w:sz w:val="16"/>
                          <w:szCs w:val="16"/>
                        </w:rPr>
                        <w:t>(d</w:t>
                      </w:r>
                      <w:r w:rsidRPr="009B6310">
                        <w:rPr>
                          <w:sz w:val="16"/>
                          <w:szCs w:val="16"/>
                        </w:rPr>
                        <w:t>eğişken</w:t>
                      </w:r>
                      <w:r>
                        <w:rPr>
                          <w:sz w:val="16"/>
                          <w:szCs w:val="16"/>
                        </w:rPr>
                        <w:t>)</w:t>
                      </w:r>
                    </w:p>
                  </w:txbxContent>
                </v:textbox>
              </v:shape>
            </w:pict>
          </mc:Fallback>
        </mc:AlternateContent>
      </w:r>
      <w:r w:rsidR="00F83B48">
        <w:rPr>
          <w:noProof/>
          <w:lang w:eastAsia="tr-TR"/>
        </w:rPr>
        <mc:AlternateContent>
          <mc:Choice Requires="wps">
            <w:drawing>
              <wp:anchor distT="0" distB="0" distL="114300" distR="114300" simplePos="0" relativeHeight="253884416" behindDoc="0" locked="0" layoutInCell="1" allowOverlap="1" wp14:anchorId="7E87D456" wp14:editId="3BE9E1C0">
                <wp:simplePos x="0" y="0"/>
                <wp:positionH relativeFrom="column">
                  <wp:posOffset>261620</wp:posOffset>
                </wp:positionH>
                <wp:positionV relativeFrom="paragraph">
                  <wp:posOffset>1395095</wp:posOffset>
                </wp:positionV>
                <wp:extent cx="641350" cy="435610"/>
                <wp:effectExtent l="0" t="0" r="25400" b="21590"/>
                <wp:wrapNone/>
                <wp:docPr id="92" name="Metin Kutusu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435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AFE" w:rsidRPr="00BB13D8" w:rsidRDefault="007F4AFE" w:rsidP="00120566">
                            <w:pPr>
                              <w:jc w:val="center"/>
                              <w:rPr>
                                <w:sz w:val="16"/>
                                <w:szCs w:val="16"/>
                              </w:rPr>
                            </w:pPr>
                            <w:r>
                              <w:rPr>
                                <w:sz w:val="16"/>
                                <w:szCs w:val="16"/>
                              </w:rPr>
                              <w:t xml:space="preserve">7 </w:t>
                            </w:r>
                            <w:r w:rsidRPr="00BB13D8">
                              <w:rPr>
                                <w:sz w:val="16"/>
                                <w:szCs w:val="16"/>
                              </w:rPr>
                              <w:t xml:space="preserve">madde </w:t>
                            </w:r>
                            <w:r>
                              <w:rPr>
                                <w:sz w:val="16"/>
                                <w:szCs w:val="16"/>
                              </w:rPr>
                              <w:t>(d</w:t>
                            </w:r>
                            <w:r w:rsidRPr="00BB13D8">
                              <w:rPr>
                                <w:sz w:val="16"/>
                                <w:szCs w:val="16"/>
                              </w:rPr>
                              <w:t>eğişken</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7D456" id="Metin Kutusu 92" o:spid="_x0000_s1054" type="#_x0000_t202" style="position:absolute;left:0;text-align:left;margin-left:20.6pt;margin-top:109.85pt;width:50.5pt;height:34.3pt;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" fillcolor="white [3201]" strokeweight=".5pt">
                <v:path arrowok="t"/>
                <v:textbox>
                  <w:txbxContent>
                    <w:p w:rsidR="007F4AFE" w:rsidRPr="00BB13D8" w:rsidRDefault="007F4AFE" w:rsidP="00120566">
                      <w:pPr>
                        <w:jc w:val="center"/>
                        <w:rPr>
                          <w:sz w:val="16"/>
                          <w:szCs w:val="16"/>
                        </w:rPr>
                      </w:pPr>
                      <w:r>
                        <w:rPr>
                          <w:sz w:val="16"/>
                          <w:szCs w:val="16"/>
                        </w:rPr>
                        <w:t xml:space="preserve">7 </w:t>
                      </w:r>
                      <w:r w:rsidRPr="00BB13D8">
                        <w:rPr>
                          <w:sz w:val="16"/>
                          <w:szCs w:val="16"/>
                        </w:rPr>
                        <w:t xml:space="preserve">madde </w:t>
                      </w:r>
                      <w:r>
                        <w:rPr>
                          <w:sz w:val="16"/>
                          <w:szCs w:val="16"/>
                        </w:rPr>
                        <w:t>(d</w:t>
                      </w:r>
                      <w:r w:rsidRPr="00BB13D8">
                        <w:rPr>
                          <w:sz w:val="16"/>
                          <w:szCs w:val="16"/>
                        </w:rPr>
                        <w:t>eğişken</w:t>
                      </w:r>
                      <w:r>
                        <w:rPr>
                          <w:sz w:val="16"/>
                          <w:szCs w:val="16"/>
                        </w:rPr>
                        <w:t>)</w:t>
                      </w:r>
                    </w:p>
                  </w:txbxContent>
                </v:textbox>
              </v:shape>
            </w:pict>
          </mc:Fallback>
        </mc:AlternateContent>
      </w:r>
      <w:r w:rsidR="00F83B48">
        <w:rPr>
          <w:noProof/>
          <w:lang w:eastAsia="tr-TR"/>
        </w:rPr>
        <mc:AlternateContent>
          <mc:Choice Requires="wps">
            <w:drawing>
              <wp:anchor distT="0" distB="0" distL="114300" distR="114300" simplePos="0" relativeHeight="253891584" behindDoc="0" locked="0" layoutInCell="1" allowOverlap="1" wp14:anchorId="16865BFE" wp14:editId="3B83DF90">
                <wp:simplePos x="0" y="0"/>
                <wp:positionH relativeFrom="column">
                  <wp:posOffset>1147445</wp:posOffset>
                </wp:positionH>
                <wp:positionV relativeFrom="paragraph">
                  <wp:posOffset>1404620</wp:posOffset>
                </wp:positionV>
                <wp:extent cx="641350" cy="435610"/>
                <wp:effectExtent l="0" t="0" r="25400" b="21590"/>
                <wp:wrapNone/>
                <wp:docPr id="93" name="Metin Kutusu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435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AFE" w:rsidRPr="009B6310" w:rsidRDefault="007F4AFE" w:rsidP="00120566">
                            <w:pPr>
                              <w:jc w:val="center"/>
                              <w:rPr>
                                <w:sz w:val="16"/>
                                <w:szCs w:val="16"/>
                              </w:rPr>
                            </w:pPr>
                            <w:r>
                              <w:rPr>
                                <w:sz w:val="16"/>
                                <w:szCs w:val="16"/>
                              </w:rPr>
                              <w:t xml:space="preserve">7 </w:t>
                            </w:r>
                            <w:r w:rsidRPr="009B6310">
                              <w:rPr>
                                <w:sz w:val="16"/>
                                <w:szCs w:val="16"/>
                              </w:rPr>
                              <w:t xml:space="preserve">madde </w:t>
                            </w:r>
                            <w:r>
                              <w:rPr>
                                <w:sz w:val="16"/>
                                <w:szCs w:val="16"/>
                              </w:rPr>
                              <w:t>(</w:t>
                            </w:r>
                            <w:r w:rsidRPr="009B6310">
                              <w:rPr>
                                <w:sz w:val="16"/>
                                <w:szCs w:val="16"/>
                              </w:rPr>
                              <w:t>değişken</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65BFE" id="Metin Kutusu 93" o:spid="_x0000_s1055" type="#_x0000_t202" style="position:absolute;left:0;text-align:left;margin-left:90.35pt;margin-top:110.6pt;width:50.5pt;height:34.3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" fillcolor="white [3201]" strokeweight=".5pt">
                <v:path arrowok="t"/>
                <v:textbox>
                  <w:txbxContent>
                    <w:p w:rsidR="007F4AFE" w:rsidRPr="009B6310" w:rsidRDefault="007F4AFE" w:rsidP="00120566">
                      <w:pPr>
                        <w:jc w:val="center"/>
                        <w:rPr>
                          <w:sz w:val="16"/>
                          <w:szCs w:val="16"/>
                        </w:rPr>
                      </w:pPr>
                      <w:r>
                        <w:rPr>
                          <w:sz w:val="16"/>
                          <w:szCs w:val="16"/>
                        </w:rPr>
                        <w:t xml:space="preserve">7 </w:t>
                      </w:r>
                      <w:r w:rsidRPr="009B6310">
                        <w:rPr>
                          <w:sz w:val="16"/>
                          <w:szCs w:val="16"/>
                        </w:rPr>
                        <w:t xml:space="preserve">madde </w:t>
                      </w:r>
                      <w:r>
                        <w:rPr>
                          <w:sz w:val="16"/>
                          <w:szCs w:val="16"/>
                        </w:rPr>
                        <w:t>(</w:t>
                      </w:r>
                      <w:r w:rsidRPr="009B6310">
                        <w:rPr>
                          <w:sz w:val="16"/>
                          <w:szCs w:val="16"/>
                        </w:rPr>
                        <w:t>değişken</w:t>
                      </w:r>
                      <w:r>
                        <w:rPr>
                          <w:sz w:val="16"/>
                          <w:szCs w:val="16"/>
                        </w:rPr>
                        <w:t>)</w:t>
                      </w:r>
                    </w:p>
                  </w:txbxContent>
                </v:textbox>
              </v:shape>
            </w:pict>
          </mc:Fallback>
        </mc:AlternateContent>
      </w:r>
      <w:r w:rsidR="00F83B48">
        <w:rPr>
          <w:noProof/>
          <w:lang w:eastAsia="tr-TR"/>
        </w:rPr>
        <mc:AlternateContent>
          <mc:Choice Requires="wps">
            <w:drawing>
              <wp:anchor distT="0" distB="0" distL="114300" distR="114300" simplePos="0" relativeHeight="253908992" behindDoc="0" locked="0" layoutInCell="1" allowOverlap="1" wp14:anchorId="4D246B4E" wp14:editId="093580EE">
                <wp:simplePos x="0" y="0"/>
                <wp:positionH relativeFrom="column">
                  <wp:posOffset>4319270</wp:posOffset>
                </wp:positionH>
                <wp:positionV relativeFrom="paragraph">
                  <wp:posOffset>1433195</wp:posOffset>
                </wp:positionV>
                <wp:extent cx="681355" cy="419100"/>
                <wp:effectExtent l="0" t="0" r="23495" b="19050"/>
                <wp:wrapNone/>
                <wp:docPr id="95" name="Metin Kutusu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AFE" w:rsidRDefault="007F4AFE" w:rsidP="00120566">
                            <w:pPr>
                              <w:jc w:val="center"/>
                              <w:rPr>
                                <w:sz w:val="16"/>
                                <w:szCs w:val="16"/>
                              </w:rPr>
                            </w:pPr>
                            <w:r>
                              <w:rPr>
                                <w:sz w:val="16"/>
                                <w:szCs w:val="16"/>
                              </w:rPr>
                              <w:t>5 madde</w:t>
                            </w:r>
                          </w:p>
                          <w:p w:rsidR="007F4AFE" w:rsidRPr="009B6310" w:rsidRDefault="007F4AFE" w:rsidP="00120566">
                            <w:pPr>
                              <w:jc w:val="center"/>
                              <w:rPr>
                                <w:sz w:val="16"/>
                                <w:szCs w:val="16"/>
                              </w:rPr>
                            </w:pPr>
                            <w:r>
                              <w:rPr>
                                <w:sz w:val="16"/>
                                <w:szCs w:val="16"/>
                              </w:rPr>
                              <w:t>(değişken)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46B4E" id="Metin Kutusu 95" o:spid="_x0000_s1056" type="#_x0000_t202" style="position:absolute;left:0;text-align:left;margin-left:340.1pt;margin-top:112.85pt;width:53.65pt;height:33pt;z-index:2539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" fillcolor="white [3201]" strokeweight=".5pt">
                <v:path arrowok="t"/>
                <v:textbox>
                  <w:txbxContent>
                    <w:p w:rsidR="007F4AFE" w:rsidRDefault="007F4AFE" w:rsidP="00120566">
                      <w:pPr>
                        <w:jc w:val="center"/>
                        <w:rPr>
                          <w:sz w:val="16"/>
                          <w:szCs w:val="16"/>
                        </w:rPr>
                      </w:pPr>
                      <w:r>
                        <w:rPr>
                          <w:sz w:val="16"/>
                          <w:szCs w:val="16"/>
                        </w:rPr>
                        <w:t>5 madde</w:t>
                      </w:r>
                    </w:p>
                    <w:p w:rsidR="007F4AFE" w:rsidRPr="009B6310" w:rsidRDefault="007F4AFE" w:rsidP="00120566">
                      <w:pPr>
                        <w:jc w:val="center"/>
                        <w:rPr>
                          <w:sz w:val="16"/>
                          <w:szCs w:val="16"/>
                        </w:rPr>
                      </w:pPr>
                      <w:r>
                        <w:rPr>
                          <w:sz w:val="16"/>
                          <w:szCs w:val="16"/>
                        </w:rPr>
                        <w:t>(değişken)</w:t>
                      </w:r>
                    </w:p>
                  </w:txbxContent>
                </v:textbox>
              </v:shape>
            </w:pict>
          </mc:Fallback>
        </mc:AlternateContent>
      </w:r>
      <w:r w:rsidR="00F83B48">
        <w:rPr>
          <w:noProof/>
          <w:lang w:eastAsia="tr-TR"/>
        </w:rPr>
        <mc:AlternateContent>
          <mc:Choice Requires="wps">
            <w:drawing>
              <wp:anchor distT="0" distB="0" distL="114300" distR="114300" simplePos="0" relativeHeight="253932544" behindDoc="0" locked="0" layoutInCell="1" allowOverlap="1" wp14:anchorId="649FEC05" wp14:editId="662E798B">
                <wp:simplePos x="0" y="0"/>
                <wp:positionH relativeFrom="column">
                  <wp:posOffset>6148070</wp:posOffset>
                </wp:positionH>
                <wp:positionV relativeFrom="paragraph">
                  <wp:posOffset>1433195</wp:posOffset>
                </wp:positionV>
                <wp:extent cx="641350" cy="419100"/>
                <wp:effectExtent l="0" t="0" r="25400" b="19050"/>
                <wp:wrapNone/>
                <wp:docPr id="97" name="Metin Kutusu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AFE" w:rsidRDefault="007F4AFE" w:rsidP="00120566">
                            <w:pPr>
                              <w:jc w:val="center"/>
                              <w:rPr>
                                <w:sz w:val="16"/>
                                <w:szCs w:val="16"/>
                              </w:rPr>
                            </w:pPr>
                            <w:r>
                              <w:rPr>
                                <w:sz w:val="16"/>
                                <w:szCs w:val="16"/>
                              </w:rPr>
                              <w:t>5 madde</w:t>
                            </w:r>
                          </w:p>
                          <w:p w:rsidR="007F4AFE" w:rsidRPr="009B6310" w:rsidRDefault="007F4AFE" w:rsidP="00120566">
                            <w:pPr>
                              <w:jc w:val="center"/>
                              <w:rPr>
                                <w:sz w:val="16"/>
                                <w:szCs w:val="16"/>
                              </w:rPr>
                            </w:pPr>
                            <w:r>
                              <w:rPr>
                                <w:sz w:val="16"/>
                                <w:szCs w:val="16"/>
                              </w:rPr>
                              <w:t>(değişken)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FEC05" id="_x0000_s1057" type="#_x0000_t202" style="position:absolute;left:0;text-align:left;margin-left:484.1pt;margin-top:112.85pt;width:50.5pt;height:33pt;z-index:25393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" fillcolor="white [3201]" strokeweight=".5pt">
                <v:path arrowok="t"/>
                <v:textbox>
                  <w:txbxContent>
                    <w:p w:rsidR="007F4AFE" w:rsidRDefault="007F4AFE" w:rsidP="00120566">
                      <w:pPr>
                        <w:jc w:val="center"/>
                        <w:rPr>
                          <w:sz w:val="16"/>
                          <w:szCs w:val="16"/>
                        </w:rPr>
                      </w:pPr>
                      <w:r>
                        <w:rPr>
                          <w:sz w:val="16"/>
                          <w:szCs w:val="16"/>
                        </w:rPr>
                        <w:t>5 madde</w:t>
                      </w:r>
                    </w:p>
                    <w:p w:rsidR="007F4AFE" w:rsidRPr="009B6310" w:rsidRDefault="007F4AFE" w:rsidP="00120566">
                      <w:pPr>
                        <w:jc w:val="center"/>
                        <w:rPr>
                          <w:sz w:val="16"/>
                          <w:szCs w:val="16"/>
                        </w:rPr>
                      </w:pPr>
                      <w:r>
                        <w:rPr>
                          <w:sz w:val="16"/>
                          <w:szCs w:val="16"/>
                        </w:rPr>
                        <w:t>(değişken)</w:t>
                      </w:r>
                    </w:p>
                  </w:txbxContent>
                </v:textbox>
              </v:shape>
            </w:pict>
          </mc:Fallback>
        </mc:AlternateContent>
      </w:r>
      <w:r w:rsidR="00F83B48">
        <w:rPr>
          <w:noProof/>
          <w:lang w:eastAsia="tr-TR"/>
        </w:rPr>
        <mc:AlternateContent>
          <mc:Choice Requires="wps">
            <w:drawing>
              <wp:anchor distT="0" distB="0" distL="114299" distR="114299" simplePos="0" relativeHeight="253187072" behindDoc="0" locked="0" layoutInCell="1" allowOverlap="1" wp14:anchorId="1FF9C1C2" wp14:editId="4B8AF768">
                <wp:simplePos x="0" y="0"/>
                <wp:positionH relativeFrom="column">
                  <wp:posOffset>2365374</wp:posOffset>
                </wp:positionH>
                <wp:positionV relativeFrom="paragraph">
                  <wp:posOffset>1367790</wp:posOffset>
                </wp:positionV>
                <wp:extent cx="0" cy="28575"/>
                <wp:effectExtent l="76200" t="57150" r="95250" b="47625"/>
                <wp:wrapNone/>
                <wp:docPr id="67" name="Düz Ok Bağlayıcısı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70AEBA" id="Düz Ok Bağlayıcısı 67" o:spid="_x0000_s1026" type="#_x0000_t32" style="position:absolute;margin-left:186.25pt;margin-top:107.7pt;width:0;height:2.25pt;z-index:2531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" strokecolor="black [3213]">
                <v:stroke endarrow="block"/>
                <o:lock v:ext="edit" shapetype="f"/>
              </v:shape>
            </w:pict>
          </mc:Fallback>
        </mc:AlternateContent>
      </w:r>
      <w:r w:rsidR="00F83B48">
        <w:rPr>
          <w:noProof/>
          <w:lang w:eastAsia="tr-TR"/>
        </w:rPr>
        <mc:AlternateContent>
          <mc:Choice Requires="wps">
            <w:drawing>
              <wp:anchor distT="0" distB="0" distL="114299" distR="114299" simplePos="0" relativeHeight="253160448" behindDoc="0" locked="0" layoutInCell="1" allowOverlap="1" wp14:anchorId="2D423902" wp14:editId="6091CE9A">
                <wp:simplePos x="0" y="0"/>
                <wp:positionH relativeFrom="column">
                  <wp:posOffset>1471294</wp:posOffset>
                </wp:positionH>
                <wp:positionV relativeFrom="paragraph">
                  <wp:posOffset>1377315</wp:posOffset>
                </wp:positionV>
                <wp:extent cx="0" cy="28575"/>
                <wp:effectExtent l="76200" t="57150" r="95250" b="47625"/>
                <wp:wrapNone/>
                <wp:docPr id="66" name="Düz Ok Bağlayıcısı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808D6E" id="Düz Ok Bağlayıcısı 66" o:spid="_x0000_s1026" type="#_x0000_t32" style="position:absolute;margin-left:115.85pt;margin-top:108.45pt;width:0;height:2.25pt;z-index:253160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" strokecolor="black [3213]">
                <v:stroke endarrow="block"/>
                <o:lock v:ext="edit" shapetype="f"/>
              </v:shape>
            </w:pict>
          </mc:Fallback>
        </mc:AlternateContent>
      </w:r>
      <w:r w:rsidR="00F83B48">
        <w:rPr>
          <w:noProof/>
          <w:lang w:eastAsia="tr-TR"/>
        </w:rPr>
        <mc:AlternateContent>
          <mc:Choice Requires="wps">
            <w:drawing>
              <wp:anchor distT="0" distB="0" distL="114299" distR="114299" simplePos="0" relativeHeight="253118464" behindDoc="0" locked="0" layoutInCell="1" allowOverlap="1" wp14:anchorId="54AFD1B8" wp14:editId="780D6FA2">
                <wp:simplePos x="0" y="0"/>
                <wp:positionH relativeFrom="column">
                  <wp:posOffset>575944</wp:posOffset>
                </wp:positionH>
                <wp:positionV relativeFrom="paragraph">
                  <wp:posOffset>1358265</wp:posOffset>
                </wp:positionV>
                <wp:extent cx="0" cy="28575"/>
                <wp:effectExtent l="76200" t="57150" r="95250" b="47625"/>
                <wp:wrapNone/>
                <wp:docPr id="65" name="Düz Ok Bağlayıcısı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F958D3" id="Düz Ok Bağlayıcısı 65" o:spid="_x0000_s1026" type="#_x0000_t32" style="position:absolute;margin-left:45.35pt;margin-top:106.95pt;width:0;height:2.25pt;z-index:25311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" strokecolor="black [3213]">
                <v:stroke endarrow="block"/>
                <o:lock v:ext="edit" shapetype="f"/>
              </v:shape>
            </w:pict>
          </mc:Fallback>
        </mc:AlternateContent>
      </w:r>
      <w:r w:rsidR="00F83B48">
        <w:rPr>
          <w:noProof/>
          <w:lang w:eastAsia="tr-TR"/>
        </w:rPr>
        <mc:AlternateContent>
          <mc:Choice Requires="wps">
            <w:drawing>
              <wp:anchor distT="0" distB="0" distL="114300" distR="114300" simplePos="0" relativeHeight="251575296" behindDoc="0" locked="0" layoutInCell="1" allowOverlap="1" wp14:anchorId="36809A5B" wp14:editId="7EAE5C50">
                <wp:simplePos x="0" y="0"/>
                <wp:positionH relativeFrom="column">
                  <wp:posOffset>1435100</wp:posOffset>
                </wp:positionH>
                <wp:positionV relativeFrom="paragraph">
                  <wp:posOffset>320040</wp:posOffset>
                </wp:positionV>
                <wp:extent cx="8255" cy="467995"/>
                <wp:effectExtent l="76200" t="0" r="67945" b="65405"/>
                <wp:wrapNone/>
                <wp:docPr id="33"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46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65B5AB" id="Düz Ok Bağlayıcısı 11" o:spid="_x0000_s1026" type="#_x0000_t32" style="position:absolute;margin-left:113pt;margin-top:25.2pt;width:.65pt;height:36.85pt;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" strokecolor="black [3213]">
                <v:stroke endarrow="block"/>
                <o:lock v:ext="edit" shapetype="f"/>
              </v:shape>
            </w:pict>
          </mc:Fallback>
        </mc:AlternateContent>
      </w:r>
      <w:r w:rsidR="00F83B48">
        <w:rPr>
          <w:noProof/>
          <w:lang w:eastAsia="tr-TR"/>
        </w:rPr>
        <mc:AlternateContent>
          <mc:Choice Requires="wps">
            <w:drawing>
              <wp:anchor distT="0" distB="0" distL="114300" distR="114300" simplePos="0" relativeHeight="250251264" behindDoc="0" locked="0" layoutInCell="1" allowOverlap="1" wp14:anchorId="02185F4E" wp14:editId="7C0CD8B9">
                <wp:simplePos x="0" y="0"/>
                <wp:positionH relativeFrom="column">
                  <wp:posOffset>1986915</wp:posOffset>
                </wp:positionH>
                <wp:positionV relativeFrom="paragraph">
                  <wp:posOffset>760095</wp:posOffset>
                </wp:positionV>
                <wp:extent cx="756285" cy="575945"/>
                <wp:effectExtent l="0" t="0" r="24765" b="14605"/>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5759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D6742" w:rsidRDefault="007F4AFE" w:rsidP="003C47B6">
                            <w:pPr>
                              <w:jc w:val="center"/>
                              <w:rPr>
                                <w:color w:val="000000" w:themeColor="text1"/>
                                <w:sz w:val="16"/>
                                <w:szCs w:val="16"/>
                              </w:rPr>
                            </w:pPr>
                            <w:r>
                              <w:rPr>
                                <w:color w:val="000000" w:themeColor="text1"/>
                                <w:sz w:val="16"/>
                                <w:szCs w:val="16"/>
                              </w:rPr>
                              <w:t>Kendine Yabancılaşma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85F4E" id="Oval 39" o:spid="_x0000_s1058" style="position:absolute;left:0;text-align:left;margin-left:156.45pt;margin-top:59.85pt;width:59.55pt;height:45.35pt;z-index:2502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" filled="f" strokecolor="black [3213]" strokeweight="2pt">
                <v:path arrowok="t"/>
                <v:textbox inset="0,0,0,0">
                  <w:txbxContent>
                    <w:p w:rsidR="007F4AFE" w:rsidRPr="005D6742" w:rsidRDefault="007F4AFE" w:rsidP="003C47B6">
                      <w:pPr>
                        <w:jc w:val="center"/>
                        <w:rPr>
                          <w:color w:val="000000" w:themeColor="text1"/>
                          <w:sz w:val="16"/>
                          <w:szCs w:val="16"/>
                        </w:rPr>
                      </w:pPr>
                      <w:r>
                        <w:rPr>
                          <w:color w:val="000000" w:themeColor="text1"/>
                          <w:sz w:val="16"/>
                          <w:szCs w:val="16"/>
                        </w:rPr>
                        <w:t>Kendine Yabancılaşma</w:t>
                      </w:r>
                    </w:p>
                  </w:txbxContent>
                </v:textbox>
              </v:oval>
            </w:pict>
          </mc:Fallback>
        </mc:AlternateContent>
      </w:r>
      <w:r w:rsidR="00F83B48">
        <w:rPr>
          <w:noProof/>
          <w:lang w:eastAsia="tr-TR"/>
        </w:rPr>
        <mc:AlternateContent>
          <mc:Choice Requires="wps">
            <w:drawing>
              <wp:anchor distT="0" distB="0" distL="114300" distR="114300" simplePos="0" relativeHeight="249736192" behindDoc="0" locked="0" layoutInCell="1" allowOverlap="1" wp14:anchorId="13E3238E" wp14:editId="0BD7A9D3">
                <wp:simplePos x="0" y="0"/>
                <wp:positionH relativeFrom="column">
                  <wp:posOffset>1094740</wp:posOffset>
                </wp:positionH>
                <wp:positionV relativeFrom="paragraph">
                  <wp:posOffset>777240</wp:posOffset>
                </wp:positionV>
                <wp:extent cx="756285" cy="575945"/>
                <wp:effectExtent l="0" t="0" r="24765" b="14605"/>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5759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D6742" w:rsidRDefault="007F4AFE" w:rsidP="003C47B6">
                            <w:pPr>
                              <w:jc w:val="center"/>
                              <w:rPr>
                                <w:color w:val="000000" w:themeColor="text1"/>
                                <w:sz w:val="16"/>
                                <w:szCs w:val="16"/>
                              </w:rPr>
                            </w:pPr>
                            <w:r>
                              <w:rPr>
                                <w:color w:val="000000" w:themeColor="text1"/>
                                <w:sz w:val="16"/>
                                <w:szCs w:val="16"/>
                              </w:rPr>
                              <w:t>Anlamsızlaşma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3238E" id="Oval 42" o:spid="_x0000_s1059" style="position:absolute;left:0;text-align:left;margin-left:86.2pt;margin-top:61.2pt;width:59.55pt;height:45.35pt;z-index:2497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" filled="f" strokecolor="black [3213]" strokeweight="2pt">
                <v:path arrowok="t"/>
                <v:textbox inset="0,0,0,0">
                  <w:txbxContent>
                    <w:p w:rsidR="007F4AFE" w:rsidRPr="005D6742" w:rsidRDefault="007F4AFE" w:rsidP="003C47B6">
                      <w:pPr>
                        <w:jc w:val="center"/>
                        <w:rPr>
                          <w:color w:val="000000" w:themeColor="text1"/>
                          <w:sz w:val="16"/>
                          <w:szCs w:val="16"/>
                        </w:rPr>
                      </w:pPr>
                      <w:r>
                        <w:rPr>
                          <w:color w:val="000000" w:themeColor="text1"/>
                          <w:sz w:val="16"/>
                          <w:szCs w:val="16"/>
                        </w:rPr>
                        <w:t>Anlamsızlaşma</w:t>
                      </w:r>
                    </w:p>
                  </w:txbxContent>
                </v:textbox>
              </v:oval>
            </w:pict>
          </mc:Fallback>
        </mc:AlternateContent>
      </w:r>
      <w:r w:rsidR="00F83B48">
        <w:rPr>
          <w:noProof/>
          <w:lang w:eastAsia="tr-TR"/>
        </w:rPr>
        <mc:AlternateContent>
          <mc:Choice Requires="wps">
            <w:drawing>
              <wp:anchor distT="0" distB="0" distL="114300" distR="114300" simplePos="0" relativeHeight="249594880" behindDoc="0" locked="0" layoutInCell="1" allowOverlap="1" wp14:anchorId="6B9AAFB5" wp14:editId="2853AB77">
                <wp:simplePos x="0" y="0"/>
                <wp:positionH relativeFrom="column">
                  <wp:posOffset>209550</wp:posOffset>
                </wp:positionH>
                <wp:positionV relativeFrom="paragraph">
                  <wp:posOffset>752475</wp:posOffset>
                </wp:positionV>
                <wp:extent cx="756285" cy="575945"/>
                <wp:effectExtent l="0" t="0" r="24765" b="14605"/>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5759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D6742" w:rsidRDefault="007F4AFE" w:rsidP="003C47B6">
                            <w:pPr>
                              <w:jc w:val="center"/>
                              <w:rPr>
                                <w:color w:val="000000" w:themeColor="text1"/>
                                <w:sz w:val="16"/>
                                <w:szCs w:val="16"/>
                              </w:rPr>
                            </w:pPr>
                            <w:r>
                              <w:rPr>
                                <w:color w:val="000000" w:themeColor="text1"/>
                                <w:sz w:val="16"/>
                                <w:szCs w:val="16"/>
                              </w:rPr>
                              <w:t>Güçsüzleşme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AAFB5" id="Oval 46" o:spid="_x0000_s1060" style="position:absolute;left:0;text-align:left;margin-left:16.5pt;margin-top:59.25pt;width:59.55pt;height:45.35pt;z-index:2495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" filled="f" strokecolor="black [3213]" strokeweight="2pt">
                <v:path arrowok="t"/>
                <v:textbox inset="0,0,0,0">
                  <w:txbxContent>
                    <w:p w:rsidR="007F4AFE" w:rsidRPr="005D6742" w:rsidRDefault="007F4AFE" w:rsidP="003C47B6">
                      <w:pPr>
                        <w:jc w:val="center"/>
                        <w:rPr>
                          <w:color w:val="000000" w:themeColor="text1"/>
                          <w:sz w:val="16"/>
                          <w:szCs w:val="16"/>
                        </w:rPr>
                      </w:pPr>
                      <w:r>
                        <w:rPr>
                          <w:color w:val="000000" w:themeColor="text1"/>
                          <w:sz w:val="16"/>
                          <w:szCs w:val="16"/>
                        </w:rPr>
                        <w:t>Güçsüzleşme</w:t>
                      </w:r>
                    </w:p>
                  </w:txbxContent>
                </v:textbox>
              </v:oval>
            </w:pict>
          </mc:Fallback>
        </mc:AlternateContent>
      </w:r>
      <w:r w:rsidR="00F83B48">
        <w:rPr>
          <w:noProof/>
          <w:color w:val="000000" w:themeColor="text1"/>
          <w:lang w:eastAsia="tr-TR"/>
        </w:rPr>
        <mc:AlternateContent>
          <mc:Choice Requires="wps">
            <w:drawing>
              <wp:anchor distT="0" distB="0" distL="114300" distR="114300" simplePos="0" relativeHeight="251675648" behindDoc="0" locked="0" layoutInCell="1" allowOverlap="1" wp14:anchorId="2CE5BFAF" wp14:editId="04F7730C">
                <wp:simplePos x="0" y="0"/>
                <wp:positionH relativeFrom="column">
                  <wp:posOffset>1433830</wp:posOffset>
                </wp:positionH>
                <wp:positionV relativeFrom="paragraph">
                  <wp:posOffset>325120</wp:posOffset>
                </wp:positionV>
                <wp:extent cx="756285" cy="468630"/>
                <wp:effectExtent l="0" t="0" r="81915" b="64770"/>
                <wp:wrapNone/>
                <wp:docPr id="47"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285" cy="468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C9147" id="Düz Ok Bağlayıcısı 12" o:spid="_x0000_s1026" type="#_x0000_t32" style="position:absolute;margin-left:112.9pt;margin-top:25.6pt;width:59.55pt;height:3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" strokecolor="black [3213]">
                <v:stroke endarrow="block"/>
                <o:lock v:ext="edit" shapetype="f"/>
              </v:shape>
            </w:pict>
          </mc:Fallback>
        </mc:AlternateContent>
      </w:r>
      <w:r w:rsidR="00F83B48">
        <w:rPr>
          <w:noProof/>
          <w:lang w:eastAsia="tr-TR"/>
        </w:rPr>
        <mc:AlternateContent>
          <mc:Choice Requires="wps">
            <w:drawing>
              <wp:anchor distT="0" distB="0" distL="114300" distR="114300" simplePos="0" relativeHeight="251467776" behindDoc="0" locked="0" layoutInCell="1" allowOverlap="1" wp14:anchorId="24053800" wp14:editId="77422B04">
                <wp:simplePos x="0" y="0"/>
                <wp:positionH relativeFrom="column">
                  <wp:posOffset>546735</wp:posOffset>
                </wp:positionH>
                <wp:positionV relativeFrom="paragraph">
                  <wp:posOffset>324485</wp:posOffset>
                </wp:positionV>
                <wp:extent cx="890270" cy="429260"/>
                <wp:effectExtent l="38100" t="0" r="24130" b="66040"/>
                <wp:wrapNone/>
                <wp:docPr id="48"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0270" cy="429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A54C33" id="Düz Ok Bağlayıcısı 10" o:spid="_x0000_s1026" type="#_x0000_t32" style="position:absolute;margin-left:43.05pt;margin-top:25.55pt;width:70.1pt;height:33.8pt;flip:x;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" strokecolor="black [3213]">
                <v:stroke endarrow="block"/>
                <o:lock v:ext="edit" shapetype="f"/>
              </v:shape>
            </w:pict>
          </mc:Fallback>
        </mc:AlternateContent>
      </w:r>
      <w:r w:rsidR="00F83B48">
        <w:rPr>
          <w:noProof/>
          <w:lang w:eastAsia="tr-TR"/>
        </w:rPr>
        <mc:AlternateContent>
          <mc:Choice Requires="wps">
            <w:drawing>
              <wp:anchor distT="0" distB="0" distL="114299" distR="114299" simplePos="0" relativeHeight="253288448" behindDoc="0" locked="0" layoutInCell="1" allowOverlap="1" wp14:anchorId="4079428C" wp14:editId="06FAC5B6">
                <wp:simplePos x="0" y="0"/>
                <wp:positionH relativeFrom="column">
                  <wp:posOffset>6429374</wp:posOffset>
                </wp:positionH>
                <wp:positionV relativeFrom="paragraph">
                  <wp:posOffset>1405890</wp:posOffset>
                </wp:positionV>
                <wp:extent cx="0" cy="28575"/>
                <wp:effectExtent l="76200" t="57150" r="95250" b="47625"/>
                <wp:wrapNone/>
                <wp:docPr id="72" name="Düz Ok Bağlayıcısı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AD046" id="Düz Ok Bağlayıcısı 72" o:spid="_x0000_s1026" type="#_x0000_t32" style="position:absolute;margin-left:506.25pt;margin-top:110.7pt;width:0;height:2.25pt;z-index:2532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" strokecolor="black [3213]">
                <v:stroke endarrow="block"/>
                <o:lock v:ext="edit" shapetype="f"/>
              </v:shape>
            </w:pict>
          </mc:Fallback>
        </mc:AlternateContent>
      </w:r>
      <w:r w:rsidR="00F83B48">
        <w:rPr>
          <w:noProof/>
          <w:lang w:eastAsia="tr-TR"/>
        </w:rPr>
        <mc:AlternateContent>
          <mc:Choice Requires="wps">
            <w:drawing>
              <wp:anchor distT="0" distB="0" distL="114299" distR="114299" simplePos="0" relativeHeight="253255680" behindDoc="0" locked="0" layoutInCell="1" allowOverlap="1" wp14:anchorId="5D7F8A38" wp14:editId="00E65B8B">
                <wp:simplePos x="0" y="0"/>
                <wp:positionH relativeFrom="column">
                  <wp:posOffset>5543549</wp:posOffset>
                </wp:positionH>
                <wp:positionV relativeFrom="paragraph">
                  <wp:posOffset>1405890</wp:posOffset>
                </wp:positionV>
                <wp:extent cx="0" cy="28575"/>
                <wp:effectExtent l="76200" t="57150" r="95250" b="47625"/>
                <wp:wrapNone/>
                <wp:docPr id="71" name="Düz Ok Bağlayıcısı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5B3C5" id="Düz Ok Bağlayıcısı 71" o:spid="_x0000_s1026" type="#_x0000_t32" style="position:absolute;margin-left:436.5pt;margin-top:110.7pt;width:0;height:2.25pt;z-index:2532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" strokecolor="black [3213]">
                <v:stroke endarrow="block"/>
                <o:lock v:ext="edit" shapetype="f"/>
              </v:shape>
            </w:pict>
          </mc:Fallback>
        </mc:AlternateContent>
      </w:r>
      <w:r w:rsidR="00F83B48">
        <w:rPr>
          <w:noProof/>
          <w:lang w:eastAsia="tr-TR"/>
        </w:rPr>
        <mc:AlternateContent>
          <mc:Choice Requires="wps">
            <w:drawing>
              <wp:anchor distT="0" distB="0" distL="114299" distR="114299" simplePos="0" relativeHeight="253221888" behindDoc="0" locked="0" layoutInCell="1" allowOverlap="1" wp14:anchorId="205284C4" wp14:editId="18BC1F8F">
                <wp:simplePos x="0" y="0"/>
                <wp:positionH relativeFrom="column">
                  <wp:posOffset>4641849</wp:posOffset>
                </wp:positionH>
                <wp:positionV relativeFrom="paragraph">
                  <wp:posOffset>1405890</wp:posOffset>
                </wp:positionV>
                <wp:extent cx="0" cy="28575"/>
                <wp:effectExtent l="76200" t="57150" r="95250" b="47625"/>
                <wp:wrapNone/>
                <wp:docPr id="68" name="Düz Ok Bağlayıcısı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34FA92" id="Düz Ok Bağlayıcısı 68" o:spid="_x0000_s1026" type="#_x0000_t32" style="position:absolute;margin-left:365.5pt;margin-top:110.7pt;width:0;height:2.25pt;z-index:2532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" strokecolor="black [3213]">
                <v:stroke endarrow="block"/>
                <o:lock v:ext="edit" shapetype="f"/>
              </v:shape>
            </w:pict>
          </mc:Fallback>
        </mc:AlternateContent>
      </w:r>
      <w:r w:rsidR="00F83B48">
        <w:rPr>
          <w:noProof/>
          <w:lang w:eastAsia="tr-TR"/>
        </w:rPr>
        <mc:AlternateContent>
          <mc:Choice Requires="wps">
            <w:drawing>
              <wp:anchor distT="0" distB="0" distL="114300" distR="114300" simplePos="0" relativeHeight="250627072" behindDoc="0" locked="0" layoutInCell="1" allowOverlap="1" wp14:anchorId="04137374" wp14:editId="7940D156">
                <wp:simplePos x="0" y="0"/>
                <wp:positionH relativeFrom="column">
                  <wp:posOffset>6033770</wp:posOffset>
                </wp:positionH>
                <wp:positionV relativeFrom="paragraph">
                  <wp:posOffset>793750</wp:posOffset>
                </wp:positionV>
                <wp:extent cx="756285" cy="575945"/>
                <wp:effectExtent l="0" t="0" r="24765" b="14605"/>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5759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D6742" w:rsidRDefault="007F4AFE" w:rsidP="003C47B6">
                            <w:pPr>
                              <w:jc w:val="center"/>
                              <w:rPr>
                                <w:color w:val="000000" w:themeColor="text1"/>
                                <w:sz w:val="16"/>
                                <w:szCs w:val="16"/>
                              </w:rPr>
                            </w:pPr>
                            <w:r>
                              <w:rPr>
                                <w:color w:val="000000" w:themeColor="text1"/>
                                <w:sz w:val="16"/>
                                <w:szCs w:val="16"/>
                              </w:rPr>
                              <w:t>İş Arkadaşları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37374" id="Oval 49" o:spid="_x0000_s1061" style="position:absolute;left:0;text-align:left;margin-left:475.1pt;margin-top:62.5pt;width:59.55pt;height:45.35pt;z-index:2506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" filled="f" strokecolor="black [3213]" strokeweight="2pt">
                <v:path arrowok="t"/>
                <v:textbox inset="0,0,0,0">
                  <w:txbxContent>
                    <w:p w:rsidR="007F4AFE" w:rsidRPr="005D6742" w:rsidRDefault="007F4AFE" w:rsidP="003C47B6">
                      <w:pPr>
                        <w:jc w:val="center"/>
                        <w:rPr>
                          <w:color w:val="000000" w:themeColor="text1"/>
                          <w:sz w:val="16"/>
                          <w:szCs w:val="16"/>
                        </w:rPr>
                      </w:pPr>
                      <w:r>
                        <w:rPr>
                          <w:color w:val="000000" w:themeColor="text1"/>
                          <w:sz w:val="16"/>
                          <w:szCs w:val="16"/>
                        </w:rPr>
                        <w:t>İş Arkadaşları</w:t>
                      </w:r>
                    </w:p>
                  </w:txbxContent>
                </v:textbox>
              </v:oval>
            </w:pict>
          </mc:Fallback>
        </mc:AlternateContent>
      </w:r>
      <w:r w:rsidR="00F83B48">
        <w:rPr>
          <w:noProof/>
          <w:lang w:eastAsia="tr-TR"/>
        </w:rPr>
        <mc:AlternateContent>
          <mc:Choice Requires="wps">
            <w:drawing>
              <wp:anchor distT="0" distB="0" distL="114300" distR="114300" simplePos="0" relativeHeight="250375168" behindDoc="0" locked="0" layoutInCell="1" allowOverlap="1" wp14:anchorId="46ABCE89" wp14:editId="481F2A6C">
                <wp:simplePos x="0" y="0"/>
                <wp:positionH relativeFrom="column">
                  <wp:posOffset>5161915</wp:posOffset>
                </wp:positionH>
                <wp:positionV relativeFrom="paragraph">
                  <wp:posOffset>792480</wp:posOffset>
                </wp:positionV>
                <wp:extent cx="756285" cy="575945"/>
                <wp:effectExtent l="0" t="0" r="24765" b="14605"/>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5759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AFE" w:rsidRPr="005D6742" w:rsidRDefault="007F4AFE" w:rsidP="003C47B6">
                            <w:pPr>
                              <w:jc w:val="center"/>
                              <w:rPr>
                                <w:color w:val="000000" w:themeColor="text1"/>
                                <w:sz w:val="16"/>
                                <w:szCs w:val="16"/>
                              </w:rPr>
                            </w:pPr>
                            <w:r>
                              <w:rPr>
                                <w:color w:val="000000" w:themeColor="text1"/>
                                <w:sz w:val="16"/>
                                <w:szCs w:val="16"/>
                              </w:rPr>
                              <w:t>İşletme Prosedürü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BCE89" id="Oval 51" o:spid="_x0000_s1062" style="position:absolute;left:0;text-align:left;margin-left:406.45pt;margin-top:62.4pt;width:59.55pt;height:45.35pt;z-index:2503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" filled="f" strokecolor="black [3213]" strokeweight="2pt">
                <v:path arrowok="t"/>
                <v:textbox inset="0,0,0,0">
                  <w:txbxContent>
                    <w:p w:rsidR="007F4AFE" w:rsidRPr="005D6742" w:rsidRDefault="007F4AFE" w:rsidP="003C47B6">
                      <w:pPr>
                        <w:jc w:val="center"/>
                        <w:rPr>
                          <w:color w:val="000000" w:themeColor="text1"/>
                          <w:sz w:val="16"/>
                          <w:szCs w:val="16"/>
                        </w:rPr>
                      </w:pPr>
                      <w:r>
                        <w:rPr>
                          <w:color w:val="000000" w:themeColor="text1"/>
                          <w:sz w:val="16"/>
                          <w:szCs w:val="16"/>
                        </w:rPr>
                        <w:t>İşletme Prosedürü</w:t>
                      </w:r>
                    </w:p>
                  </w:txbxContent>
                </v:textbox>
              </v:oval>
            </w:pict>
          </mc:Fallback>
        </mc:AlternateContent>
      </w:r>
      <w:r w:rsidR="00F83B48">
        <w:rPr>
          <w:noProof/>
          <w:lang w:eastAsia="tr-TR"/>
        </w:rPr>
        <mc:AlternateContent>
          <mc:Choice Requires="wps">
            <w:drawing>
              <wp:anchor distT="0" distB="0" distL="114300" distR="114300" simplePos="0" relativeHeight="252308480" behindDoc="0" locked="0" layoutInCell="1" allowOverlap="1" wp14:anchorId="6EAB441A" wp14:editId="3B60959A">
                <wp:simplePos x="0" y="0"/>
                <wp:positionH relativeFrom="column">
                  <wp:posOffset>5546725</wp:posOffset>
                </wp:positionH>
                <wp:positionV relativeFrom="paragraph">
                  <wp:posOffset>361950</wp:posOffset>
                </wp:positionV>
                <wp:extent cx="756285" cy="431800"/>
                <wp:effectExtent l="0" t="0" r="81915" b="63500"/>
                <wp:wrapNone/>
                <wp:docPr id="52"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285"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4CC51" id="Düz Ok Bağlayıcısı 24" o:spid="_x0000_s1026" type="#_x0000_t32" style="position:absolute;margin-left:436.75pt;margin-top:28.5pt;width:59.55pt;height:34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" strokecolor="black [3213]">
                <v:stroke endarrow="block"/>
                <o:lock v:ext="edit" shapetype="f"/>
              </v:shape>
            </w:pict>
          </mc:Fallback>
        </mc:AlternateContent>
      </w:r>
      <w:r w:rsidR="00F83B48">
        <w:rPr>
          <w:noProof/>
          <w:lang w:eastAsia="tr-TR"/>
        </w:rPr>
        <mc:AlternateContent>
          <mc:Choice Requires="wps">
            <w:drawing>
              <wp:anchor distT="0" distB="0" distL="114300" distR="114300" simplePos="0" relativeHeight="251999232" behindDoc="0" locked="0" layoutInCell="1" allowOverlap="1" wp14:anchorId="03580E0A" wp14:editId="641F47FC">
                <wp:simplePos x="0" y="0"/>
                <wp:positionH relativeFrom="column">
                  <wp:posOffset>4649470</wp:posOffset>
                </wp:positionH>
                <wp:positionV relativeFrom="paragraph">
                  <wp:posOffset>364490</wp:posOffset>
                </wp:positionV>
                <wp:extent cx="890270" cy="429260"/>
                <wp:effectExtent l="38100" t="0" r="24130" b="66040"/>
                <wp:wrapNone/>
                <wp:docPr id="53"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0270" cy="429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319EF5" id="Düz Ok Bağlayıcısı 22" o:spid="_x0000_s1026" type="#_x0000_t32" style="position:absolute;margin-left:366.1pt;margin-top:28.7pt;width:70.1pt;height:33.8pt;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" strokecolor="black [3213]">
                <v:stroke endarrow="block"/>
                <o:lock v:ext="edit" shapetype="f"/>
              </v:shape>
            </w:pict>
          </mc:Fallback>
        </mc:AlternateContent>
      </w:r>
      <w:r w:rsidR="00F83B48">
        <w:rPr>
          <w:noProof/>
          <w:lang w:eastAsia="tr-TR"/>
        </w:rPr>
        <mc:AlternateContent>
          <mc:Choice Requires="wps">
            <w:drawing>
              <wp:anchor distT="0" distB="0" distL="114300" distR="114300" simplePos="0" relativeHeight="252156928" behindDoc="0" locked="0" layoutInCell="1" allowOverlap="1" wp14:anchorId="1F196AC9" wp14:editId="2D226B80">
                <wp:simplePos x="0" y="0"/>
                <wp:positionH relativeFrom="column">
                  <wp:posOffset>5541645</wp:posOffset>
                </wp:positionH>
                <wp:positionV relativeFrom="paragraph">
                  <wp:posOffset>360680</wp:posOffset>
                </wp:positionV>
                <wp:extent cx="8255" cy="431800"/>
                <wp:effectExtent l="76200" t="0" r="67945" b="63500"/>
                <wp:wrapNone/>
                <wp:docPr id="54" name="Düz O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969AD" id="Düz Ok Bağlayıcısı 23" o:spid="_x0000_s1026" type="#_x0000_t32" style="position:absolute;margin-left:436.35pt;margin-top:28.4pt;width:.65pt;height:34pt;flip:x;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" strokecolor="black [3213]">
                <v:stroke endarrow="block"/>
                <o:lock v:ext="edit" shapetype="f"/>
              </v:shape>
            </w:pict>
          </mc:Fallback>
        </mc:AlternateContent>
      </w:r>
      <w:r w:rsidR="0084088A" w:rsidRPr="007F4AFE">
        <w:br w:type="page"/>
      </w:r>
    </w:p>
    <w:p w:rsidR="00984916" w:rsidRPr="007F4AFE" w:rsidRDefault="00984916" w:rsidP="003C47B6">
      <w:pPr>
        <w:sectPr w:rsidR="00984916" w:rsidRPr="007F4AFE" w:rsidSect="009034EC">
          <w:headerReference w:type="default" r:id="rId16"/>
          <w:pgSz w:w="16838" w:h="11906" w:orient="landscape" w:code="9"/>
          <w:pgMar w:top="1985" w:right="1985" w:bottom="1418" w:left="1418" w:header="1418" w:footer="851" w:gutter="0"/>
          <w:cols w:space="708"/>
          <w:docGrid w:linePitch="360"/>
        </w:sectPr>
      </w:pPr>
    </w:p>
    <w:p w:rsidR="00C902E2" w:rsidRPr="007F4AFE" w:rsidRDefault="00C902E2" w:rsidP="00B70EA2">
      <w:pPr>
        <w:pStyle w:val="Default"/>
        <w:spacing w:line="360" w:lineRule="auto"/>
        <w:jc w:val="both"/>
        <w:rPr>
          <w:rFonts w:ascii="Times New Roman" w:hAnsi="Times New Roman" w:cs="Times New Roman"/>
        </w:rPr>
      </w:pPr>
    </w:p>
    <w:p w:rsidR="00381B46" w:rsidRPr="007F4AFE" w:rsidRDefault="00381B46" w:rsidP="00381B46">
      <w:pPr>
        <w:pStyle w:val="Balk2"/>
      </w:pPr>
      <w:bookmarkStart w:id="25" w:name="_Toc450074316"/>
      <w:r w:rsidRPr="007F4AFE">
        <w:t>B. Ana Kütle, Örneklem, Örneklem Birimi</w:t>
      </w:r>
      <w:bookmarkEnd w:id="25"/>
    </w:p>
    <w:p w:rsidR="000A1096" w:rsidRPr="007F4AFE" w:rsidRDefault="000A1096" w:rsidP="000A1096"/>
    <w:p w:rsidR="00231B85" w:rsidRDefault="00231B85" w:rsidP="00231B85">
      <w:pPr>
        <w:tabs>
          <w:tab w:val="clear" w:pos="709"/>
        </w:tabs>
        <w:autoSpaceDE w:val="0"/>
        <w:autoSpaceDN w:val="0"/>
        <w:adjustRightInd w:val="0"/>
        <w:spacing w:line="360" w:lineRule="auto"/>
        <w:rPr>
          <w:rFonts w:cs="Times New Roman"/>
          <w:color w:val="000000"/>
          <w:szCs w:val="24"/>
        </w:rPr>
      </w:pPr>
      <w:r w:rsidRPr="007F4AFE">
        <w:rPr>
          <w:rFonts w:cs="Times New Roman"/>
          <w:color w:val="000000"/>
          <w:szCs w:val="24"/>
        </w:rPr>
        <w:t xml:space="preserve">Araştırmada İstanbul ilinin Anadolu yakasında bulunan A tipi 6 adet özel hastanede çalışmakta olan hemşireler üzerinde anket uygulaması yapılacaktır. Araştırmanın evrenini, İstanbul ili Anadolu yakası A tipi özel hastanelerde görev yapan hemşireler oluşturmaktadır. Araştırmaya katılan işletmeler tarafından tüm hemşirelere değerlendirmeye katılması yönünde olumlu görüş bildirileceği öngörülmektedir. Örnekleme yöntemi olarak ise kolayda örnekleme yöntemi seçilmiştir. </w:t>
      </w:r>
    </w:p>
    <w:p w:rsidR="00F83B48" w:rsidRPr="007F4AFE" w:rsidRDefault="00F83B48" w:rsidP="00F83B48">
      <w:pPr>
        <w:pStyle w:val="AralkYok"/>
      </w:pPr>
    </w:p>
    <w:p w:rsidR="00231B85" w:rsidRPr="007F4AFE" w:rsidRDefault="00231B85" w:rsidP="00231B85">
      <w:pPr>
        <w:spacing w:line="360" w:lineRule="auto"/>
        <w:rPr>
          <w:rFonts w:cs="Times New Roman"/>
          <w:szCs w:val="24"/>
        </w:rPr>
      </w:pPr>
      <w:r w:rsidRPr="007F4AFE">
        <w:rPr>
          <w:rFonts w:cs="Times New Roman"/>
          <w:color w:val="000000"/>
          <w:szCs w:val="24"/>
        </w:rPr>
        <w:t>Kolayda örnekleme, veri toplamak amacıyla anakütleyi oluşturan hemşirelerden geri dönecek tüm anket formlarının örnekleme dahil edilecek olmasıdır. İşletmeler çalışmada katılımcıların bireysel kimliğini ve firma kimliğini ortaya çıkaracak bilgilerin yer almasını istememektedir. Ayrıca çalışma sonucunun güvenilirliği açısından da bireysel kimlik ve firma kimliğinin belirtilmemesi uygun görülmüştür.</w:t>
      </w:r>
    </w:p>
    <w:p w:rsidR="00381B46" w:rsidRPr="007F4AFE" w:rsidRDefault="00381B46" w:rsidP="00384404">
      <w:pPr>
        <w:pStyle w:val="TEK"/>
      </w:pPr>
    </w:p>
    <w:p w:rsidR="00381B46" w:rsidRPr="007F4AFE" w:rsidRDefault="00381B46" w:rsidP="00381B46">
      <w:pPr>
        <w:pStyle w:val="Balk2"/>
      </w:pPr>
      <w:bookmarkStart w:id="26" w:name="_Toc450074317"/>
      <w:r w:rsidRPr="007F4AFE">
        <w:t>C. Ölçüm Araçları</w:t>
      </w:r>
      <w:bookmarkEnd w:id="26"/>
    </w:p>
    <w:p w:rsidR="000A1096" w:rsidRPr="007F4AFE" w:rsidRDefault="000A1096" w:rsidP="00384404">
      <w:pPr>
        <w:pStyle w:val="TEK"/>
      </w:pPr>
    </w:p>
    <w:p w:rsidR="00381B46" w:rsidRPr="007F4AFE" w:rsidRDefault="00381B46" w:rsidP="00381B46">
      <w:pPr>
        <w:pStyle w:val="Balk3"/>
      </w:pPr>
      <w:bookmarkStart w:id="27" w:name="_Toc450074318"/>
      <w:r w:rsidRPr="007F4AFE">
        <w:t>1. Ölçüm Araçlarının Tanıtımı</w:t>
      </w:r>
      <w:bookmarkEnd w:id="27"/>
    </w:p>
    <w:p w:rsidR="006831C8" w:rsidRPr="007F4AFE" w:rsidRDefault="006831C8" w:rsidP="00384404">
      <w:pPr>
        <w:pStyle w:val="TEK"/>
      </w:pPr>
    </w:p>
    <w:p w:rsidR="006831C8" w:rsidRDefault="006831C8" w:rsidP="00815789">
      <w:pPr>
        <w:spacing w:after="120" w:line="360" w:lineRule="auto"/>
        <w:rPr>
          <w:rFonts w:cs="Times New Roman"/>
          <w:szCs w:val="24"/>
        </w:rPr>
      </w:pPr>
      <w:r w:rsidRPr="007F4AFE">
        <w:t xml:space="preserve">Araştırmada, birinci ölçüm aracı olan </w:t>
      </w:r>
      <w:r w:rsidR="00075041" w:rsidRPr="007F4AFE">
        <w:t>Yabancılaşma</w:t>
      </w:r>
      <w:r w:rsidRPr="007F4AFE">
        <w:t xml:space="preserve"> Ölçeği</w:t>
      </w:r>
      <w:r w:rsidR="00075041" w:rsidRPr="007F4AFE">
        <w:rPr>
          <w:rFonts w:cs="Times New Roman"/>
          <w:szCs w:val="24"/>
        </w:rPr>
        <w:t>, Mottaz</w:t>
      </w:r>
      <w:r w:rsidRPr="007F4AFE">
        <w:rPr>
          <w:rFonts w:cs="Times New Roman"/>
          <w:szCs w:val="24"/>
        </w:rPr>
        <w:t xml:space="preserve"> (</w:t>
      </w:r>
      <w:r w:rsidR="00075041" w:rsidRPr="007F4AFE">
        <w:rPr>
          <w:rFonts w:cs="Times New Roman"/>
          <w:szCs w:val="24"/>
        </w:rPr>
        <w:t>1981)</w:t>
      </w:r>
      <w:r w:rsidRPr="007F4AFE">
        <w:rPr>
          <w:rFonts w:cs="Times New Roman"/>
          <w:szCs w:val="24"/>
        </w:rPr>
        <w:t xml:space="preserve"> tarafından gelişti</w:t>
      </w:r>
      <w:r w:rsidR="00075041" w:rsidRPr="007F4AFE">
        <w:rPr>
          <w:rFonts w:cs="Times New Roman"/>
          <w:szCs w:val="24"/>
        </w:rPr>
        <w:t>rilmiş ve 21</w:t>
      </w:r>
      <w:r w:rsidRPr="007F4AFE">
        <w:rPr>
          <w:rFonts w:cs="Times New Roman"/>
          <w:szCs w:val="24"/>
        </w:rPr>
        <w:t xml:space="preserve"> sorudan oluşmaktadır. Ölçeğin </w:t>
      </w:r>
      <w:r w:rsidR="00075041" w:rsidRPr="007F4AFE">
        <w:rPr>
          <w:rFonts w:cs="Times New Roman"/>
          <w:szCs w:val="24"/>
        </w:rPr>
        <w:t xml:space="preserve">7 Maddesi Güçsüzleşme, 7 Maddesi Anlamsızlaşma, 7 Maddesi ise Kendine Yabancılaşma </w:t>
      </w:r>
      <w:r w:rsidRPr="007F4AFE">
        <w:rPr>
          <w:rFonts w:cs="Times New Roman"/>
          <w:szCs w:val="24"/>
        </w:rPr>
        <w:t>boyutları arasında dağılım göstermektedir. Sorular, 5’lı Likert tipi ölçek kullanılarak, 1’den (Kesinlikle katılmıyorum) 5’e (Kesinlikle katılıyorum) kadar bir skala üzerinden cevaplandırılacaktır.</w:t>
      </w:r>
    </w:p>
    <w:p w:rsidR="00F83B48" w:rsidRPr="007F4AFE" w:rsidRDefault="00F83B48" w:rsidP="00F83B48">
      <w:pPr>
        <w:pStyle w:val="AralkYok"/>
      </w:pPr>
    </w:p>
    <w:p w:rsidR="006831C8" w:rsidRPr="007F4AFE" w:rsidRDefault="006831C8" w:rsidP="008626C8">
      <w:pPr>
        <w:spacing w:line="360" w:lineRule="auto"/>
        <w:rPr>
          <w:rFonts w:cs="Times New Roman"/>
          <w:szCs w:val="24"/>
        </w:rPr>
      </w:pPr>
      <w:r w:rsidRPr="007F4AFE">
        <w:rPr>
          <w:rFonts w:cs="Times New Roman"/>
          <w:szCs w:val="24"/>
        </w:rPr>
        <w:tab/>
        <w:t>Araştırmada kullanılacak olan ikinci ölçüm aracı için</w:t>
      </w:r>
      <w:r w:rsidR="00075041" w:rsidRPr="007F4AFE">
        <w:rPr>
          <w:rFonts w:cs="Times New Roman"/>
          <w:szCs w:val="24"/>
        </w:rPr>
        <w:t xml:space="preserve"> Spector (1994) tarafından geliştirilmiş</w:t>
      </w:r>
      <w:r w:rsidRPr="007F4AFE">
        <w:rPr>
          <w:rFonts w:cs="Times New Roman"/>
          <w:szCs w:val="24"/>
        </w:rPr>
        <w:t xml:space="preserve"> </w:t>
      </w:r>
      <w:r w:rsidR="00075041" w:rsidRPr="007F4AFE">
        <w:rPr>
          <w:rFonts w:cs="Times New Roman"/>
          <w:szCs w:val="24"/>
        </w:rPr>
        <w:t>JSS İş Doyumu Ölçeği kullanılacaktır</w:t>
      </w:r>
      <w:r w:rsidRPr="007F4AFE">
        <w:rPr>
          <w:rFonts w:cs="Times New Roman"/>
          <w:szCs w:val="24"/>
        </w:rPr>
        <w:t>. Öl</w:t>
      </w:r>
      <w:r w:rsidR="00075041" w:rsidRPr="007F4AFE">
        <w:rPr>
          <w:rFonts w:cs="Times New Roman"/>
          <w:szCs w:val="24"/>
        </w:rPr>
        <w:t>çek 5</w:t>
      </w:r>
      <w:r w:rsidRPr="007F4AFE">
        <w:rPr>
          <w:rFonts w:cs="Times New Roman"/>
          <w:szCs w:val="24"/>
        </w:rPr>
        <w:t xml:space="preserve"> boyuttan oluşmakta, her bo</w:t>
      </w:r>
      <w:r w:rsidR="00075041" w:rsidRPr="007F4AFE">
        <w:rPr>
          <w:rFonts w:cs="Times New Roman"/>
          <w:szCs w:val="24"/>
        </w:rPr>
        <w:t>yut için 5</w:t>
      </w:r>
      <w:r w:rsidRPr="007F4AFE">
        <w:rPr>
          <w:rFonts w:cs="Times New Roman"/>
          <w:szCs w:val="24"/>
        </w:rPr>
        <w:t xml:space="preserve"> madde yer almaktadır –</w:t>
      </w:r>
      <w:r w:rsidR="00075041" w:rsidRPr="007F4AFE">
        <w:rPr>
          <w:rFonts w:cs="Times New Roman"/>
          <w:szCs w:val="24"/>
        </w:rPr>
        <w:t>. Sorular, 6</w:t>
      </w:r>
      <w:r w:rsidRPr="007F4AFE">
        <w:rPr>
          <w:rFonts w:cs="Times New Roman"/>
          <w:szCs w:val="24"/>
        </w:rPr>
        <w:t>’lı Likert tipi ölçek kullanılarak, 1’den (</w:t>
      </w:r>
      <w:r w:rsidR="00075041" w:rsidRPr="007F4AFE">
        <w:rPr>
          <w:rFonts w:cs="Times New Roman"/>
          <w:szCs w:val="24"/>
        </w:rPr>
        <w:t>Hiç</w:t>
      </w:r>
      <w:r w:rsidRPr="007F4AFE">
        <w:rPr>
          <w:rFonts w:cs="Times New Roman"/>
          <w:szCs w:val="24"/>
        </w:rPr>
        <w:t xml:space="preserve"> katılmıyo</w:t>
      </w:r>
      <w:r w:rsidR="00075041" w:rsidRPr="007F4AFE">
        <w:rPr>
          <w:rFonts w:cs="Times New Roman"/>
          <w:szCs w:val="24"/>
        </w:rPr>
        <w:t>rum) 6</w:t>
      </w:r>
      <w:r w:rsidRPr="007F4AFE">
        <w:rPr>
          <w:rFonts w:cs="Times New Roman"/>
          <w:szCs w:val="24"/>
        </w:rPr>
        <w:t>’</w:t>
      </w:r>
      <w:r w:rsidR="00075041" w:rsidRPr="007F4AFE">
        <w:rPr>
          <w:rFonts w:cs="Times New Roman"/>
          <w:szCs w:val="24"/>
        </w:rPr>
        <w:t>ya (Tamamen</w:t>
      </w:r>
      <w:r w:rsidRPr="007F4AFE">
        <w:rPr>
          <w:rFonts w:cs="Times New Roman"/>
          <w:szCs w:val="24"/>
        </w:rPr>
        <w:t xml:space="preserve"> katılıyorum) kadar bir skala üzerinden cevaplandırılacaktır.</w:t>
      </w:r>
    </w:p>
    <w:p w:rsidR="000A1096" w:rsidRPr="007F4AFE" w:rsidRDefault="000A1096" w:rsidP="00384404">
      <w:pPr>
        <w:pStyle w:val="TEK"/>
      </w:pPr>
    </w:p>
    <w:p w:rsidR="00381B46" w:rsidRPr="007F4AFE" w:rsidRDefault="00381B46" w:rsidP="00381B46">
      <w:pPr>
        <w:pStyle w:val="Balk3"/>
      </w:pPr>
      <w:bookmarkStart w:id="28" w:name="_Toc450074319"/>
      <w:r w:rsidRPr="007F4AFE">
        <w:t>2. Ölçeklerin Geliştirilme Süresi</w:t>
      </w:r>
      <w:bookmarkEnd w:id="28"/>
    </w:p>
    <w:p w:rsidR="00AD4917" w:rsidRPr="007F4AFE" w:rsidRDefault="00AD4917" w:rsidP="00384404">
      <w:pPr>
        <w:pStyle w:val="TEK"/>
      </w:pPr>
    </w:p>
    <w:p w:rsidR="00AD4917" w:rsidRPr="007F4AFE" w:rsidRDefault="00AD4917" w:rsidP="008626C8">
      <w:pPr>
        <w:spacing w:line="360" w:lineRule="auto"/>
      </w:pPr>
      <w:r w:rsidRPr="007F4AFE">
        <w:t>Ölçeklerin araştırmada kullanılabilmesi için sahiplerinden yazılı izinler alınmış ve ekler kısmına eklenmiştir. Alan yazında mevcut olan ölçekler kullanıldığı için ölçek geliştirme yapılmamıştır. Ölçeklerin geçerliliği, güvenirliliği ve uygunluğu test edilmiştir.</w:t>
      </w:r>
    </w:p>
    <w:p w:rsidR="00CD4049" w:rsidRPr="007F4AFE" w:rsidRDefault="00CD4049" w:rsidP="00CD4049"/>
    <w:p w:rsidR="00381B46" w:rsidRPr="007F4AFE" w:rsidRDefault="00381B46" w:rsidP="00381B46">
      <w:pPr>
        <w:pStyle w:val="Balk3"/>
      </w:pPr>
      <w:bookmarkStart w:id="29" w:name="_Toc450074320"/>
      <w:r w:rsidRPr="007F4AFE">
        <w:t>3. Etiketler ve Dereceleme</w:t>
      </w:r>
      <w:bookmarkEnd w:id="29"/>
    </w:p>
    <w:p w:rsidR="000A1096" w:rsidRPr="007F4AFE" w:rsidRDefault="000A1096" w:rsidP="00384404">
      <w:pPr>
        <w:pStyle w:val="TEK"/>
      </w:pPr>
    </w:p>
    <w:p w:rsidR="00231B85" w:rsidRPr="007F4AFE" w:rsidRDefault="00231B85" w:rsidP="00231B85">
      <w:pPr>
        <w:spacing w:line="360" w:lineRule="auto"/>
        <w:rPr>
          <w:rFonts w:cs="Times New Roman"/>
        </w:rPr>
      </w:pPr>
      <w:r w:rsidRPr="007F4AFE">
        <w:rPr>
          <w:rFonts w:cs="Times New Roman"/>
        </w:rPr>
        <w:t xml:space="preserve">Araştırmada iki ölçekten yararlanılmıştır. Her iki ölçek Likert tipi bir ölçüm aracı olup her birinde kullanılan etiketler ayrı olarak belirlenmiştir ve aşağıdaki gibidir: </w:t>
      </w:r>
    </w:p>
    <w:p w:rsidR="00231B85" w:rsidRPr="007F4AFE" w:rsidRDefault="00231B85" w:rsidP="00384404">
      <w:pPr>
        <w:pStyle w:val="AralkYok"/>
      </w:pPr>
    </w:p>
    <w:p w:rsidR="00231B85" w:rsidRPr="007F4AFE" w:rsidRDefault="00231B85" w:rsidP="00231B85">
      <w:pPr>
        <w:spacing w:line="360" w:lineRule="auto"/>
        <w:rPr>
          <w:rFonts w:cs="Times New Roman"/>
          <w:i/>
        </w:rPr>
      </w:pPr>
      <w:r w:rsidRPr="007F4AFE">
        <w:rPr>
          <w:rFonts w:cs="Times New Roman"/>
          <w:i/>
        </w:rPr>
        <w:tab/>
        <w:t>Hiç Katılmıyorum, Katılmıyorum, Kısmen Katılıyorum, Kısmen Katılıyorum, Katılıyorum, Tamamen Katılıyorum</w:t>
      </w:r>
    </w:p>
    <w:p w:rsidR="00231B85" w:rsidRPr="007F4AFE" w:rsidRDefault="00231B85" w:rsidP="00231B85">
      <w:pPr>
        <w:spacing w:line="360" w:lineRule="auto"/>
        <w:rPr>
          <w:rFonts w:cs="Times New Roman"/>
          <w:i/>
        </w:rPr>
      </w:pPr>
      <w:r w:rsidRPr="007F4AFE">
        <w:rPr>
          <w:rFonts w:cs="Times New Roman"/>
          <w:i/>
        </w:rPr>
        <w:tab/>
        <w:t>Ve</w:t>
      </w:r>
    </w:p>
    <w:p w:rsidR="00231B85" w:rsidRPr="007F4AFE" w:rsidRDefault="00231B85" w:rsidP="00231B85">
      <w:pPr>
        <w:spacing w:line="360" w:lineRule="auto"/>
        <w:rPr>
          <w:rFonts w:cs="Times New Roman"/>
          <w:i/>
        </w:rPr>
      </w:pPr>
      <w:r w:rsidRPr="007F4AFE">
        <w:rPr>
          <w:rFonts w:cs="Times New Roman"/>
          <w:i/>
        </w:rPr>
        <w:tab/>
        <w:t>Tamamen Katılıyorum, Çok Katılıyorum, Orta Düzeyde Katılıyorum, Az Katılıyorum, Hiç Katılmıyorum</w:t>
      </w:r>
    </w:p>
    <w:p w:rsidR="00231B85" w:rsidRPr="007F4AFE" w:rsidRDefault="00231B85" w:rsidP="00384404">
      <w:pPr>
        <w:pStyle w:val="AralkYok"/>
      </w:pPr>
    </w:p>
    <w:p w:rsidR="00231B85" w:rsidRPr="007F4AFE" w:rsidRDefault="00231B85" w:rsidP="00231B85">
      <w:pPr>
        <w:spacing w:line="360" w:lineRule="auto"/>
        <w:rPr>
          <w:rFonts w:cs="Times New Roman"/>
        </w:rPr>
      </w:pPr>
      <w:r w:rsidRPr="007F4AFE">
        <w:rPr>
          <w:rFonts w:cs="Times New Roman"/>
        </w:rPr>
        <w:tab/>
        <w:t>Bu etiketlerin tercih edilme nedeni alan yazındaki araştırmalardır. Alan yazında bu kavramsal yapılan ölçülmesinde daha çok bu etiketlerin kullanıldığı görülmüştür. Etiket dereceli 5 dereceli ve 6 d</w:t>
      </w:r>
      <w:r w:rsidR="00384404">
        <w:rPr>
          <w:rFonts w:cs="Times New Roman"/>
        </w:rPr>
        <w:t xml:space="preserve">ereceli olarak belirlenmiştir. </w:t>
      </w:r>
      <w:r w:rsidRPr="007F4AFE">
        <w:rPr>
          <w:rFonts w:cs="Times New Roman"/>
        </w:rPr>
        <w:t xml:space="preserve">Kullanılan ölçeklerde negatif ifadelerin de bulunması nedeniyle SPSS’e veri girişi yapılırken bu maddeler tersinden kodlanmıştır. </w:t>
      </w:r>
    </w:p>
    <w:p w:rsidR="00231B85" w:rsidRPr="007F4AFE" w:rsidRDefault="00231B85" w:rsidP="00384404">
      <w:pPr>
        <w:pStyle w:val="TEK"/>
      </w:pPr>
    </w:p>
    <w:p w:rsidR="00370084" w:rsidRPr="007F4AFE" w:rsidRDefault="00381B46" w:rsidP="00B70EA2">
      <w:pPr>
        <w:pStyle w:val="Balk3"/>
      </w:pPr>
      <w:bookmarkStart w:id="30" w:name="_Toc450074321"/>
      <w:r w:rsidRPr="007F4AFE">
        <w:t>4. Ölçeklerin Güvenilirlik ve Geçerliği</w:t>
      </w:r>
      <w:bookmarkEnd w:id="30"/>
    </w:p>
    <w:p w:rsidR="00381B46" w:rsidRPr="007F4AFE" w:rsidRDefault="00381B46" w:rsidP="00381B46"/>
    <w:p w:rsidR="00381B46" w:rsidRPr="007F4AFE" w:rsidRDefault="00381B46" w:rsidP="00381B46">
      <w:pPr>
        <w:pStyle w:val="Balk2"/>
      </w:pPr>
      <w:bookmarkStart w:id="31" w:name="_Toc450074322"/>
      <w:r w:rsidRPr="007F4AFE">
        <w:t>D. Ölçüm Uygulaması</w:t>
      </w:r>
      <w:bookmarkEnd w:id="31"/>
    </w:p>
    <w:p w:rsidR="000A1096" w:rsidRPr="007F4AFE" w:rsidRDefault="000A1096" w:rsidP="000A1096"/>
    <w:p w:rsidR="00381B46" w:rsidRPr="007F4AFE" w:rsidRDefault="00381B46" w:rsidP="00381B46">
      <w:pPr>
        <w:pStyle w:val="Balk3"/>
      </w:pPr>
      <w:bookmarkStart w:id="32" w:name="_Toc450074323"/>
      <w:r w:rsidRPr="007F4AFE">
        <w:t>1. Anket Uygulama Yöntemi</w:t>
      </w:r>
      <w:bookmarkEnd w:id="32"/>
    </w:p>
    <w:p w:rsidR="00370084" w:rsidRPr="007F4AFE" w:rsidRDefault="00370084" w:rsidP="00370084"/>
    <w:p w:rsidR="00370084" w:rsidRDefault="00370084" w:rsidP="00181986">
      <w:pPr>
        <w:spacing w:after="120" w:line="360" w:lineRule="auto"/>
      </w:pPr>
      <w:r w:rsidRPr="007F4AFE">
        <w:t>Anketler öncelikle katılımcıların rızaları alınarak uygulanmıştır. Bunun için hem s</w:t>
      </w:r>
      <w:r w:rsidR="00075041" w:rsidRPr="007F4AFE">
        <w:t xml:space="preserve">özlü hem de yazılı “rıza alma” </w:t>
      </w:r>
      <w:r w:rsidRPr="007F4AFE">
        <w:t>prosedürü uygulanmıştır. Söz konusu prosedür çerçevesinde ilk olarak üniversitenin “Etik Kuruluna” başvurularak uygulanacak olan anketlerin katılımcılar açısından mahrem sayılacak bilgiler içermediği, kendilerini rahatsız edecek sorular içermediği konusunda kom</w:t>
      </w:r>
      <w:r w:rsidR="001D0F58" w:rsidRPr="007F4AFE">
        <w:t>isyondan olumlu rapor alınmıştır</w:t>
      </w:r>
      <w:r w:rsidRPr="007F4AFE">
        <w:t xml:space="preserve">. Daha sonra her bir katılımcıya anketi gönüllü olarak doldurdukları ve araştırmaya gönüllü olarak katıldıkları konusunda </w:t>
      </w:r>
      <w:r w:rsidR="00264A64" w:rsidRPr="007F4AFE">
        <w:t>bir güvence beyanı imzalatılmış</w:t>
      </w:r>
      <w:r w:rsidRPr="007F4AFE">
        <w:t xml:space="preserve">tır. </w:t>
      </w:r>
    </w:p>
    <w:p w:rsidR="00384404" w:rsidRPr="007F4AFE" w:rsidRDefault="00384404" w:rsidP="00384404">
      <w:pPr>
        <w:pStyle w:val="AralkYok"/>
      </w:pPr>
    </w:p>
    <w:p w:rsidR="00370084" w:rsidRPr="007F4AFE" w:rsidRDefault="00264A64" w:rsidP="00181986">
      <w:pPr>
        <w:spacing w:after="120" w:line="360" w:lineRule="auto"/>
      </w:pPr>
      <w:r w:rsidRPr="007F4AFE">
        <w:tab/>
      </w:r>
      <w:r w:rsidR="00370084" w:rsidRPr="007F4AFE">
        <w:t>Anketler üç farklı yöntemle doldurtulmuştur. Birinci bölümde anketler katılımcılara dağıtılmış ve kendilerine doldurmaları için iki gün süre verilmiştir. Anketler işyeri ortamın-da doldurulmuştur. Ankette anlamadıkları veya soru sorma ihtiyacı duydukları maddelerle ilgili olarak birim amirlerine başvurmaları salık veril</w:t>
      </w:r>
      <w:r w:rsidRPr="007F4AFE">
        <w:t>miştir. Birinci yöntemle 123 an</w:t>
      </w:r>
      <w:r w:rsidR="00370084" w:rsidRPr="007F4AFE">
        <w:t xml:space="preserve">ket elde edilmiştir. </w:t>
      </w:r>
    </w:p>
    <w:p w:rsidR="00370084" w:rsidRDefault="00264A64" w:rsidP="00181986">
      <w:pPr>
        <w:spacing w:after="120" w:line="360" w:lineRule="auto"/>
      </w:pPr>
      <w:r w:rsidRPr="007F4AFE">
        <w:tab/>
      </w:r>
      <w:r w:rsidR="00370084" w:rsidRPr="007F4AFE">
        <w:t xml:space="preserve">İkinci yöntemde anketler araştırmacının bizzat katılımcılarla yüz yüze görüşmesi suretiyle gerçekleştirilmiştir. Burada anketin amacı hakkında bilgi verilmiş, soru sormak istediği veya anketi doldurmak istemediği zaman serbestçe bırakabileceği konusunda kendisine güvence verilmiştir. Anket uygulaması süresince yanında durulmuş ve arada sordukları sorulara kısa cevaplar verilmiştir. Bu şekilde 157 anket doldurtulmuştur. Yüz yüze anket uygulaması sırasında katılımcılara şu açıklamalar yapılmıştır: Araştırmanın amacı, bilgilerin gizli tutulacağı, anketi doldurmanın yaklaşık 20 dakika süreceği, bütün sorulara ve maddelere mutlaka yanıt verilmesi gerektiği, bir madde kendisiyle ilgili değilse veya net cevap vermiyorsa destek için araştırmaya yöneten kişiye soru sorabileceği,  istediği zaman veya sıkıldığı zaman anketi doldurmaktan vaz geçebileceği, veri ve bilgilerin işletme yöneticileriyle kesinlikle paylaşılmayacağı. </w:t>
      </w:r>
    </w:p>
    <w:p w:rsidR="00384404" w:rsidRPr="007F4AFE" w:rsidRDefault="00384404" w:rsidP="00384404">
      <w:pPr>
        <w:pStyle w:val="AralkYok"/>
      </w:pPr>
    </w:p>
    <w:p w:rsidR="00370084" w:rsidRPr="007F4AFE" w:rsidRDefault="00264A64" w:rsidP="00370084">
      <w:pPr>
        <w:spacing w:line="360" w:lineRule="auto"/>
      </w:pPr>
      <w:r w:rsidRPr="007F4AFE">
        <w:tab/>
      </w:r>
      <w:r w:rsidR="00370084" w:rsidRPr="007F4AFE">
        <w:t>Üçüncü yöntemde anket formu İnternet ortamında soru listesi haline getirilmiş ve belirlenen hedef kitledeki kişilerin e</w:t>
      </w:r>
      <w:r w:rsidRPr="007F4AFE">
        <w:t>-</w:t>
      </w:r>
      <w:r w:rsidR="00370084" w:rsidRPr="007F4AFE">
        <w:t xml:space="preserve">mail postalarına gönderilerek cevaplamaları istenmiştir. Bu uygulamada cevaplayıcıların yanıt vermeleri için 15 gün beklenilmiş ve cevap </w:t>
      </w:r>
      <w:r w:rsidRPr="007F4AFE">
        <w:t>gel</w:t>
      </w:r>
      <w:r w:rsidR="00370084" w:rsidRPr="007F4AFE">
        <w:t>memesi üzerine anket formu iptal edilmiştir. Bu şekilde anketi yanıtlayan bütün katılımcıların formaları ayrıca basılarak her birine anket kimlik numarası verilmiş ve doğrulama kontrolü için hazır hale getirilmiştir.</w:t>
      </w:r>
    </w:p>
    <w:p w:rsidR="000A1096" w:rsidRPr="007F4AFE" w:rsidRDefault="000A1096" w:rsidP="00384404">
      <w:pPr>
        <w:pStyle w:val="TEK"/>
      </w:pPr>
    </w:p>
    <w:p w:rsidR="00381B46" w:rsidRPr="007F4AFE" w:rsidRDefault="00381B46" w:rsidP="00381B46">
      <w:pPr>
        <w:pStyle w:val="Balk3"/>
      </w:pPr>
      <w:bookmarkStart w:id="33" w:name="_Toc450074324"/>
      <w:r w:rsidRPr="007F4AFE">
        <w:t>2. Yanıtlama Hatalarını Azaltma Önlemleri</w:t>
      </w:r>
      <w:bookmarkEnd w:id="33"/>
    </w:p>
    <w:p w:rsidR="00370084" w:rsidRPr="007F4AFE" w:rsidRDefault="00370084" w:rsidP="00384404">
      <w:pPr>
        <w:pStyle w:val="TEK"/>
      </w:pPr>
    </w:p>
    <w:p w:rsidR="00370084" w:rsidRPr="007F4AFE" w:rsidRDefault="00370084" w:rsidP="00370084">
      <w:pPr>
        <w:tabs>
          <w:tab w:val="clear" w:pos="709"/>
        </w:tabs>
        <w:spacing w:line="360" w:lineRule="auto"/>
        <w:rPr>
          <w:rFonts w:eastAsia="Calibri" w:cs="Times New Roman"/>
        </w:rPr>
      </w:pPr>
      <w:r w:rsidRPr="007F4AFE">
        <w:rPr>
          <w:rFonts w:eastAsia="Calibri" w:cs="Times New Roman"/>
        </w:rPr>
        <w:t xml:space="preserve">Katılımcıların mümkün olduğu kadar az yanıtlama hatası yapmalarını sağlamaya yönelik olarak anketler çalışma mesaisinin içinde değil, serbest kaldıkları bir zaman diliminde uygulanmıştır. Katılımcıların asgari 20 dakikalık boş bir süreleri araştırılmış ve anket bu zaman diliminde uygulanmıştır. Uygulama sırasında mümkün olduğu kadar başka bir kişiyle görüşmemeleri, bilgi alış verişinde bulunmamaları, arkadaşlarının görüşlerinden etkilenmemeleri temin edilmiştir. </w:t>
      </w:r>
    </w:p>
    <w:p w:rsidR="000A1096" w:rsidRPr="007F4AFE" w:rsidRDefault="000A1096" w:rsidP="00384404">
      <w:pPr>
        <w:pStyle w:val="TEK"/>
      </w:pPr>
    </w:p>
    <w:p w:rsidR="00381B46" w:rsidRPr="007F4AFE" w:rsidRDefault="00381B46" w:rsidP="00381B46">
      <w:pPr>
        <w:pStyle w:val="Balk3"/>
      </w:pPr>
      <w:bookmarkStart w:id="34" w:name="_Toc450074325"/>
      <w:r w:rsidRPr="007F4AFE">
        <w:t>3. Bilgilendirme ve Eğitme</w:t>
      </w:r>
      <w:bookmarkEnd w:id="34"/>
    </w:p>
    <w:p w:rsidR="00370084" w:rsidRPr="007F4AFE" w:rsidRDefault="00370084" w:rsidP="00384404">
      <w:pPr>
        <w:pStyle w:val="TEK"/>
      </w:pPr>
    </w:p>
    <w:p w:rsidR="00370084" w:rsidRPr="007F4AFE" w:rsidRDefault="00370084" w:rsidP="00370084">
      <w:pPr>
        <w:tabs>
          <w:tab w:val="clear" w:pos="709"/>
        </w:tabs>
        <w:spacing w:line="360" w:lineRule="auto"/>
        <w:rPr>
          <w:rFonts w:eastAsia="Calibri" w:cs="Times New Roman"/>
        </w:rPr>
      </w:pPr>
      <w:r w:rsidRPr="007F4AFE">
        <w:rPr>
          <w:rFonts w:eastAsia="Calibri" w:cs="Times New Roman"/>
        </w:rPr>
        <w:t xml:space="preserve">Anketin uygulandığı ikinci yaklaşımda çalışmaya destek veren birim amirleriyle toplantı yapılarak kendilerine bilgi verilmiş ve her bir madde tek tek okunarak bu maddelerin nasıl anlaşılması gerektiği açıklanmıştır. Katılımcıların soruları yanıtlanmış ve özellikle her bir maddenin mutlaka işaretlenmesi gerektiği, demografik maddelerin ve soruların işaretlenmemesi halinde anketin geçersiz sayılabileceği açıklanmıştır. Bilgilendirme ve eğitmeye yönelik olarak ayrıca bir bilgi notu hazırlanmış, pilot uygulama sırasında tespit edilen konularda katılımcıları bilgilendirmeye yönelik olarak anketle birlikte bu bilgi notu da dağıtılmıştır. Araştırmacıların çalışmanın amacı ve hedefi konusunda öğrenmek istedikleri konulara cevap vermek üzere anket formunun üzerine araştırmayı yapan kişilerin ad ve soyadları telefon numaraları açık bir şekilde yazılmıştır. Bu şekilde araştırmacıları arayan üç katılımcının sorularına yanıt verilmiştir. Bilgilendirmede katılımcılara özellikle “anketi her ne olursa olsun tamamlamak zorunda olmadıkları, sıkıldıkları zaman bırakabilip vazgeçebilecekleri” söylenmiştir. Bu araştırmanın bütünüyle gönüllü katılıma dayanan bir çalışma olduğu özellikle belirtilmiştir.  </w:t>
      </w:r>
    </w:p>
    <w:p w:rsidR="000A1096" w:rsidRPr="007F4AFE" w:rsidRDefault="000A1096" w:rsidP="00384404">
      <w:pPr>
        <w:pStyle w:val="TEK"/>
      </w:pPr>
    </w:p>
    <w:p w:rsidR="000A1096" w:rsidRPr="007F4AFE" w:rsidRDefault="00381B46" w:rsidP="000A1096">
      <w:pPr>
        <w:pStyle w:val="Balk3"/>
      </w:pPr>
      <w:bookmarkStart w:id="35" w:name="_Toc450074326"/>
      <w:r w:rsidRPr="007F4AFE">
        <w:t>4. Anketlerin Kontrolü ve Teslim Alınması</w:t>
      </w:r>
      <w:bookmarkEnd w:id="35"/>
    </w:p>
    <w:p w:rsidR="00370084" w:rsidRPr="007F4AFE" w:rsidRDefault="00370084" w:rsidP="00384404">
      <w:pPr>
        <w:pStyle w:val="TEK"/>
      </w:pPr>
    </w:p>
    <w:p w:rsidR="000A1096" w:rsidRPr="007F4AFE" w:rsidRDefault="00370084" w:rsidP="00181986">
      <w:pPr>
        <w:tabs>
          <w:tab w:val="clear" w:pos="709"/>
        </w:tabs>
        <w:spacing w:line="360" w:lineRule="auto"/>
      </w:pPr>
      <w:r w:rsidRPr="007F4AFE">
        <w:t>Katılımcılar tarafından tamamlanan anketler, görevli amirler veya araştırmacının bizzat kendisi tarafından tek tek kontrol edilerek eksik veri bulunup bulunmadığı araştırılmıştır. Ciddi oranda eksik veri olan anketlerin durumu araştırılarak anketin gönüllü bırakma mı olduğu anlaşılmaya çalışılmış ve eğer bu şekilde gönüllü bırakma şeklinde gerçekleşmişse bu anketler değerlendirme dışı bırakılmıştır. Özellikle yüz yüze yapılan anketlerde eksik kalan madde halinde durum katılımcıya hatırlatılmış, bu maddeleri işaretleyip işaretlemeyecekleri kendilerine tekrar sorulmuş, fakat işaretlemeleri konusunda ısrarcı olunmamıştır.</w:t>
      </w:r>
      <w:r w:rsidR="000A1096" w:rsidRPr="007F4AFE">
        <w:br w:type="page"/>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&lt;\&gt;3</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&lt;\&gt;4</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&lt;\&gt;5</w:t>
      </w:r>
    </w:p>
    <w:p w:rsidR="00EA0AEF" w:rsidRPr="007F4AFE" w:rsidRDefault="00D61F3C" w:rsidP="000A1096">
      <w:pPr>
        <w:pStyle w:val="Balk1"/>
      </w:pPr>
      <w:bookmarkStart w:id="36" w:name="_Toc450074327"/>
      <w:r w:rsidRPr="007F4AFE">
        <w:t xml:space="preserve">IV. </w:t>
      </w:r>
      <w:r w:rsidR="00EA0AEF" w:rsidRPr="007F4AFE">
        <w:t>VERİ ANALİZİ</w:t>
      </w:r>
      <w:bookmarkEnd w:id="36"/>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p w:rsidR="00D61F3C"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D61F3C" w:rsidRPr="007F4AFE" w:rsidRDefault="00D61F3C" w:rsidP="00D61F3C">
      <w:pPr>
        <w:pStyle w:val="Balk2"/>
      </w:pPr>
      <w:bookmarkStart w:id="37" w:name="_Toc450074328"/>
      <w:r w:rsidRPr="007F4AFE">
        <w:t>A. Demografik Değişkenler İçin İstatistik Analizler</w:t>
      </w:r>
      <w:bookmarkEnd w:id="37"/>
    </w:p>
    <w:p w:rsidR="000A1096" w:rsidRPr="007F4AFE" w:rsidRDefault="000A1096" w:rsidP="000A1096"/>
    <w:p w:rsidR="00D61F3C" w:rsidRPr="007F4AFE" w:rsidRDefault="00D61F3C" w:rsidP="00D61F3C">
      <w:pPr>
        <w:pStyle w:val="Balk2"/>
      </w:pPr>
      <w:bookmarkStart w:id="38" w:name="_Toc450074329"/>
      <w:r w:rsidRPr="007F4AFE">
        <w:t>B. Çok Değişkenli İstatistik Analizler</w:t>
      </w:r>
      <w:bookmarkEnd w:id="38"/>
    </w:p>
    <w:p w:rsidR="000A1096" w:rsidRPr="007F4AFE" w:rsidRDefault="000A1096" w:rsidP="000A1096"/>
    <w:p w:rsidR="00D61F3C" w:rsidRPr="007F4AFE" w:rsidRDefault="00D61F3C" w:rsidP="00D61F3C">
      <w:pPr>
        <w:pStyle w:val="Balk2"/>
      </w:pPr>
      <w:bookmarkStart w:id="39" w:name="_Toc450074330"/>
      <w:r w:rsidRPr="007F4AFE">
        <w:t>C. Geçerlilik ve Güvenirlilik Analizleri</w:t>
      </w:r>
      <w:bookmarkEnd w:id="39"/>
    </w:p>
    <w:p w:rsidR="00944AEE" w:rsidRPr="007F4AFE" w:rsidRDefault="00944AEE" w:rsidP="00944AEE"/>
    <w:p w:rsidR="00944AEE" w:rsidRPr="007F4AFE" w:rsidRDefault="00944AEE" w:rsidP="00944AEE">
      <w:pPr>
        <w:spacing w:line="360" w:lineRule="auto"/>
      </w:pPr>
      <w:r w:rsidRPr="007F4AFE">
        <w:t>Güvenilirlik ve geçerlilik analizleriyle ilgili bilgiler üç ayrı başlıkta ele alınmıştır. “Ölçüm Araçlarının Geçerli</w:t>
      </w:r>
      <w:r w:rsidR="00AD4917" w:rsidRPr="007F4AFE">
        <w:t>l</w:t>
      </w:r>
      <w:r w:rsidRPr="007F4AFE">
        <w:t>ik Analizleri” ve “Ölçüm Araçlarının Güvenirlilik Analizleri” başlıkları altında kullanıl</w:t>
      </w:r>
      <w:r w:rsidR="00C93192" w:rsidRPr="007F4AFE">
        <w:t xml:space="preserve">an yöntemler tanıtılmış, “Veri </w:t>
      </w:r>
      <w:r w:rsidRPr="007F4AFE">
        <w:t>Analizi” başlığı altında hesaplama ayrıntılarına ilişkin bilgiler verilmiş ve “Bulgular” başlığı altında güvenilirlik ve geçerlilik analizi değerleri ve tabloları sunulmuştur.</w:t>
      </w:r>
    </w:p>
    <w:p w:rsidR="000A1096" w:rsidRPr="007F4AFE" w:rsidRDefault="000A1096" w:rsidP="000A1096"/>
    <w:p w:rsidR="00D61F3C" w:rsidRPr="007F4AFE" w:rsidRDefault="00D61F3C" w:rsidP="00D61F3C">
      <w:pPr>
        <w:pStyle w:val="Balk3"/>
      </w:pPr>
      <w:bookmarkStart w:id="40" w:name="_Toc450074331"/>
      <w:r w:rsidRPr="007F4AFE">
        <w:t>1. Ölçüm Araçlarının Geçerlilik Analizleri</w:t>
      </w:r>
      <w:bookmarkEnd w:id="40"/>
    </w:p>
    <w:p w:rsidR="004C5233" w:rsidRPr="007F4AFE" w:rsidRDefault="004C5233" w:rsidP="004C5233"/>
    <w:p w:rsidR="00B72F3C" w:rsidRDefault="00573796" w:rsidP="00181986">
      <w:pPr>
        <w:spacing w:after="120" w:line="360" w:lineRule="auto"/>
      </w:pPr>
      <w:r w:rsidRPr="007F4AFE">
        <w:rPr>
          <w:b/>
        </w:rPr>
        <w:tab/>
      </w:r>
      <w:r w:rsidR="00B474D1" w:rsidRPr="007F4AFE">
        <w:rPr>
          <w:b/>
        </w:rPr>
        <w:t xml:space="preserve">İş </w:t>
      </w:r>
      <w:r w:rsidR="00B110F9">
        <w:rPr>
          <w:b/>
        </w:rPr>
        <w:t>t</w:t>
      </w:r>
      <w:r w:rsidR="00B474D1" w:rsidRPr="007F4AFE">
        <w:rPr>
          <w:b/>
        </w:rPr>
        <w:t>atmini ö</w:t>
      </w:r>
      <w:r w:rsidR="00B72F3C" w:rsidRPr="007F4AFE">
        <w:rPr>
          <w:b/>
        </w:rPr>
        <w:t xml:space="preserve">lçeğinin </w:t>
      </w:r>
      <w:r w:rsidR="00FB7598">
        <w:rPr>
          <w:b/>
        </w:rPr>
        <w:t>g</w:t>
      </w:r>
      <w:r w:rsidR="00B72F3C" w:rsidRPr="007F4AFE">
        <w:rPr>
          <w:b/>
        </w:rPr>
        <w:t>eçerl</w:t>
      </w:r>
      <w:r w:rsidR="00C93192" w:rsidRPr="007F4AFE">
        <w:rPr>
          <w:b/>
        </w:rPr>
        <w:t xml:space="preserve">ilik </w:t>
      </w:r>
      <w:r w:rsidR="00FB7598">
        <w:rPr>
          <w:b/>
        </w:rPr>
        <w:t>a</w:t>
      </w:r>
      <w:r w:rsidR="00C93192" w:rsidRPr="007F4AFE">
        <w:rPr>
          <w:b/>
        </w:rPr>
        <w:t>nalizleri.</w:t>
      </w:r>
      <w:r w:rsidR="009034EC" w:rsidRPr="007F4AFE">
        <w:rPr>
          <w:b/>
        </w:rPr>
        <w:t xml:space="preserve"> </w:t>
      </w:r>
      <w:r w:rsidR="00075041" w:rsidRPr="007F4AFE">
        <w:t>Yabancılaşma</w:t>
      </w:r>
      <w:r w:rsidR="00AD4917" w:rsidRPr="007F4AFE">
        <w:t xml:space="preserve"> Ölçeğinin</w:t>
      </w:r>
      <w:r w:rsidR="00B72F3C" w:rsidRPr="007F4AFE">
        <w:t xml:space="preserve"> geçerlilik ve güvenilirlik çalışması için İstanbul A</w:t>
      </w:r>
      <w:r w:rsidR="00075041" w:rsidRPr="007F4AFE">
        <w:t>nadolu</w:t>
      </w:r>
      <w:r w:rsidR="00B72F3C" w:rsidRPr="007F4AFE">
        <w:t xml:space="preserve"> Yakası’ndaki özel </w:t>
      </w:r>
      <w:r w:rsidR="00075041" w:rsidRPr="007F4AFE">
        <w:t>hastane hemşirelerinden</w:t>
      </w:r>
      <w:r w:rsidR="00B72F3C" w:rsidRPr="007F4AFE">
        <w:t xml:space="preserve"> 210 (112 erkek, 98 kadın) çalışan gönüllük esasıyla tespit edilmiştir. Böylece, alan yazında pilot araştırmalarda belirlenen örneklem büyüklüğünün ölçeklerin maddelerinin en az 10 katı olması gerektiği kuralına u</w:t>
      </w:r>
      <w:r w:rsidR="00F83B48">
        <w:t>yulmuştur (Şencan, 2005, ss. 362-</w:t>
      </w:r>
      <w:r w:rsidR="00B72F3C" w:rsidRPr="007F4AFE">
        <w:t>363).</w:t>
      </w:r>
    </w:p>
    <w:p w:rsidR="00384404" w:rsidRPr="007F4AFE" w:rsidRDefault="00384404" w:rsidP="00384404">
      <w:pPr>
        <w:pStyle w:val="AralkYok"/>
      </w:pPr>
    </w:p>
    <w:p w:rsidR="00AC6265" w:rsidRPr="007F4AFE" w:rsidRDefault="00B72F3C" w:rsidP="00181986">
      <w:pPr>
        <w:shd w:val="clear" w:color="auto" w:fill="FFFFFF"/>
        <w:spacing w:line="360" w:lineRule="auto"/>
        <w:rPr>
          <w:rFonts w:eastAsia="Times New Roman" w:cs="Times New Roman"/>
          <w:color w:val="000000"/>
          <w:szCs w:val="24"/>
          <w:lang w:eastAsia="tr-TR"/>
        </w:rPr>
      </w:pPr>
      <w:r w:rsidRPr="007F4AFE">
        <w:rPr>
          <w:rFonts w:eastAsia="Times New Roman" w:cs="Times New Roman"/>
          <w:color w:val="000000"/>
          <w:szCs w:val="24"/>
          <w:lang w:eastAsia="tr-TR"/>
        </w:rPr>
        <w:tab/>
        <w:t>Ölçeklerde  geçerlilik analizleri için alan yazında üç yöntem önerilmektedir. Bunlar yüzey geçerliliği, içerik geçerliliği, kriter geçerliliği ve yapısal geçerliliktir. Bu araştırmada yüzey geçerliliği, içerik geçerliliği ile yapısal geçerlilik üzerinde durulmuştur.</w:t>
      </w:r>
      <w:r w:rsidR="00075041" w:rsidRPr="007F4AFE">
        <w:rPr>
          <w:rFonts w:eastAsia="Times New Roman" w:cs="Times New Roman"/>
          <w:color w:val="000000"/>
          <w:szCs w:val="24"/>
          <w:lang w:eastAsia="tr-TR"/>
        </w:rPr>
        <w:t xml:space="preserve"> </w:t>
      </w:r>
      <w:r w:rsidRPr="007F4AFE">
        <w:rPr>
          <w:rFonts w:eastAsia="Times New Roman" w:cs="Times New Roman"/>
          <w:color w:val="000000"/>
          <w:szCs w:val="24"/>
          <w:lang w:eastAsia="tr-TR"/>
        </w:rPr>
        <w:t xml:space="preserve">Kriter geçerliliğini test etmeye yönelik yapısal bir tasarım düzenlemesi yapılmamıştır. Bu nedenle öncül  varsayım olarak </w:t>
      </w:r>
      <w:r w:rsidR="00075041" w:rsidRPr="007F4AFE">
        <w:rPr>
          <w:rFonts w:eastAsia="Times New Roman" w:cs="Times New Roman"/>
          <w:color w:val="000000"/>
          <w:szCs w:val="24"/>
          <w:lang w:eastAsia="tr-TR"/>
        </w:rPr>
        <w:t>Yabancılaşma</w:t>
      </w:r>
      <w:r w:rsidRPr="007F4AFE">
        <w:rPr>
          <w:rFonts w:eastAsia="Times New Roman" w:cs="Times New Roman"/>
          <w:color w:val="000000"/>
          <w:szCs w:val="24"/>
          <w:lang w:eastAsia="tr-TR"/>
        </w:rPr>
        <w:t xml:space="preserve"> Ölçeği’nin kriter geçerliliğine sahip olduğu” öngörüsünde bulunulmuştur. Bu ön görü doğru olmayabilir, fakat çalışmanın amacı doğrudan “bir ölçek geliştirmek” olmadığından bu aşamada kriter geçerliliğini sağlamaya yönelik bir çalışma yapılmamıştır.</w:t>
      </w:r>
    </w:p>
    <w:p w:rsidR="00AC6265" w:rsidRPr="007F4AFE" w:rsidRDefault="00AC6265" w:rsidP="00181986">
      <w:pPr>
        <w:shd w:val="clear" w:color="auto" w:fill="FFFFFF"/>
        <w:rPr>
          <w:rFonts w:eastAsia="Times New Roman" w:cs="Times New Roman"/>
          <w:color w:val="000000"/>
          <w:szCs w:val="24"/>
          <w:lang w:eastAsia="tr-TR"/>
        </w:rPr>
      </w:pPr>
    </w:p>
    <w:p w:rsidR="00B72F3C" w:rsidRDefault="00AC6265" w:rsidP="00181986">
      <w:pPr>
        <w:shd w:val="clear" w:color="auto" w:fill="FFFFFF"/>
        <w:spacing w:after="120" w:line="360" w:lineRule="auto"/>
        <w:rPr>
          <w:rFonts w:eastAsia="Times New Roman" w:cs="Times New Roman"/>
          <w:color w:val="000000"/>
          <w:szCs w:val="24"/>
          <w:lang w:eastAsia="tr-TR"/>
        </w:rPr>
      </w:pPr>
      <w:r w:rsidRPr="007F4AFE">
        <w:rPr>
          <w:rFonts w:eastAsia="Times New Roman" w:cs="Times New Roman"/>
          <w:color w:val="000000"/>
          <w:szCs w:val="24"/>
          <w:lang w:eastAsia="tr-TR"/>
        </w:rPr>
        <w:tab/>
      </w:r>
      <w:r w:rsidRPr="007F4AFE">
        <w:rPr>
          <w:rFonts w:eastAsia="Times New Roman" w:cs="Times New Roman"/>
          <w:b/>
          <w:color w:val="000000"/>
          <w:szCs w:val="24"/>
          <w:lang w:eastAsia="tr-TR"/>
        </w:rPr>
        <w:t xml:space="preserve">Yüzey </w:t>
      </w:r>
      <w:r w:rsidR="00FB7598">
        <w:rPr>
          <w:rFonts w:eastAsia="Times New Roman" w:cs="Times New Roman"/>
          <w:b/>
          <w:color w:val="000000"/>
          <w:szCs w:val="24"/>
          <w:lang w:eastAsia="tr-TR"/>
        </w:rPr>
        <w:t>g</w:t>
      </w:r>
      <w:r w:rsidRPr="007F4AFE">
        <w:rPr>
          <w:rFonts w:eastAsia="Times New Roman" w:cs="Times New Roman"/>
          <w:b/>
          <w:color w:val="000000"/>
          <w:szCs w:val="24"/>
          <w:lang w:eastAsia="tr-TR"/>
        </w:rPr>
        <w:t>eçerliliği</w:t>
      </w:r>
      <w:r w:rsidRPr="007F4AFE">
        <w:rPr>
          <w:rFonts w:eastAsia="Times New Roman" w:cs="Times New Roman"/>
          <w:color w:val="000000"/>
          <w:szCs w:val="24"/>
          <w:lang w:eastAsia="tr-TR"/>
        </w:rPr>
        <w:t xml:space="preserve">. </w:t>
      </w:r>
      <w:r w:rsidR="00B72F3C" w:rsidRPr="007F4AFE">
        <w:rPr>
          <w:rFonts w:eastAsia="Times New Roman" w:cs="Times New Roman"/>
          <w:color w:val="000000"/>
          <w:szCs w:val="24"/>
          <w:lang w:eastAsia="tr-TR"/>
        </w:rPr>
        <w:t>Farklı kültürlere sahip</w:t>
      </w:r>
      <w:r w:rsidR="00075041" w:rsidRPr="007F4AFE">
        <w:rPr>
          <w:rFonts w:eastAsia="Times New Roman" w:cs="Times New Roman"/>
          <w:color w:val="000000"/>
          <w:szCs w:val="24"/>
          <w:lang w:eastAsia="tr-TR"/>
        </w:rPr>
        <w:t xml:space="preserve"> </w:t>
      </w:r>
      <w:r w:rsidR="00B72F3C" w:rsidRPr="007F4AFE">
        <w:rPr>
          <w:rFonts w:eastAsia="Times New Roman" w:cs="Times New Roman"/>
          <w:color w:val="000000"/>
          <w:szCs w:val="24"/>
          <w:lang w:eastAsia="tr-TR"/>
        </w:rPr>
        <w:t xml:space="preserve">kişileri ele alan araştırmalarda, ciddi büyüklükte farklı davranışlar meydana gelmekte ve farklı sonuçlar ortaya çıkabilmektedir. Bu duruma neden olan ise araştırmaya konu olan gruplar arasında farklı dillerin konuşuluyor olması ve farklı yönetsel anlayış içerisinde olmalarıdır(Brislin, 1976, s. 215) Bu nedenden dolayı yüzey ve içerik geçerliliği üzerinden </w:t>
      </w:r>
      <w:r w:rsidR="00075041" w:rsidRPr="007F4AFE">
        <w:rPr>
          <w:rFonts w:eastAsia="Times New Roman" w:cs="Times New Roman"/>
          <w:color w:val="000000"/>
          <w:szCs w:val="24"/>
          <w:lang w:eastAsia="tr-TR"/>
        </w:rPr>
        <w:t>Yabancılaşma</w:t>
      </w:r>
      <w:r w:rsidR="00B72F3C" w:rsidRPr="007F4AFE">
        <w:rPr>
          <w:rFonts w:eastAsia="Times New Roman" w:cs="Times New Roman"/>
          <w:color w:val="000000"/>
          <w:szCs w:val="24"/>
          <w:lang w:eastAsia="tr-TR"/>
        </w:rPr>
        <w:t xml:space="preserve"> Ölçeğin</w:t>
      </w:r>
      <w:r w:rsidR="00075041" w:rsidRPr="007F4AFE">
        <w:rPr>
          <w:rFonts w:eastAsia="Times New Roman" w:cs="Times New Roman"/>
          <w:color w:val="000000"/>
          <w:szCs w:val="24"/>
          <w:lang w:eastAsia="tr-TR"/>
        </w:rPr>
        <w:t>in</w:t>
      </w:r>
      <w:r w:rsidR="00B72F3C" w:rsidRPr="007F4AFE">
        <w:rPr>
          <w:rFonts w:eastAsia="Times New Roman" w:cs="Times New Roman"/>
          <w:color w:val="000000"/>
          <w:szCs w:val="24"/>
          <w:lang w:eastAsia="tr-TR"/>
        </w:rPr>
        <w:t xml:space="preserve"> Türkiye açısından uygulanabilirliği sorgulanacaktır.</w:t>
      </w:r>
    </w:p>
    <w:p w:rsidR="00384404" w:rsidRPr="007F4AFE" w:rsidRDefault="00384404" w:rsidP="00384404">
      <w:pPr>
        <w:pStyle w:val="AralkYok"/>
        <w:rPr>
          <w:lang w:eastAsia="tr-TR"/>
        </w:rPr>
      </w:pPr>
    </w:p>
    <w:p w:rsidR="005A10C2" w:rsidRPr="007F4AFE" w:rsidRDefault="00B72F3C" w:rsidP="00181986">
      <w:pPr>
        <w:shd w:val="clear" w:color="auto" w:fill="FFFFFF"/>
        <w:spacing w:line="360" w:lineRule="auto"/>
        <w:ind w:firstLine="708"/>
        <w:rPr>
          <w:rFonts w:eastAsia="Times New Roman" w:cs="Times New Roman"/>
          <w:color w:val="000000"/>
          <w:szCs w:val="24"/>
          <w:lang w:eastAsia="tr-TR"/>
        </w:rPr>
      </w:pPr>
      <w:r w:rsidRPr="007F4AFE">
        <w:rPr>
          <w:rFonts w:eastAsia="Times New Roman" w:cs="Times New Roman"/>
          <w:color w:val="000000"/>
          <w:szCs w:val="24"/>
          <w:lang w:eastAsia="tr-TR"/>
        </w:rPr>
        <w:t xml:space="preserve">Ölçeğin Türkçe çevirisi bu alandaki literatür bilgisine hakim İngilizce düzeyleri yeterli olan akademisyenler tarafından gerçekleştirilmiştir. </w:t>
      </w:r>
      <w:r w:rsidR="00075041" w:rsidRPr="007F4AFE">
        <w:rPr>
          <w:rFonts w:eastAsia="Times New Roman" w:cs="Times New Roman"/>
          <w:color w:val="000000"/>
          <w:szCs w:val="24"/>
          <w:lang w:eastAsia="tr-TR"/>
        </w:rPr>
        <w:t>Yabancılaşma</w:t>
      </w:r>
      <w:r w:rsidR="006072E9" w:rsidRPr="007F4AFE">
        <w:rPr>
          <w:rFonts w:eastAsia="Times New Roman" w:cs="Times New Roman"/>
          <w:color w:val="000000"/>
          <w:szCs w:val="24"/>
          <w:lang w:eastAsia="tr-TR"/>
        </w:rPr>
        <w:t xml:space="preserve"> </w:t>
      </w:r>
      <w:r w:rsidR="00AC6265" w:rsidRPr="007F4AFE">
        <w:rPr>
          <w:rFonts w:eastAsia="Times New Roman" w:cs="Times New Roman"/>
          <w:color w:val="000000"/>
          <w:szCs w:val="24"/>
          <w:lang w:eastAsia="tr-TR"/>
        </w:rPr>
        <w:t>Ölçeği’ni</w:t>
      </w:r>
      <w:r w:rsidR="006072E9" w:rsidRPr="007F4AFE">
        <w:rPr>
          <w:rFonts w:eastAsia="Times New Roman" w:cs="Times New Roman"/>
          <w:color w:val="000000"/>
          <w:szCs w:val="24"/>
          <w:lang w:eastAsia="tr-TR"/>
        </w:rPr>
        <w:t xml:space="preserve"> </w:t>
      </w:r>
      <w:r w:rsidRPr="007F4AFE">
        <w:rPr>
          <w:rFonts w:eastAsia="Times New Roman" w:cs="Times New Roman"/>
          <w:color w:val="000000"/>
          <w:szCs w:val="24"/>
          <w:lang w:eastAsia="tr-TR"/>
        </w:rPr>
        <w:t>oluşturan maddelerin anlaşılırlığı ve Türk dili açısından değerlendirilmesi amacıyla İstanbul Ticaret Üniversitesiİşletme Fakültesinden üç öğretim üyesi, İstanbul Üniversitesi İktisadi ve İdari Bilimler Fakültesi İşletme bölümünden iki ve Marmara Üniversitesi İşletme bölümündenbir öğretim elemanı olmak üzere toplam altı öğretim üyesinin uzman görüşüne başvurulmuştur.</w:t>
      </w:r>
      <w:r w:rsidR="00AD4917" w:rsidRPr="007F4AFE">
        <w:rPr>
          <w:rFonts w:eastAsia="Times New Roman" w:cs="Times New Roman"/>
          <w:color w:val="000000"/>
          <w:szCs w:val="24"/>
          <w:lang w:eastAsia="tr-TR"/>
        </w:rPr>
        <w:t xml:space="preserve"> Ölçekte yer alan bazı maddelerin cümleleri gramer açısından uygun bulunmayıp düzeltme için araştırmacıya geri bildirim sağlanmıştır. Bazı maddelerdeki İngilizce kelimelerin Türkçeye doğru şekilde tercüme edilmediği tespit edilip, yerlerine doğru ifadelerin yazılması gerekmiştir.</w:t>
      </w:r>
    </w:p>
    <w:p w:rsidR="00FB4131" w:rsidRPr="007F4AFE" w:rsidRDefault="00FB4131" w:rsidP="00384404">
      <w:pPr>
        <w:pStyle w:val="TEK"/>
        <w:rPr>
          <w:lang w:eastAsia="tr-TR"/>
        </w:rPr>
      </w:pPr>
    </w:p>
    <w:p w:rsidR="000E5466" w:rsidRDefault="00236CDA" w:rsidP="00181986">
      <w:pPr>
        <w:pStyle w:val="Balk4"/>
        <w:spacing w:after="120" w:line="360" w:lineRule="auto"/>
        <w:jc w:val="both"/>
        <w:rPr>
          <w:b w:val="0"/>
        </w:rPr>
      </w:pPr>
      <w:r w:rsidRPr="007F4AFE">
        <w:tab/>
      </w:r>
      <w:r w:rsidR="000E5466" w:rsidRPr="007F4AFE">
        <w:t xml:space="preserve">İçerik </w:t>
      </w:r>
      <w:r w:rsidR="00FB7598">
        <w:t>g</w:t>
      </w:r>
      <w:r w:rsidR="000E5466" w:rsidRPr="007F4AFE">
        <w:t>eçerliliği.</w:t>
      </w:r>
      <w:r w:rsidR="00B474D1" w:rsidRPr="007F4AFE">
        <w:t xml:space="preserve"> </w:t>
      </w:r>
      <w:r w:rsidR="000E5466" w:rsidRPr="007F4AFE">
        <w:rPr>
          <w:b w:val="0"/>
        </w:rPr>
        <w:t>İçerik geçerliliği iki düzeyde gerçekleştirilmiştir. Birin</w:t>
      </w:r>
      <w:r w:rsidR="00731EE5" w:rsidRPr="007F4AFE">
        <w:rPr>
          <w:b w:val="0"/>
        </w:rPr>
        <w:t>ci düzeyde göstergelerin ve mad</w:t>
      </w:r>
      <w:r w:rsidR="000E5466" w:rsidRPr="007F4AFE">
        <w:rPr>
          <w:b w:val="0"/>
        </w:rPr>
        <w:t>delerin kavramsal alanı temsil edecek kadar geniş ve yeterli olup olmadığı araştırılmıştır.  Bu yaklaşımda ölçekteki maddelerin  “kavramsal yap</w:t>
      </w:r>
      <w:r w:rsidR="00731EE5" w:rsidRPr="007F4AFE">
        <w:rPr>
          <w:b w:val="0"/>
        </w:rPr>
        <w:t>ı alanındaki” tüm maddeleri kap</w:t>
      </w:r>
      <w:r w:rsidR="000E5466" w:rsidRPr="007F4AFE">
        <w:rPr>
          <w:b w:val="0"/>
        </w:rPr>
        <w:t>saması ve ilgili olmayanları ise dışarıda bırakması önemlidir.  Bu açıdan ilgili literatür kapsamlı bir incelemeden geçirilerek alanın boyutları, göstergeleri belirlenmeye çalışılmış ve her bir boyut en az dört, en çok altı madde ile temsil ed</w:t>
      </w:r>
      <w:r w:rsidR="00731EE5" w:rsidRPr="007F4AFE">
        <w:rPr>
          <w:b w:val="0"/>
        </w:rPr>
        <w:t>ilmiştir.  İkinci aşamada geliş</w:t>
      </w:r>
      <w:r w:rsidR="000E5466" w:rsidRPr="007F4AFE">
        <w:rPr>
          <w:b w:val="0"/>
        </w:rPr>
        <w:t>tirilen göstergelerin ve maddelerin kavramsal yapı alanıyla “ilgililik” ve “anlaşılırl</w:t>
      </w:r>
      <w:r w:rsidR="00731EE5" w:rsidRPr="007F4AFE">
        <w:rPr>
          <w:b w:val="0"/>
        </w:rPr>
        <w:t>ık” de</w:t>
      </w:r>
      <w:r w:rsidR="000E5466" w:rsidRPr="007F4AFE">
        <w:rPr>
          <w:b w:val="0"/>
        </w:rPr>
        <w:t>recesi,  hem madde hem de ölçek düzeyinde incelenmiştir. Bu amaçla a</w:t>
      </w:r>
      <w:r w:rsidR="00AC365C" w:rsidRPr="007F4AFE">
        <w:rPr>
          <w:b w:val="0"/>
        </w:rPr>
        <w:t xml:space="preserve">landa doktora derecesine sahip </w:t>
      </w:r>
      <w:r w:rsidR="00AD4917" w:rsidRPr="007F4AFE">
        <w:rPr>
          <w:b w:val="0"/>
        </w:rPr>
        <w:t xml:space="preserve">altı </w:t>
      </w:r>
      <w:r w:rsidR="000E5466" w:rsidRPr="007F4AFE">
        <w:rPr>
          <w:b w:val="0"/>
        </w:rPr>
        <w:t>kişilik bir pa</w:t>
      </w:r>
      <w:r w:rsidR="00AD4917" w:rsidRPr="007F4AFE">
        <w:rPr>
          <w:b w:val="0"/>
        </w:rPr>
        <w:t>nel grubundan yararlanılmıştır.</w:t>
      </w:r>
    </w:p>
    <w:p w:rsidR="00384404" w:rsidRPr="00384404" w:rsidRDefault="00384404" w:rsidP="00384404">
      <w:pPr>
        <w:pStyle w:val="AralkYok"/>
      </w:pPr>
    </w:p>
    <w:p w:rsidR="00AC6265" w:rsidRDefault="00181986" w:rsidP="00181986">
      <w:pPr>
        <w:spacing w:after="120" w:line="360" w:lineRule="auto"/>
      </w:pPr>
      <w:r w:rsidRPr="007F4AFE">
        <w:tab/>
      </w:r>
      <w:r w:rsidR="00AD4917" w:rsidRPr="007F4AFE">
        <w:t xml:space="preserve">İkinci düzeyde </w:t>
      </w:r>
      <w:r w:rsidR="00075041" w:rsidRPr="007F4AFE">
        <w:t>Yabancılaşma</w:t>
      </w:r>
      <w:r w:rsidR="00AC6265" w:rsidRPr="007F4AFE">
        <w:t xml:space="preserve"> ölçüm aracının</w:t>
      </w:r>
      <w:r w:rsidR="000E5466" w:rsidRPr="007F4AFE">
        <w:t xml:space="preserve"> içerik geçerliliğini belirlemek için Lawshe’nin İçerik Geçerliliği  formülünden yararl</w:t>
      </w:r>
      <w:r w:rsidR="00731EE5" w:rsidRPr="007F4AFE">
        <w:t>anılmıştır. Bu formüle göre kav</w:t>
      </w:r>
      <w:r w:rsidR="000E5466" w:rsidRPr="007F4AFE">
        <w:t>ramsal alanı iyi tanıyan Konu İçeriği Uzmanları bir araya gelm</w:t>
      </w:r>
      <w:r w:rsidR="00731EE5" w:rsidRPr="007F4AFE">
        <w:t>iş</w:t>
      </w:r>
      <w:r w:rsidR="000E5466" w:rsidRPr="007F4AFE">
        <w:t xml:space="preserve"> ve ölçeği</w:t>
      </w:r>
      <w:r w:rsidR="00731EE5" w:rsidRPr="007F4AFE">
        <w:t xml:space="preserve"> “ilgililik</w:t>
      </w:r>
      <w:r w:rsidR="000E5466" w:rsidRPr="007F4AFE">
        <w:t>” ve “anlaşılırlık” faktörlerine göre değerlendirerek dört dereceli bir ölç</w:t>
      </w:r>
      <w:r w:rsidR="00731EE5" w:rsidRPr="007F4AFE">
        <w:t>ek üzerinden puanlandırmışlardır</w:t>
      </w:r>
      <w:r w:rsidR="00AC365C" w:rsidRPr="007F4AFE">
        <w:t>.</w:t>
      </w:r>
      <w:r w:rsidR="00E07058" w:rsidRPr="007F4AFE">
        <w:t>Lawshe tekniğinin kullanımında 5 ila 40 uzmanın görüşü alınmalıdır. Araştırmada 10 uzmanın görüşüne başvurulmuştur.</w:t>
      </w:r>
    </w:p>
    <w:p w:rsidR="00384404" w:rsidRPr="007F4AFE" w:rsidRDefault="00384404" w:rsidP="00384404">
      <w:pPr>
        <w:pStyle w:val="AralkYok"/>
      </w:pPr>
    </w:p>
    <w:p w:rsidR="00AC6265" w:rsidRPr="007F4AFE" w:rsidRDefault="00181986" w:rsidP="00AC6265">
      <w:pPr>
        <w:pStyle w:val="Pa11"/>
        <w:spacing w:after="140" w:line="360" w:lineRule="auto"/>
        <w:jc w:val="both"/>
        <w:rPr>
          <w:color w:val="000000"/>
        </w:rPr>
      </w:pPr>
      <w:r w:rsidRPr="007F4AFE">
        <w:tab/>
      </w:r>
      <w:r w:rsidR="00AC6265" w:rsidRPr="007F4AFE">
        <w:t xml:space="preserve">Lawshe’nin İçerik Geçerliliği </w:t>
      </w:r>
      <w:r w:rsidR="00AC6265" w:rsidRPr="007F4AFE">
        <w:rPr>
          <w:color w:val="000000"/>
        </w:rPr>
        <w:t xml:space="preserve">formülü aşağıda verilmiştir: </w:t>
      </w:r>
    </w:p>
    <w:p w:rsidR="00AC6265" w:rsidRPr="007F4AFE" w:rsidRDefault="00AC6265" w:rsidP="00AC6265">
      <w:pPr>
        <w:pStyle w:val="Default"/>
        <w:spacing w:line="360" w:lineRule="auto"/>
      </w:pPr>
      <m:oMathPara>
        <m:oMath>
          <m:r>
            <w:rPr>
              <w:rFonts w:ascii="Cambria Math" w:hAnsi="Cambria Math"/>
            </w:rPr>
            <m:t>İGO=</m:t>
          </m:r>
          <m:f>
            <m:fPr>
              <m:ctrlPr>
                <w:rPr>
                  <w:rFonts w:ascii="Cambria Math" w:hAnsi="Cambria Math"/>
                  <w:i/>
                </w:rPr>
              </m:ctrlPr>
            </m:fPr>
            <m:num>
              <m:r>
                <w:rPr>
                  <w:rFonts w:ascii="Cambria Math" w:hAnsi="Cambria Math"/>
                </w:rPr>
                <m:t>Ng</m:t>
              </m:r>
            </m:num>
            <m:den>
              <m:f>
                <m:fPr>
                  <m:ctrlPr>
                    <w:rPr>
                      <w:rFonts w:ascii="Cambria Math" w:hAnsi="Cambria Math"/>
                      <w:i/>
                    </w:rPr>
                  </m:ctrlPr>
                </m:fPr>
                <m:num>
                  <m:r>
                    <w:rPr>
                      <w:rFonts w:ascii="Cambria Math" w:hAnsi="Cambria Math"/>
                    </w:rPr>
                    <m:t>N</m:t>
                  </m:r>
                </m:num>
                <m:den>
                  <m:r>
                    <w:rPr>
                      <w:rFonts w:ascii="Cambria Math" w:hAnsi="Cambria Math"/>
                    </w:rPr>
                    <m:t>2</m:t>
                  </m:r>
                </m:den>
              </m:f>
            </m:den>
          </m:f>
          <m:r>
            <w:rPr>
              <w:rFonts w:ascii="Cambria Math" w:hAnsi="Cambria Math"/>
            </w:rPr>
            <m:t>-1</m:t>
          </m:r>
        </m:oMath>
      </m:oMathPara>
    </w:p>
    <w:p w:rsidR="00AC6265" w:rsidRPr="007F4AFE" w:rsidRDefault="00AC6265" w:rsidP="00181986">
      <w:pPr>
        <w:pStyle w:val="Pa13"/>
        <w:spacing w:after="40" w:line="360" w:lineRule="auto"/>
        <w:jc w:val="both"/>
        <w:rPr>
          <w:color w:val="000000"/>
        </w:rPr>
      </w:pPr>
      <w:r w:rsidRPr="007F4AFE">
        <w:rPr>
          <w:color w:val="000000"/>
        </w:rPr>
        <w:t xml:space="preserve">İGO = İçerik Geçerlik Oranı </w:t>
      </w:r>
    </w:p>
    <w:p w:rsidR="00AC6265" w:rsidRPr="007F4AFE" w:rsidRDefault="00E07058" w:rsidP="00181986">
      <w:pPr>
        <w:pStyle w:val="Pa13"/>
        <w:spacing w:after="40" w:line="360" w:lineRule="auto"/>
        <w:jc w:val="both"/>
        <w:rPr>
          <w:color w:val="000000"/>
        </w:rPr>
      </w:pPr>
      <w:r w:rsidRPr="007F4AFE">
        <w:rPr>
          <w:color w:val="000000"/>
        </w:rPr>
        <w:t>N</w:t>
      </w:r>
      <w:r w:rsidRPr="007F4AFE">
        <w:rPr>
          <w:color w:val="000000"/>
          <w:sz w:val="20"/>
        </w:rPr>
        <w:t>g</w:t>
      </w:r>
      <w:r w:rsidR="00AC6265" w:rsidRPr="007F4AFE">
        <w:rPr>
          <w:color w:val="000000"/>
        </w:rPr>
        <w:t xml:space="preserve">= Maddeye gerekli diyen uzman sayısı </w:t>
      </w:r>
    </w:p>
    <w:p w:rsidR="00AC6265" w:rsidRPr="007F4AFE" w:rsidRDefault="00AC6265" w:rsidP="00181986">
      <w:pPr>
        <w:pStyle w:val="Pa13"/>
        <w:spacing w:after="40" w:line="360" w:lineRule="auto"/>
        <w:jc w:val="both"/>
        <w:rPr>
          <w:color w:val="000000"/>
        </w:rPr>
      </w:pPr>
      <w:r w:rsidRPr="007F4AFE">
        <w:rPr>
          <w:color w:val="000000"/>
        </w:rPr>
        <w:t>N= Madde hakkında bilgi alınan toplam uzman sayısı</w:t>
      </w:r>
    </w:p>
    <w:p w:rsidR="00E07058" w:rsidRPr="007F4AFE" w:rsidRDefault="00E07058" w:rsidP="00181986">
      <w:pPr>
        <w:pStyle w:val="Default"/>
        <w:spacing w:line="360" w:lineRule="auto"/>
        <w:jc w:val="both"/>
        <w:rPr>
          <w:rFonts w:ascii="Times New Roman" w:hAnsi="Times New Roman" w:cs="Times New Roman"/>
        </w:rPr>
      </w:pPr>
      <w:r w:rsidRPr="007F4AFE">
        <w:rPr>
          <w:rFonts w:ascii="Times New Roman" w:hAnsi="Times New Roman" w:cs="Times New Roman"/>
        </w:rPr>
        <w:t>Not. İlgili maddeye uzmanların yarısı “Madde gereklidir” cevabı vermişse İGO = 0</w:t>
      </w:r>
    </w:p>
    <w:p w:rsidR="00FB4131" w:rsidRPr="007F4AFE" w:rsidRDefault="00FB4131" w:rsidP="00181986">
      <w:pPr>
        <w:pStyle w:val="Default"/>
        <w:spacing w:line="360" w:lineRule="auto"/>
        <w:jc w:val="both"/>
        <w:rPr>
          <w:rFonts w:ascii="Times New Roman" w:hAnsi="Times New Roman" w:cs="Times New Roman"/>
        </w:rPr>
      </w:pPr>
      <w:r w:rsidRPr="007F4AFE">
        <w:rPr>
          <w:rFonts w:ascii="Times New Roman" w:hAnsi="Times New Roman" w:cs="Times New Roman"/>
        </w:rPr>
        <w:t xml:space="preserve">        İlgili maddeye uzmanların yarısından fazlası “Madde gereklidir” cevabı vermişse İGO &gt; 0</w:t>
      </w:r>
    </w:p>
    <w:p w:rsidR="00E07058" w:rsidRPr="007F4AFE" w:rsidRDefault="00FB4131" w:rsidP="00181986">
      <w:pPr>
        <w:pStyle w:val="Default"/>
        <w:spacing w:after="120" w:line="360" w:lineRule="auto"/>
        <w:jc w:val="both"/>
        <w:rPr>
          <w:rFonts w:ascii="Times New Roman" w:hAnsi="Times New Roman" w:cs="Times New Roman"/>
        </w:rPr>
      </w:pPr>
      <w:r w:rsidRPr="007F4AFE">
        <w:rPr>
          <w:rFonts w:ascii="Times New Roman" w:hAnsi="Times New Roman" w:cs="Times New Roman"/>
        </w:rPr>
        <w:t xml:space="preserve">        İlgili maddeye uzmanların yarısından fazlası “Madde gerekl</w:t>
      </w:r>
      <w:r w:rsidR="00181986" w:rsidRPr="007F4AFE">
        <w:rPr>
          <w:rFonts w:ascii="Times New Roman" w:hAnsi="Times New Roman" w:cs="Times New Roman"/>
        </w:rPr>
        <w:t>idir” cevabı vermemişse İGO &lt; 0</w:t>
      </w:r>
    </w:p>
    <w:p w:rsidR="00AC6265" w:rsidRDefault="00AC6265" w:rsidP="00181986">
      <w:pPr>
        <w:spacing w:after="120" w:line="360" w:lineRule="auto"/>
        <w:rPr>
          <w:color w:val="000000"/>
          <w:szCs w:val="24"/>
        </w:rPr>
      </w:pPr>
      <w:r w:rsidRPr="007F4AFE">
        <w:rPr>
          <w:color w:val="000000"/>
          <w:szCs w:val="24"/>
        </w:rPr>
        <w:tab/>
        <w:t>Lawshe Tekniğinde kullanılan bu formüle göre İGO, bir maddenin ölçekte kal</w:t>
      </w:r>
      <w:r w:rsidRPr="007F4AFE">
        <w:rPr>
          <w:color w:val="000000"/>
          <w:szCs w:val="24"/>
        </w:rPr>
        <w:softHyphen/>
        <w:t xml:space="preserve">ması yönünde görüş bildiren uzman sayısının maddeye ilişkin görüş belirten uzman sayısına oranını 1 eksiği ile elde edilmektedir. KGO değeri 0’ a eşit ya da negatiflik içeriyorsa </w:t>
      </w:r>
      <w:r w:rsidR="00FB4131" w:rsidRPr="007F4AFE">
        <w:rPr>
          <w:color w:val="000000"/>
          <w:szCs w:val="24"/>
        </w:rPr>
        <w:t>bu madde öncelikle elenmektedir</w:t>
      </w:r>
      <w:r w:rsidRPr="007F4AFE">
        <w:rPr>
          <w:color w:val="000000"/>
          <w:szCs w:val="24"/>
        </w:rPr>
        <w:t>.</w:t>
      </w:r>
      <w:r w:rsidR="00CC6C4A" w:rsidRPr="007F4AFE">
        <w:rPr>
          <w:color w:val="000000"/>
          <w:szCs w:val="24"/>
        </w:rPr>
        <w:t xml:space="preserve"> Kabul edilebilir İGO’ların minimum değerleri uzman sayısına göre değişmektedir. Araştırmada 10 uzmanın bilgisine başvurulmuş, her madde için minimum 0,62 değer elde edil</w:t>
      </w:r>
      <w:r w:rsidR="00157FFC" w:rsidRPr="007F4AFE">
        <w:rPr>
          <w:color w:val="000000"/>
          <w:szCs w:val="24"/>
        </w:rPr>
        <w:t xml:space="preserve">irse maddeler kalacak, aksi takdirde ölçekten çıkarılacaklardır(Veneziano ve Hooper, 1997, s. 67). </w:t>
      </w:r>
    </w:p>
    <w:p w:rsidR="00384404" w:rsidRPr="007F4AFE" w:rsidRDefault="00384404" w:rsidP="00384404">
      <w:pPr>
        <w:pStyle w:val="AralkYok"/>
      </w:pPr>
    </w:p>
    <w:p w:rsidR="00075041" w:rsidRPr="007F4AFE" w:rsidRDefault="00AC6265" w:rsidP="00075041">
      <w:pPr>
        <w:spacing w:line="360" w:lineRule="auto"/>
        <w:rPr>
          <w:color w:val="000000"/>
          <w:szCs w:val="24"/>
        </w:rPr>
      </w:pPr>
      <w:r w:rsidRPr="007F4AFE">
        <w:rPr>
          <w:color w:val="000000"/>
          <w:szCs w:val="24"/>
        </w:rPr>
        <w:tab/>
        <w:t>Görüşü alınan uzmanların kontrol listesinin b</w:t>
      </w:r>
      <w:r w:rsidR="00FB4131" w:rsidRPr="007F4AFE">
        <w:rPr>
          <w:color w:val="000000"/>
          <w:szCs w:val="24"/>
        </w:rPr>
        <w:t>azı maddelerine ilişkin olums</w:t>
      </w:r>
      <w:r w:rsidR="00E07058" w:rsidRPr="007F4AFE">
        <w:rPr>
          <w:color w:val="000000"/>
          <w:szCs w:val="24"/>
        </w:rPr>
        <w:t xml:space="preserve">u </w:t>
      </w:r>
      <w:r w:rsidRPr="007F4AFE">
        <w:rPr>
          <w:color w:val="000000"/>
          <w:szCs w:val="24"/>
        </w:rPr>
        <w:t>yönde görüş bildirmişler</w:t>
      </w:r>
      <w:r w:rsidR="00075041" w:rsidRPr="007F4AFE">
        <w:rPr>
          <w:color w:val="000000"/>
          <w:szCs w:val="24"/>
        </w:rPr>
        <w:t xml:space="preserve"> ve ölçekten bazı maddeler çıkarılmıştır.</w:t>
      </w:r>
    </w:p>
    <w:p w:rsidR="00075041" w:rsidRPr="00F44BCA" w:rsidRDefault="00075041" w:rsidP="00F44BCA">
      <w:pPr>
        <w:pStyle w:val="TEK"/>
      </w:pPr>
    </w:p>
    <w:p w:rsidR="00731EE5" w:rsidRDefault="007372EF" w:rsidP="00F44BCA">
      <w:pPr>
        <w:spacing w:line="360" w:lineRule="auto"/>
      </w:pPr>
      <w:r w:rsidRPr="007F4AFE">
        <w:rPr>
          <w:rStyle w:val="Balk4Char"/>
          <w:rFonts w:eastAsiaTheme="minorHAnsi"/>
        </w:rPr>
        <w:tab/>
      </w:r>
      <w:r w:rsidR="00731EE5" w:rsidRPr="007F4AFE">
        <w:rPr>
          <w:rStyle w:val="Balk4Char"/>
          <w:rFonts w:eastAsiaTheme="minorHAnsi"/>
        </w:rPr>
        <w:t xml:space="preserve">Yapısal </w:t>
      </w:r>
      <w:r w:rsidR="00FB7598">
        <w:rPr>
          <w:rStyle w:val="Balk4Char"/>
          <w:rFonts w:eastAsiaTheme="minorHAnsi"/>
        </w:rPr>
        <w:t>g</w:t>
      </w:r>
      <w:r w:rsidR="000E5466" w:rsidRPr="007F4AFE">
        <w:rPr>
          <w:rStyle w:val="Balk4Char"/>
          <w:rFonts w:eastAsiaTheme="minorHAnsi"/>
        </w:rPr>
        <w:t>eçerlilik</w:t>
      </w:r>
      <w:r w:rsidR="00731EE5" w:rsidRPr="007F4AFE">
        <w:t>. Yapısal geçerlilik b</w:t>
      </w:r>
      <w:r w:rsidR="000E5466" w:rsidRPr="007F4AFE">
        <w:t>ir ölçeğin en önemli geç</w:t>
      </w:r>
      <w:r w:rsidR="00731EE5" w:rsidRPr="007F4AFE">
        <w:t>erlilik verisini sağlamaktadır.</w:t>
      </w:r>
      <w:r w:rsidR="004365CB" w:rsidRPr="007F4AFE">
        <w:t xml:space="preserve"> Yapısal Geçerliliği ö</w:t>
      </w:r>
      <w:r w:rsidR="00E07058" w:rsidRPr="007F4AFE">
        <w:t>lçmek için faktör analizinden yararlanılmıştır</w:t>
      </w:r>
      <w:r w:rsidR="004365CB" w:rsidRPr="007F4AFE">
        <w:t>.</w:t>
      </w:r>
    </w:p>
    <w:p w:rsidR="00384404" w:rsidRPr="00F44BCA" w:rsidRDefault="00384404" w:rsidP="00F44BCA">
      <w:pPr>
        <w:pStyle w:val="TEK"/>
      </w:pPr>
    </w:p>
    <w:p w:rsidR="00731EE5" w:rsidRPr="007F4AFE" w:rsidRDefault="007372EF" w:rsidP="004365CB">
      <w:pPr>
        <w:spacing w:line="360" w:lineRule="auto"/>
      </w:pPr>
      <w:r w:rsidRPr="007F4AFE">
        <w:rPr>
          <w:rStyle w:val="Balk5Char"/>
          <w:i/>
        </w:rPr>
        <w:tab/>
      </w:r>
      <w:r w:rsidR="00075041" w:rsidRPr="007F4AFE">
        <w:rPr>
          <w:rStyle w:val="Balk5Char"/>
          <w:i/>
        </w:rPr>
        <w:t>Yabancılaşma</w:t>
      </w:r>
      <w:r w:rsidRPr="007F4AFE">
        <w:rPr>
          <w:rStyle w:val="Balk5Char"/>
          <w:i/>
        </w:rPr>
        <w:t xml:space="preserve"> </w:t>
      </w:r>
      <w:r w:rsidR="00731EE5" w:rsidRPr="007F4AFE">
        <w:rPr>
          <w:rStyle w:val="Balk5Char"/>
          <w:i/>
        </w:rPr>
        <w:t>Ölçeği</w:t>
      </w:r>
      <w:r w:rsidRPr="007F4AFE">
        <w:rPr>
          <w:rStyle w:val="Balk5Char"/>
          <w:i/>
        </w:rPr>
        <w:t>’</w:t>
      </w:r>
      <w:r w:rsidR="00731EE5" w:rsidRPr="007F4AFE">
        <w:rPr>
          <w:rStyle w:val="Balk5Char"/>
          <w:i/>
        </w:rPr>
        <w:t>ne yönelik</w:t>
      </w:r>
      <w:r w:rsidR="004365CB" w:rsidRPr="007F4AFE">
        <w:rPr>
          <w:rStyle w:val="Balk5Char"/>
          <w:i/>
        </w:rPr>
        <w:t xml:space="preserve"> faktör analizi.</w:t>
      </w:r>
      <w:r w:rsidR="00075041" w:rsidRPr="007F4AFE">
        <w:rPr>
          <w:rStyle w:val="Balk5Char"/>
          <w:i/>
        </w:rPr>
        <w:t xml:space="preserve"> </w:t>
      </w:r>
      <w:r w:rsidR="004365CB" w:rsidRPr="007F4AFE">
        <w:t>Alan</w:t>
      </w:r>
      <w:r w:rsidR="00075041" w:rsidRPr="007F4AFE">
        <w:t xml:space="preserve"> </w:t>
      </w:r>
      <w:r w:rsidR="004365CB" w:rsidRPr="007F4AFE">
        <w:t>yazında açıklayıcı ve doğrulayıcı diye tanımlanan iki tür faktör analizi yer almaktadır</w:t>
      </w:r>
      <w:sdt>
        <w:sdtPr>
          <w:id w:val="-1018391926"/>
          <w:citation/>
        </w:sdtPr>
        <w:sdtEndPr/>
        <w:sdtContent>
          <w:r w:rsidR="00F44F1A" w:rsidRPr="007F4AFE">
            <w:fldChar w:fldCharType="begin"/>
          </w:r>
          <w:r w:rsidR="004365CB" w:rsidRPr="007F4AFE">
            <w:instrText xml:space="preserve"> CITATION Şen15 \l 1055 </w:instrText>
          </w:r>
          <w:r w:rsidR="00F44F1A" w:rsidRPr="007F4AFE">
            <w:fldChar w:fldCharType="separate"/>
          </w:r>
          <w:r w:rsidR="00F83B48">
            <w:rPr>
              <w:noProof/>
            </w:rPr>
            <w:t xml:space="preserve"> (Şencan, 2015)</w:t>
          </w:r>
          <w:r w:rsidR="00F44F1A" w:rsidRPr="007F4AFE">
            <w:fldChar w:fldCharType="end"/>
          </w:r>
        </w:sdtContent>
      </w:sdt>
      <w:r w:rsidR="004365CB" w:rsidRPr="007F4AFE">
        <w:t>. Faktör analizi yapabilmek için maddeler arasında korelasyon bulunması şartı vardır. Bu korelasyonu ölçmek adına Barlett Küresellik Testi (Barlett’s test of sphrecity) analiz tekniği kullanılacak, maddeler arasındaki korelasyon ölçümlenecektir. Testin p değeri 0, 05 oranından düşük olduğu takdi</w:t>
      </w:r>
      <w:r w:rsidR="009C3AAD" w:rsidRPr="007F4AFE">
        <w:t>rde maddeler arasında olduğu</w:t>
      </w:r>
      <w:r w:rsidR="004365CB" w:rsidRPr="007F4AFE">
        <w:t xml:space="preserve"> anlamına gelmektedir. Bu durumda faktör analizi yapılamaz. Kaiser – Mayer- Olkin (KMO) testi de benzer sonuçlar vermektedir. İfadeler arası korelasyon faktör analizi için uygunluğu test etmekte, </w:t>
      </w:r>
      <w:r w:rsidR="00E719D1" w:rsidRPr="007F4AFE">
        <w:t>ifadeler 1 ve 0 arası değerler alabilmektedir. İ</w:t>
      </w:r>
      <w:r w:rsidR="004365CB" w:rsidRPr="007F4AFE">
        <w:t>fadelerin 1 değerini alması durumunda maddeler arasında mükemmel bir ilişki, 0</w:t>
      </w:r>
      <w:r w:rsidR="00E719D1" w:rsidRPr="007F4AFE">
        <w:t>,6</w:t>
      </w:r>
      <w:r w:rsidR="004365CB" w:rsidRPr="007F4AFE">
        <w:t xml:space="preserve">0 değerini alması durumunda korelasyon yok sayılmaktadır. </w:t>
      </w:r>
    </w:p>
    <w:p w:rsidR="00236CDA" w:rsidRPr="007F4AFE" w:rsidRDefault="00236CDA" w:rsidP="00236CDA">
      <w:pPr>
        <w:pStyle w:val="ResimYazs"/>
        <w:spacing w:after="0"/>
        <w:rPr>
          <w:i w:val="0"/>
          <w:color w:val="000000" w:themeColor="text1"/>
          <w:sz w:val="20"/>
          <w:szCs w:val="20"/>
        </w:rPr>
      </w:pPr>
      <w:bookmarkStart w:id="41" w:name="_Toc448322782"/>
      <w:bookmarkStart w:id="42" w:name="_Toc449527757"/>
    </w:p>
    <w:p w:rsidR="00E719D1" w:rsidRPr="007F4AFE" w:rsidRDefault="00E719D1" w:rsidP="00E719D1">
      <w:pPr>
        <w:pStyle w:val="ResimYazs"/>
        <w:rPr>
          <w:i w:val="0"/>
          <w:color w:val="000000" w:themeColor="text1"/>
          <w:sz w:val="20"/>
          <w:szCs w:val="20"/>
        </w:rPr>
      </w:pPr>
      <w:r w:rsidRPr="00384404">
        <w:rPr>
          <w:b/>
          <w:i w:val="0"/>
          <w:color w:val="000000" w:themeColor="text1"/>
          <w:sz w:val="20"/>
          <w:szCs w:val="20"/>
        </w:rPr>
        <w:t xml:space="preserve">Tablo </w:t>
      </w:r>
      <w:r w:rsidR="00075041" w:rsidRPr="00384404">
        <w:rPr>
          <w:b/>
          <w:i w:val="0"/>
          <w:color w:val="000000" w:themeColor="text1"/>
          <w:sz w:val="20"/>
          <w:szCs w:val="20"/>
        </w:rPr>
        <w:t>1</w:t>
      </w:r>
      <w:r w:rsidRPr="00384404">
        <w:rPr>
          <w:b/>
          <w:i w:val="0"/>
          <w:color w:val="000000" w:themeColor="text1"/>
          <w:sz w:val="20"/>
          <w:szCs w:val="20"/>
        </w:rPr>
        <w:t>.</w:t>
      </w:r>
      <w:r w:rsidRPr="007F4AFE">
        <w:rPr>
          <w:i w:val="0"/>
          <w:color w:val="000000" w:themeColor="text1"/>
          <w:sz w:val="20"/>
          <w:szCs w:val="20"/>
        </w:rPr>
        <w:t xml:space="preserve"> KMO Değerleri ve Açıklamalar</w:t>
      </w:r>
      <w:bookmarkEnd w:id="41"/>
      <w:bookmarkEnd w:id="42"/>
    </w:p>
    <w:tbl>
      <w:tblPr>
        <w:tblStyle w:val="TabloKlavuzu"/>
        <w:tblW w:w="852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E719D1" w:rsidRPr="007F4AFE" w:rsidTr="00FF42EE">
        <w:trPr>
          <w:trHeight w:val="258"/>
        </w:trPr>
        <w:tc>
          <w:tcPr>
            <w:tcW w:w="4261" w:type="dxa"/>
            <w:tcBorders>
              <w:top w:val="double" w:sz="4" w:space="0" w:color="auto"/>
              <w:bottom w:val="single" w:sz="4" w:space="0" w:color="auto"/>
            </w:tcBorders>
            <w:vAlign w:val="center"/>
          </w:tcPr>
          <w:p w:rsidR="00E719D1" w:rsidRPr="007F4AFE" w:rsidRDefault="00E719D1" w:rsidP="00384404">
            <w:pPr>
              <w:spacing w:before="40" w:after="40"/>
              <w:jc w:val="left"/>
              <w:rPr>
                <w:sz w:val="20"/>
                <w:szCs w:val="20"/>
              </w:rPr>
            </w:pPr>
            <w:r w:rsidRPr="007F4AFE">
              <w:rPr>
                <w:sz w:val="20"/>
                <w:szCs w:val="20"/>
              </w:rPr>
              <w:t>Değerler</w:t>
            </w:r>
          </w:p>
        </w:tc>
        <w:tc>
          <w:tcPr>
            <w:tcW w:w="4262" w:type="dxa"/>
            <w:tcBorders>
              <w:top w:val="double" w:sz="4" w:space="0" w:color="auto"/>
              <w:bottom w:val="single" w:sz="4" w:space="0" w:color="auto"/>
            </w:tcBorders>
            <w:vAlign w:val="center"/>
          </w:tcPr>
          <w:p w:rsidR="00E719D1" w:rsidRPr="007F4AFE" w:rsidRDefault="00E719D1" w:rsidP="00384404">
            <w:pPr>
              <w:spacing w:before="40" w:after="40"/>
              <w:jc w:val="left"/>
              <w:rPr>
                <w:sz w:val="20"/>
                <w:szCs w:val="20"/>
              </w:rPr>
            </w:pPr>
            <w:r w:rsidRPr="007F4AFE">
              <w:rPr>
                <w:sz w:val="20"/>
                <w:szCs w:val="20"/>
              </w:rPr>
              <w:t>Açıklamalar</w:t>
            </w:r>
          </w:p>
        </w:tc>
      </w:tr>
      <w:tr w:rsidR="00E719D1" w:rsidRPr="007F4AFE" w:rsidTr="00FF42EE">
        <w:trPr>
          <w:trHeight w:val="241"/>
        </w:trPr>
        <w:tc>
          <w:tcPr>
            <w:tcW w:w="4261" w:type="dxa"/>
            <w:tcBorders>
              <w:top w:val="single" w:sz="4" w:space="0" w:color="auto"/>
            </w:tcBorders>
            <w:vAlign w:val="center"/>
          </w:tcPr>
          <w:p w:rsidR="00E719D1" w:rsidRPr="007F4AFE" w:rsidRDefault="00E719D1" w:rsidP="00E719D1">
            <w:pPr>
              <w:spacing w:before="40" w:after="40"/>
              <w:jc w:val="center"/>
              <w:rPr>
                <w:sz w:val="20"/>
                <w:szCs w:val="20"/>
              </w:rPr>
            </w:pPr>
            <w:r w:rsidRPr="007F4AFE">
              <w:rPr>
                <w:sz w:val="20"/>
                <w:szCs w:val="20"/>
              </w:rPr>
              <w:t>1,00 &lt; KMO &lt; 0,90</w:t>
            </w:r>
          </w:p>
        </w:tc>
        <w:tc>
          <w:tcPr>
            <w:tcW w:w="4262" w:type="dxa"/>
            <w:tcBorders>
              <w:top w:val="single" w:sz="4" w:space="0" w:color="auto"/>
            </w:tcBorders>
            <w:vAlign w:val="center"/>
          </w:tcPr>
          <w:p w:rsidR="00E719D1" w:rsidRPr="007F4AFE" w:rsidRDefault="00E719D1" w:rsidP="00E719D1">
            <w:pPr>
              <w:spacing w:before="40" w:after="40"/>
              <w:jc w:val="center"/>
              <w:rPr>
                <w:sz w:val="20"/>
                <w:szCs w:val="20"/>
              </w:rPr>
            </w:pPr>
            <w:r w:rsidRPr="007F4AFE">
              <w:rPr>
                <w:sz w:val="20"/>
                <w:szCs w:val="20"/>
              </w:rPr>
              <w:t>Mükemmel</w:t>
            </w:r>
          </w:p>
        </w:tc>
      </w:tr>
      <w:tr w:rsidR="00E719D1" w:rsidRPr="007F4AFE" w:rsidTr="00E719D1">
        <w:trPr>
          <w:trHeight w:val="275"/>
        </w:trPr>
        <w:tc>
          <w:tcPr>
            <w:tcW w:w="4261" w:type="dxa"/>
            <w:vAlign w:val="center"/>
          </w:tcPr>
          <w:p w:rsidR="00E719D1" w:rsidRPr="007F4AFE" w:rsidRDefault="00E719D1" w:rsidP="00E719D1">
            <w:pPr>
              <w:spacing w:before="40" w:after="40"/>
              <w:jc w:val="center"/>
              <w:rPr>
                <w:sz w:val="20"/>
                <w:szCs w:val="20"/>
              </w:rPr>
            </w:pPr>
            <w:r w:rsidRPr="007F4AFE">
              <w:rPr>
                <w:sz w:val="20"/>
                <w:szCs w:val="20"/>
              </w:rPr>
              <w:t>0,90 &lt; KMO &lt; 0,80</w:t>
            </w:r>
          </w:p>
        </w:tc>
        <w:tc>
          <w:tcPr>
            <w:tcW w:w="4262" w:type="dxa"/>
            <w:vAlign w:val="center"/>
          </w:tcPr>
          <w:p w:rsidR="00E719D1" w:rsidRPr="007F4AFE" w:rsidRDefault="00E719D1" w:rsidP="00E719D1">
            <w:pPr>
              <w:spacing w:before="40" w:after="40"/>
              <w:jc w:val="center"/>
              <w:rPr>
                <w:sz w:val="20"/>
                <w:szCs w:val="20"/>
              </w:rPr>
            </w:pPr>
            <w:r w:rsidRPr="007F4AFE">
              <w:rPr>
                <w:sz w:val="20"/>
                <w:szCs w:val="20"/>
              </w:rPr>
              <w:t>İyi</w:t>
            </w:r>
          </w:p>
        </w:tc>
      </w:tr>
      <w:tr w:rsidR="00E719D1" w:rsidRPr="007F4AFE" w:rsidTr="00E719D1">
        <w:trPr>
          <w:trHeight w:val="258"/>
        </w:trPr>
        <w:tc>
          <w:tcPr>
            <w:tcW w:w="4261" w:type="dxa"/>
            <w:vAlign w:val="center"/>
          </w:tcPr>
          <w:p w:rsidR="00E719D1" w:rsidRPr="007F4AFE" w:rsidRDefault="00E719D1" w:rsidP="00E719D1">
            <w:pPr>
              <w:spacing w:before="40" w:after="40"/>
              <w:jc w:val="center"/>
              <w:rPr>
                <w:sz w:val="20"/>
                <w:szCs w:val="20"/>
              </w:rPr>
            </w:pPr>
            <w:r w:rsidRPr="007F4AFE">
              <w:rPr>
                <w:sz w:val="20"/>
                <w:szCs w:val="20"/>
              </w:rPr>
              <w:t>0,80 &lt; KMO &lt; 0,70</w:t>
            </w:r>
          </w:p>
        </w:tc>
        <w:tc>
          <w:tcPr>
            <w:tcW w:w="4262" w:type="dxa"/>
            <w:vAlign w:val="center"/>
          </w:tcPr>
          <w:p w:rsidR="00E719D1" w:rsidRPr="007F4AFE" w:rsidRDefault="00E719D1" w:rsidP="00E719D1">
            <w:pPr>
              <w:spacing w:before="40" w:after="40"/>
              <w:jc w:val="center"/>
              <w:rPr>
                <w:sz w:val="20"/>
                <w:szCs w:val="20"/>
              </w:rPr>
            </w:pPr>
            <w:r w:rsidRPr="007F4AFE">
              <w:rPr>
                <w:sz w:val="20"/>
                <w:szCs w:val="20"/>
              </w:rPr>
              <w:t>Orta Düzey</w:t>
            </w:r>
          </w:p>
        </w:tc>
      </w:tr>
      <w:tr w:rsidR="00E719D1" w:rsidRPr="007F4AFE" w:rsidTr="00E719D1">
        <w:trPr>
          <w:trHeight w:val="258"/>
        </w:trPr>
        <w:tc>
          <w:tcPr>
            <w:tcW w:w="4261" w:type="dxa"/>
            <w:vAlign w:val="center"/>
          </w:tcPr>
          <w:p w:rsidR="00E719D1" w:rsidRPr="007F4AFE" w:rsidRDefault="00E719D1" w:rsidP="00E719D1">
            <w:pPr>
              <w:spacing w:before="40" w:after="40"/>
              <w:jc w:val="center"/>
              <w:rPr>
                <w:sz w:val="20"/>
                <w:szCs w:val="20"/>
              </w:rPr>
            </w:pPr>
            <w:r w:rsidRPr="007F4AFE">
              <w:rPr>
                <w:sz w:val="20"/>
                <w:szCs w:val="20"/>
              </w:rPr>
              <w:t>0,70 &lt; KMO &lt; 0,60</w:t>
            </w:r>
          </w:p>
        </w:tc>
        <w:tc>
          <w:tcPr>
            <w:tcW w:w="4262" w:type="dxa"/>
            <w:vAlign w:val="center"/>
          </w:tcPr>
          <w:p w:rsidR="00E719D1" w:rsidRPr="007F4AFE" w:rsidRDefault="00E719D1" w:rsidP="00E719D1">
            <w:pPr>
              <w:spacing w:before="40" w:after="40"/>
              <w:jc w:val="center"/>
              <w:rPr>
                <w:sz w:val="20"/>
                <w:szCs w:val="20"/>
              </w:rPr>
            </w:pPr>
            <w:r w:rsidRPr="007F4AFE">
              <w:rPr>
                <w:sz w:val="20"/>
                <w:szCs w:val="20"/>
              </w:rPr>
              <w:t>Zayıf</w:t>
            </w:r>
          </w:p>
        </w:tc>
      </w:tr>
      <w:tr w:rsidR="00E719D1" w:rsidRPr="007F4AFE" w:rsidTr="00FF42EE">
        <w:trPr>
          <w:trHeight w:val="258"/>
        </w:trPr>
        <w:tc>
          <w:tcPr>
            <w:tcW w:w="4261" w:type="dxa"/>
            <w:tcBorders>
              <w:bottom w:val="single" w:sz="4" w:space="0" w:color="auto"/>
            </w:tcBorders>
            <w:vAlign w:val="center"/>
          </w:tcPr>
          <w:p w:rsidR="00E719D1" w:rsidRPr="007F4AFE" w:rsidRDefault="00E719D1" w:rsidP="00E719D1">
            <w:pPr>
              <w:spacing w:before="40" w:after="40"/>
              <w:jc w:val="center"/>
              <w:rPr>
                <w:sz w:val="20"/>
                <w:szCs w:val="20"/>
              </w:rPr>
            </w:pPr>
            <w:r w:rsidRPr="007F4AFE">
              <w:rPr>
                <w:sz w:val="20"/>
                <w:szCs w:val="20"/>
              </w:rPr>
              <w:t xml:space="preserve">0, 60 &lt; KMO </w:t>
            </w:r>
          </w:p>
        </w:tc>
        <w:tc>
          <w:tcPr>
            <w:tcW w:w="4262" w:type="dxa"/>
            <w:tcBorders>
              <w:bottom w:val="single" w:sz="4" w:space="0" w:color="auto"/>
            </w:tcBorders>
            <w:vAlign w:val="center"/>
          </w:tcPr>
          <w:p w:rsidR="00E719D1" w:rsidRPr="007F4AFE" w:rsidRDefault="00E719D1" w:rsidP="00E719D1">
            <w:pPr>
              <w:spacing w:before="40" w:after="40"/>
              <w:jc w:val="center"/>
              <w:rPr>
                <w:sz w:val="20"/>
                <w:szCs w:val="20"/>
              </w:rPr>
            </w:pPr>
            <w:r w:rsidRPr="007F4AFE">
              <w:rPr>
                <w:sz w:val="20"/>
                <w:szCs w:val="20"/>
              </w:rPr>
              <w:t>Kötü</w:t>
            </w:r>
          </w:p>
        </w:tc>
      </w:tr>
    </w:tbl>
    <w:p w:rsidR="00731EE5" w:rsidRPr="007F4AFE" w:rsidRDefault="00731EE5" w:rsidP="005D123E">
      <w:pPr>
        <w:spacing w:line="360" w:lineRule="auto"/>
      </w:pPr>
    </w:p>
    <w:p w:rsidR="00E719D1" w:rsidRPr="007F4AFE" w:rsidRDefault="005D123E" w:rsidP="005D123E">
      <w:pPr>
        <w:spacing w:line="360" w:lineRule="auto"/>
      </w:pPr>
      <w:r w:rsidRPr="007F4AFE">
        <w:tab/>
      </w:r>
      <w:r w:rsidR="00E719D1" w:rsidRPr="007F4AFE">
        <w:t>Yapılan analizler sonucunda</w:t>
      </w:r>
      <w:r w:rsidR="00075041" w:rsidRPr="007F4AFE">
        <w:t xml:space="preserve"> </w:t>
      </w:r>
      <w:r w:rsidR="009C3AAD" w:rsidRPr="007F4AFE">
        <w:t>Barlett Küresellik Testi (Barlett’s test of sphrecity) p&lt; 0,001 bulunmuş, KMO değeri 0,822 – iyi sonucu elde edilmiş ve yapısal geçerlilik için faktör analizi yapılması kabul edilmiştir.</w:t>
      </w:r>
    </w:p>
    <w:p w:rsidR="009C3AAD" w:rsidRPr="007F4AFE" w:rsidRDefault="009C3AAD" w:rsidP="00F44BCA">
      <w:pPr>
        <w:pStyle w:val="AralkYok"/>
      </w:pPr>
    </w:p>
    <w:p w:rsidR="00C93192" w:rsidRDefault="00731EE5" w:rsidP="00181986">
      <w:pPr>
        <w:spacing w:after="120" w:line="360" w:lineRule="auto"/>
      </w:pPr>
      <w:r w:rsidRPr="007F4AFE">
        <w:tab/>
      </w:r>
      <w:r w:rsidR="00075041" w:rsidRPr="007F4AFE">
        <w:rPr>
          <w:rStyle w:val="Balk5Char"/>
          <w:i/>
        </w:rPr>
        <w:t>İş Tatmini</w:t>
      </w:r>
      <w:r w:rsidR="00377A60" w:rsidRPr="007F4AFE">
        <w:rPr>
          <w:rStyle w:val="Balk5Char"/>
          <w:i/>
        </w:rPr>
        <w:t xml:space="preserve"> Ö</w:t>
      </w:r>
      <w:r w:rsidRPr="007F4AFE">
        <w:rPr>
          <w:rStyle w:val="Balk5Char"/>
          <w:i/>
        </w:rPr>
        <w:t>lçeği</w:t>
      </w:r>
      <w:r w:rsidR="00C93192" w:rsidRPr="007F4AFE">
        <w:rPr>
          <w:rStyle w:val="Balk5Char"/>
          <w:i/>
        </w:rPr>
        <w:t>’</w:t>
      </w:r>
      <w:r w:rsidRPr="007F4AFE">
        <w:rPr>
          <w:rStyle w:val="Balk5Char"/>
          <w:i/>
        </w:rPr>
        <w:t xml:space="preserve">ne yönelik </w:t>
      </w:r>
      <w:r w:rsidR="00C93192" w:rsidRPr="007F4AFE">
        <w:rPr>
          <w:rStyle w:val="Balk5Char"/>
          <w:i/>
        </w:rPr>
        <w:t>faktör analizi</w:t>
      </w:r>
      <w:r w:rsidRPr="007F4AFE">
        <w:rPr>
          <w:rStyle w:val="Balk5Char"/>
          <w:i/>
        </w:rPr>
        <w:t>.</w:t>
      </w:r>
      <w:r w:rsidR="00075041" w:rsidRPr="007F4AFE">
        <w:rPr>
          <w:rStyle w:val="Balk5Char"/>
          <w:i/>
        </w:rPr>
        <w:t xml:space="preserve"> </w:t>
      </w:r>
      <w:r w:rsidR="00075041" w:rsidRPr="007F4AFE">
        <w:t>İş Tatmini</w:t>
      </w:r>
      <w:r w:rsidR="00C93192" w:rsidRPr="007F4AFE">
        <w:t xml:space="preserve"> Ölçeğinin geçerlilik ve güvenilirlik çalışması için İstanbul A</w:t>
      </w:r>
      <w:r w:rsidR="00075041" w:rsidRPr="007F4AFE">
        <w:t>nadolu yakasındaki özel hastanelerdeki hemşirelerden</w:t>
      </w:r>
      <w:r w:rsidR="00C93192" w:rsidRPr="007F4AFE">
        <w:t xml:space="preserve"> 210 (112 erkek, 98 kadın) çalışan gönüllük esasıyla tespit edilmiştir. Böylece, alan yazında pilot araştırmalarda belirlenen örneklem büyüklüğünün ölçeklerin maddelerinin en az 10 katı olması gerektiği kuralına uyu</w:t>
      </w:r>
      <w:r w:rsidR="00F83B48">
        <w:t>lmuştur (Şencan, 2005, ss. 362-</w:t>
      </w:r>
      <w:r w:rsidR="00C93192" w:rsidRPr="007F4AFE">
        <w:t>363).</w:t>
      </w:r>
    </w:p>
    <w:p w:rsidR="00384404" w:rsidRPr="007F4AFE" w:rsidRDefault="00384404" w:rsidP="00384404">
      <w:pPr>
        <w:pStyle w:val="AralkYok"/>
      </w:pPr>
    </w:p>
    <w:p w:rsidR="00C93192" w:rsidRDefault="00C93192" w:rsidP="00181986">
      <w:pPr>
        <w:spacing w:after="120" w:line="360" w:lineRule="auto"/>
      </w:pPr>
      <w:r w:rsidRPr="007F4AFE">
        <w:tab/>
        <w:t>Ölçeğin Türkçe’ye uyarlama çalışması yapılmadan önce ölçeğin kullanımı için gerekli izinler alınmıştır. Ölçek 1 = Hiç Katılmıyorum 2 = Katılmıyorum 3 = Orta Derecede Katılıyorum  4 = Katılıyorum 5 = Kesinlikle Katılıyorum şeklinde beşli Likert tarzında oluşturulmuştur.</w:t>
      </w:r>
    </w:p>
    <w:p w:rsidR="00384404" w:rsidRPr="007F4AFE" w:rsidRDefault="00384404" w:rsidP="00384404">
      <w:pPr>
        <w:pStyle w:val="AralkYok"/>
      </w:pPr>
    </w:p>
    <w:p w:rsidR="00C93192" w:rsidRPr="007F4AFE" w:rsidRDefault="00C93192" w:rsidP="00C93192">
      <w:pPr>
        <w:shd w:val="clear" w:color="auto" w:fill="FFFFFF"/>
        <w:spacing w:line="360" w:lineRule="auto"/>
        <w:rPr>
          <w:rFonts w:eastAsia="Times New Roman" w:cs="Times New Roman"/>
          <w:color w:val="000000"/>
          <w:szCs w:val="24"/>
          <w:lang w:eastAsia="tr-TR"/>
        </w:rPr>
      </w:pPr>
      <w:r w:rsidRPr="007F4AFE">
        <w:rPr>
          <w:rFonts w:eastAsia="Times New Roman" w:cs="Times New Roman"/>
          <w:color w:val="000000"/>
          <w:szCs w:val="24"/>
          <w:lang w:eastAsia="tr-TR"/>
        </w:rPr>
        <w:tab/>
        <w:t>Ölçeklerde  geçerlilik analizleri için alan yazında üç yöntem önerilmektedir. Bunlar yüzey geçerliliği, içerik geçerliliği, kriter geçerliliği ve yapısal geçerliliktir. Bu araştırmada yüzey geçerliliği, içerik geçerliliği ile yapısal geçerlilik üzerinde durulmuştur.</w:t>
      </w:r>
      <w:r w:rsidR="00663155" w:rsidRPr="007F4AFE">
        <w:rPr>
          <w:rFonts w:eastAsia="Times New Roman" w:cs="Times New Roman"/>
          <w:color w:val="000000"/>
          <w:szCs w:val="24"/>
          <w:lang w:eastAsia="tr-TR"/>
        </w:rPr>
        <w:t xml:space="preserve"> </w:t>
      </w:r>
      <w:r w:rsidRPr="007F4AFE">
        <w:rPr>
          <w:rFonts w:eastAsia="Times New Roman" w:cs="Times New Roman"/>
          <w:color w:val="000000"/>
          <w:szCs w:val="24"/>
          <w:lang w:eastAsia="tr-TR"/>
        </w:rPr>
        <w:t xml:space="preserve">Kriter geçerliliğini test etmeye yönelik yapısal bir tasarım düzenlemesi yapılmamıştır. Bu nedenle öncül  varsayım olarak </w:t>
      </w:r>
      <w:r w:rsidR="00695C90" w:rsidRPr="007F4AFE">
        <w:rPr>
          <w:rFonts w:eastAsia="Times New Roman" w:cs="Times New Roman"/>
          <w:color w:val="000000"/>
          <w:szCs w:val="24"/>
          <w:lang w:eastAsia="tr-TR"/>
        </w:rPr>
        <w:t xml:space="preserve">İş Tatmini Ölçeği’nin </w:t>
      </w:r>
      <w:r w:rsidRPr="007F4AFE">
        <w:rPr>
          <w:rFonts w:eastAsia="Times New Roman" w:cs="Times New Roman"/>
          <w:color w:val="000000"/>
          <w:szCs w:val="24"/>
          <w:lang w:eastAsia="tr-TR"/>
        </w:rPr>
        <w:t> kriter geçerliliğine sahip olduğu” öngörüsünde bulunulmuştur. Bu ön görü doğru olmayabilir, fakat çalışmanın amacı doğrudan “bir ölçek geliştirmek” olmadığından bu aşamada kriter geçerliliğini sağlamaya yönelik bir çalışma yapılmamıştır.</w:t>
      </w:r>
    </w:p>
    <w:p w:rsidR="00C93192" w:rsidRPr="007F4AFE" w:rsidRDefault="00C93192" w:rsidP="00384404">
      <w:pPr>
        <w:pStyle w:val="TEK"/>
        <w:rPr>
          <w:lang w:eastAsia="tr-TR"/>
        </w:rPr>
      </w:pPr>
    </w:p>
    <w:p w:rsidR="00C93192" w:rsidRDefault="00C93192" w:rsidP="00181986">
      <w:pPr>
        <w:shd w:val="clear" w:color="auto" w:fill="FFFFFF"/>
        <w:spacing w:after="120" w:line="360" w:lineRule="auto"/>
        <w:rPr>
          <w:rFonts w:eastAsia="Times New Roman" w:cs="Times New Roman"/>
          <w:color w:val="000000"/>
          <w:szCs w:val="24"/>
          <w:lang w:eastAsia="tr-TR"/>
        </w:rPr>
      </w:pPr>
      <w:r w:rsidRPr="007F4AFE">
        <w:rPr>
          <w:rFonts w:eastAsia="Times New Roman" w:cs="Times New Roman"/>
          <w:color w:val="000000"/>
          <w:szCs w:val="24"/>
          <w:lang w:eastAsia="tr-TR"/>
        </w:rPr>
        <w:tab/>
      </w:r>
      <w:r w:rsidRPr="007F4AFE">
        <w:rPr>
          <w:rFonts w:eastAsia="Times New Roman" w:cs="Times New Roman"/>
          <w:b/>
          <w:color w:val="000000"/>
          <w:szCs w:val="24"/>
          <w:lang w:eastAsia="tr-TR"/>
        </w:rPr>
        <w:t xml:space="preserve">Yüzey </w:t>
      </w:r>
      <w:r w:rsidR="00FB7598">
        <w:rPr>
          <w:rFonts w:eastAsia="Times New Roman" w:cs="Times New Roman"/>
          <w:b/>
          <w:color w:val="000000"/>
          <w:szCs w:val="24"/>
          <w:lang w:eastAsia="tr-TR"/>
        </w:rPr>
        <w:t>g</w:t>
      </w:r>
      <w:r w:rsidRPr="007F4AFE">
        <w:rPr>
          <w:rFonts w:eastAsia="Times New Roman" w:cs="Times New Roman"/>
          <w:b/>
          <w:color w:val="000000"/>
          <w:szCs w:val="24"/>
          <w:lang w:eastAsia="tr-TR"/>
        </w:rPr>
        <w:t>eçerliliği</w:t>
      </w:r>
      <w:r w:rsidRPr="007F4AFE">
        <w:rPr>
          <w:rFonts w:eastAsia="Times New Roman" w:cs="Times New Roman"/>
          <w:color w:val="000000"/>
          <w:szCs w:val="24"/>
          <w:lang w:eastAsia="tr-TR"/>
        </w:rPr>
        <w:t>. Farklı kültürlere sahip</w:t>
      </w:r>
      <w:r w:rsidR="00695C90" w:rsidRPr="007F4AFE">
        <w:rPr>
          <w:rFonts w:eastAsia="Times New Roman" w:cs="Times New Roman"/>
          <w:color w:val="000000"/>
          <w:szCs w:val="24"/>
          <w:lang w:eastAsia="tr-TR"/>
        </w:rPr>
        <w:t xml:space="preserve"> </w:t>
      </w:r>
      <w:r w:rsidRPr="007F4AFE">
        <w:rPr>
          <w:rFonts w:eastAsia="Times New Roman" w:cs="Times New Roman"/>
          <w:color w:val="000000"/>
          <w:szCs w:val="24"/>
          <w:lang w:eastAsia="tr-TR"/>
        </w:rPr>
        <w:t>kişileri ele alan araştırmalarda, ciddi büyüklükte farklı davranışlar meydana gelmekte ve farklı sonuçlar ortaya çıkabilmektedir. Bu duruma neden olan ise araştırmaya konu olan gruplar arasında farklı dillerin konuşuluyor olması ve farklı yönetsel anlayış içerisinde olmalarıdır(Brislin, 1976, s. 215)</w:t>
      </w:r>
      <w:r w:rsidR="00695C90" w:rsidRPr="007F4AFE">
        <w:rPr>
          <w:rFonts w:eastAsia="Times New Roman" w:cs="Times New Roman"/>
          <w:color w:val="000000"/>
          <w:szCs w:val="24"/>
          <w:lang w:eastAsia="tr-TR"/>
        </w:rPr>
        <w:t>.</w:t>
      </w:r>
      <w:r w:rsidRPr="007F4AFE">
        <w:rPr>
          <w:rFonts w:eastAsia="Times New Roman" w:cs="Times New Roman"/>
          <w:color w:val="000000"/>
          <w:szCs w:val="24"/>
          <w:lang w:eastAsia="tr-TR"/>
        </w:rPr>
        <w:t xml:space="preserve"> Bu nedenden dolayı yüzey ve içerik geçerliliği üzerinden </w:t>
      </w:r>
      <w:r w:rsidR="00B474D1" w:rsidRPr="007F4AFE">
        <w:rPr>
          <w:rFonts w:eastAsia="Times New Roman" w:cs="Times New Roman"/>
          <w:color w:val="000000"/>
          <w:szCs w:val="24"/>
          <w:lang w:eastAsia="tr-TR"/>
        </w:rPr>
        <w:t>Yabancılaşma ö</w:t>
      </w:r>
      <w:r w:rsidRPr="007F4AFE">
        <w:rPr>
          <w:rFonts w:eastAsia="Times New Roman" w:cs="Times New Roman"/>
          <w:color w:val="000000"/>
          <w:szCs w:val="24"/>
          <w:lang w:eastAsia="tr-TR"/>
        </w:rPr>
        <w:t>lçeği</w:t>
      </w:r>
      <w:r w:rsidR="005D123E" w:rsidRPr="007F4AFE">
        <w:rPr>
          <w:rFonts w:eastAsia="Times New Roman" w:cs="Times New Roman"/>
          <w:color w:val="000000"/>
          <w:szCs w:val="24"/>
          <w:lang w:eastAsia="tr-TR"/>
        </w:rPr>
        <w:t>’</w:t>
      </w:r>
      <w:r w:rsidRPr="007F4AFE">
        <w:rPr>
          <w:rFonts w:eastAsia="Times New Roman" w:cs="Times New Roman"/>
          <w:color w:val="000000"/>
          <w:szCs w:val="24"/>
          <w:lang w:eastAsia="tr-TR"/>
        </w:rPr>
        <w:t>n</w:t>
      </w:r>
      <w:r w:rsidR="005D123E" w:rsidRPr="007F4AFE">
        <w:rPr>
          <w:rFonts w:eastAsia="Times New Roman" w:cs="Times New Roman"/>
          <w:color w:val="000000"/>
          <w:szCs w:val="24"/>
          <w:lang w:eastAsia="tr-TR"/>
        </w:rPr>
        <w:t>in</w:t>
      </w:r>
      <w:r w:rsidRPr="007F4AFE">
        <w:rPr>
          <w:rFonts w:eastAsia="Times New Roman" w:cs="Times New Roman"/>
          <w:color w:val="000000"/>
          <w:szCs w:val="24"/>
          <w:lang w:eastAsia="tr-TR"/>
        </w:rPr>
        <w:t xml:space="preserve"> Türkiye açısından uygulanabilirliği sorgulanacaktır.</w:t>
      </w:r>
    </w:p>
    <w:p w:rsidR="00384404" w:rsidRPr="007F4AFE" w:rsidRDefault="00384404" w:rsidP="00384404">
      <w:pPr>
        <w:pStyle w:val="AralkYok"/>
        <w:rPr>
          <w:lang w:eastAsia="tr-TR"/>
        </w:rPr>
      </w:pPr>
    </w:p>
    <w:p w:rsidR="00C93192" w:rsidRPr="007F4AFE" w:rsidRDefault="00C93192" w:rsidP="00C93192">
      <w:pPr>
        <w:shd w:val="clear" w:color="auto" w:fill="FFFFFF"/>
        <w:spacing w:line="360" w:lineRule="auto"/>
        <w:ind w:firstLine="708"/>
        <w:rPr>
          <w:rFonts w:eastAsia="Times New Roman" w:cs="Times New Roman"/>
          <w:color w:val="000000"/>
          <w:szCs w:val="24"/>
          <w:lang w:eastAsia="tr-TR"/>
        </w:rPr>
      </w:pPr>
      <w:r w:rsidRPr="007F4AFE">
        <w:rPr>
          <w:rFonts w:eastAsia="Times New Roman" w:cs="Times New Roman"/>
          <w:color w:val="000000"/>
          <w:szCs w:val="24"/>
          <w:lang w:eastAsia="tr-TR"/>
        </w:rPr>
        <w:t>Ölçeğin Türkçe çevirisi bu alandaki literatür bilgisine hakim İngilizce düzeyleri yeterli olan akademisyenler tarafından gerçekleştirilmiştir.</w:t>
      </w:r>
      <w:r w:rsidR="00B474D1" w:rsidRPr="007F4AFE">
        <w:rPr>
          <w:rFonts w:eastAsia="Times New Roman" w:cs="Times New Roman"/>
          <w:color w:val="000000"/>
          <w:szCs w:val="24"/>
          <w:lang w:eastAsia="tr-TR"/>
        </w:rPr>
        <w:t xml:space="preserve"> Yabancılaşma </w:t>
      </w:r>
      <w:r w:rsidRPr="007F4AFE">
        <w:rPr>
          <w:rFonts w:eastAsia="Times New Roman" w:cs="Times New Roman"/>
          <w:color w:val="000000"/>
          <w:szCs w:val="24"/>
          <w:lang w:eastAsia="tr-TR"/>
        </w:rPr>
        <w:t>Ölçeği’ni oluşturan maddelerin anlaşılırlığı ve Türk dili açısından değerlendirilmesi amacıyla İstanbul Ticaret Üniversitesi</w:t>
      </w:r>
      <w:r w:rsidR="00B474D1" w:rsidRPr="007F4AFE">
        <w:rPr>
          <w:rFonts w:eastAsia="Times New Roman" w:cs="Times New Roman"/>
          <w:color w:val="000000"/>
          <w:szCs w:val="24"/>
          <w:lang w:eastAsia="tr-TR"/>
        </w:rPr>
        <w:t xml:space="preserve"> </w:t>
      </w:r>
      <w:r w:rsidRPr="007F4AFE">
        <w:rPr>
          <w:rFonts w:eastAsia="Times New Roman" w:cs="Times New Roman"/>
          <w:color w:val="000000"/>
          <w:szCs w:val="24"/>
          <w:lang w:eastAsia="tr-TR"/>
        </w:rPr>
        <w:t>İşletme Fakültesinden üç öğretim üyesi, İstanbul Üniversitesi İktisadi ve İdari Bilimler Fakültesi İşletme bölümünden iki ve Marmara Üniversitesi İşletme bölümünden</w:t>
      </w:r>
      <w:r w:rsidR="00B474D1" w:rsidRPr="007F4AFE">
        <w:rPr>
          <w:rFonts w:eastAsia="Times New Roman" w:cs="Times New Roman"/>
          <w:color w:val="000000"/>
          <w:szCs w:val="24"/>
          <w:lang w:eastAsia="tr-TR"/>
        </w:rPr>
        <w:t xml:space="preserve"> </w:t>
      </w:r>
      <w:r w:rsidRPr="007F4AFE">
        <w:rPr>
          <w:rFonts w:eastAsia="Times New Roman" w:cs="Times New Roman"/>
          <w:color w:val="000000"/>
          <w:szCs w:val="24"/>
          <w:lang w:eastAsia="tr-TR"/>
        </w:rPr>
        <w:t>bir öğretim elemanı olmak üzere toplam altı öğretim üyesinin uzman görüşüne başvurulmuştur. Ölçekte yer alan bazı maddelerin cümleleri gramer açısından uygun bulunmayıp düzeltme için araştırmacıya geri bildirim sağlanmıştır. Bazı maddelerdeki İngilizce kelimelerin Türkçeye doğru şekilde tercüme edilmediği tespit edilip, yerlerine doğru ifadelerin yazılması gerekmiştir.</w:t>
      </w:r>
    </w:p>
    <w:p w:rsidR="00C93192" w:rsidRPr="007F4AFE" w:rsidRDefault="00C93192" w:rsidP="00C93192">
      <w:pPr>
        <w:shd w:val="clear" w:color="auto" w:fill="FFFFFF"/>
        <w:spacing w:line="360" w:lineRule="auto"/>
        <w:ind w:firstLine="708"/>
        <w:rPr>
          <w:rFonts w:eastAsia="Times New Roman" w:cs="Times New Roman"/>
          <w:color w:val="000000"/>
          <w:szCs w:val="24"/>
          <w:lang w:eastAsia="tr-TR"/>
        </w:rPr>
      </w:pPr>
    </w:p>
    <w:p w:rsidR="00C93192" w:rsidRDefault="00C93192" w:rsidP="00181986">
      <w:pPr>
        <w:pStyle w:val="Balk4"/>
        <w:spacing w:after="120" w:line="360" w:lineRule="auto"/>
        <w:ind w:firstLine="709"/>
        <w:jc w:val="both"/>
        <w:rPr>
          <w:b w:val="0"/>
        </w:rPr>
      </w:pPr>
      <w:r w:rsidRPr="007F4AFE">
        <w:t xml:space="preserve">İçerik </w:t>
      </w:r>
      <w:r w:rsidR="00FB7598">
        <w:t>g</w:t>
      </w:r>
      <w:r w:rsidRPr="007F4AFE">
        <w:t xml:space="preserve">eçerliliği. </w:t>
      </w:r>
      <w:r w:rsidRPr="007F4AFE">
        <w:rPr>
          <w:b w:val="0"/>
        </w:rPr>
        <w:t>İçerik geçerliliği iki düzeyde gerçekleştirilmiştir. Birinci düzeyde göstergelerin ve maddelerin kavramsal alanı temsil edecek kadar geniş ve yeterli olup olmadığı araştırılmıştır.  Bu yaklaşımda ölçekteki maddelerin  “kavramsal yapı alanındaki” tüm maddeleri kapsaması ve ilgili olmayanları ise dışarıda bırakması önemlidir.  Bu açıdan ilgili literatür kapsamlı bir incelemeden geçirilerek alanın boyutları, göstergeleri belirlenmeye çalışılmış ve her b</w:t>
      </w:r>
      <w:r w:rsidR="00B474D1" w:rsidRPr="007F4AFE">
        <w:rPr>
          <w:b w:val="0"/>
        </w:rPr>
        <w:t>ir boyut en az dört, en çok yedi</w:t>
      </w:r>
      <w:r w:rsidRPr="007F4AFE">
        <w:rPr>
          <w:b w:val="0"/>
        </w:rPr>
        <w:t xml:space="preserve"> madde ile temsil edilmiştir.  İkinci aşamada geliştirilen göstergelerin ve maddelerin kavramsal yapı alanıyla “ilgililik” ve “anlaşılırlık” derecesi,  hem madde hem de ölçek düzeyinde incelenmiştir. Bu amaçla alanda doktora derecesine sahip altı kişilik bir panel grubundan yararlanılmıştır.</w:t>
      </w:r>
    </w:p>
    <w:p w:rsidR="00384404" w:rsidRPr="00384404" w:rsidRDefault="00384404" w:rsidP="00384404">
      <w:pPr>
        <w:pStyle w:val="AralkYok"/>
      </w:pPr>
    </w:p>
    <w:p w:rsidR="00C93192" w:rsidRPr="007F4AFE" w:rsidRDefault="00C93192" w:rsidP="00181986">
      <w:pPr>
        <w:spacing w:after="120" w:line="360" w:lineRule="auto"/>
      </w:pPr>
      <w:r w:rsidRPr="007F4AFE">
        <w:tab/>
        <w:t xml:space="preserve">İkinci düzeyde </w:t>
      </w:r>
      <w:r w:rsidR="00B474D1" w:rsidRPr="007F4AFE">
        <w:t>Yabancılaşma</w:t>
      </w:r>
      <w:r w:rsidRPr="007F4AFE">
        <w:t xml:space="preserve"> ölçüm aracının içerik geçerliliğini belirlemek için Lawshe’nin İçerik Geçerliliği  (İGO) formülünden yararlanılmıştır. Bu formüle göre kavramsal alanı iyi tanıyan Konu İçeriği Uzmanları (KİU) bir araya gelmiş ve ölçeği “ilgililik” ve “anlaşılırlık” faktörlerine göre değerlendirerek dört dereceli bir ölçek üzerinden puanlandırmışlardır. Lawshe tekniğinin kullanımında 5 ila 40 uzmanın görüşü alınmalıdır. Araştırmada 10 uzmanın görüşüne başvurulmuştur.</w:t>
      </w:r>
    </w:p>
    <w:p w:rsidR="00C93192" w:rsidRPr="007F4AFE" w:rsidRDefault="00181986" w:rsidP="00C93192">
      <w:pPr>
        <w:pStyle w:val="Pa11"/>
        <w:spacing w:after="140" w:line="360" w:lineRule="auto"/>
        <w:jc w:val="both"/>
        <w:rPr>
          <w:color w:val="000000"/>
        </w:rPr>
      </w:pPr>
      <w:r w:rsidRPr="007F4AFE">
        <w:tab/>
      </w:r>
      <w:r w:rsidR="00C93192" w:rsidRPr="007F4AFE">
        <w:t xml:space="preserve">Lawshe’nin İçerik Geçerliliği </w:t>
      </w:r>
      <w:r w:rsidR="00C93192" w:rsidRPr="007F4AFE">
        <w:rPr>
          <w:color w:val="000000"/>
        </w:rPr>
        <w:t xml:space="preserve">formülü aşağıda verilmiştir: </w:t>
      </w:r>
    </w:p>
    <w:p w:rsidR="00C93192" w:rsidRPr="007F4AFE" w:rsidRDefault="00C93192" w:rsidP="00C93192">
      <w:pPr>
        <w:pStyle w:val="Default"/>
        <w:spacing w:line="360" w:lineRule="auto"/>
      </w:pPr>
      <m:oMathPara>
        <m:oMath>
          <m:r>
            <w:rPr>
              <w:rFonts w:ascii="Cambria Math" w:hAnsi="Cambria Math"/>
            </w:rPr>
            <m:t>İGO=</m:t>
          </m:r>
          <m:f>
            <m:fPr>
              <m:ctrlPr>
                <w:rPr>
                  <w:rFonts w:ascii="Cambria Math" w:hAnsi="Cambria Math"/>
                  <w:i/>
                </w:rPr>
              </m:ctrlPr>
            </m:fPr>
            <m:num>
              <m:r>
                <w:rPr>
                  <w:rFonts w:ascii="Cambria Math" w:hAnsi="Cambria Math"/>
                </w:rPr>
                <m:t>Ng</m:t>
              </m:r>
            </m:num>
            <m:den>
              <m:f>
                <m:fPr>
                  <m:ctrlPr>
                    <w:rPr>
                      <w:rFonts w:ascii="Cambria Math" w:hAnsi="Cambria Math"/>
                      <w:i/>
                    </w:rPr>
                  </m:ctrlPr>
                </m:fPr>
                <m:num>
                  <m:r>
                    <w:rPr>
                      <w:rFonts w:ascii="Cambria Math" w:hAnsi="Cambria Math"/>
                    </w:rPr>
                    <m:t>N</m:t>
                  </m:r>
                </m:num>
                <m:den>
                  <m:r>
                    <w:rPr>
                      <w:rFonts w:ascii="Cambria Math" w:hAnsi="Cambria Math"/>
                    </w:rPr>
                    <m:t>2</m:t>
                  </m:r>
                </m:den>
              </m:f>
            </m:den>
          </m:f>
          <m:r>
            <w:rPr>
              <w:rFonts w:ascii="Cambria Math" w:hAnsi="Cambria Math"/>
            </w:rPr>
            <m:t>-1</m:t>
          </m:r>
        </m:oMath>
      </m:oMathPara>
    </w:p>
    <w:p w:rsidR="00C93192" w:rsidRPr="007F4AFE" w:rsidRDefault="00C93192" w:rsidP="00181986">
      <w:pPr>
        <w:pStyle w:val="Pa13"/>
        <w:spacing w:after="40" w:line="360" w:lineRule="auto"/>
        <w:jc w:val="both"/>
        <w:rPr>
          <w:color w:val="000000"/>
        </w:rPr>
      </w:pPr>
      <w:r w:rsidRPr="007F4AFE">
        <w:rPr>
          <w:color w:val="000000"/>
        </w:rPr>
        <w:t xml:space="preserve">İGO = İçerik Geçerlik Oranı </w:t>
      </w:r>
    </w:p>
    <w:p w:rsidR="00C93192" w:rsidRPr="007F4AFE" w:rsidRDefault="00C93192" w:rsidP="00181986">
      <w:pPr>
        <w:pStyle w:val="Pa13"/>
        <w:spacing w:after="40" w:line="360" w:lineRule="auto"/>
        <w:jc w:val="both"/>
        <w:rPr>
          <w:color w:val="000000"/>
        </w:rPr>
      </w:pPr>
      <w:r w:rsidRPr="007F4AFE">
        <w:rPr>
          <w:color w:val="000000"/>
        </w:rPr>
        <w:t>N</w:t>
      </w:r>
      <w:r w:rsidRPr="007F4AFE">
        <w:rPr>
          <w:color w:val="000000"/>
          <w:sz w:val="20"/>
        </w:rPr>
        <w:t>g</w:t>
      </w:r>
      <w:r w:rsidRPr="007F4AFE">
        <w:rPr>
          <w:color w:val="000000"/>
        </w:rPr>
        <w:t xml:space="preserve">= Maddeye gerekli diyen uzman sayısı </w:t>
      </w:r>
    </w:p>
    <w:p w:rsidR="00C93192" w:rsidRPr="007F4AFE" w:rsidRDefault="00C93192" w:rsidP="00181986">
      <w:pPr>
        <w:pStyle w:val="Pa13"/>
        <w:spacing w:after="40" w:line="360" w:lineRule="auto"/>
        <w:jc w:val="both"/>
        <w:rPr>
          <w:color w:val="000000"/>
        </w:rPr>
      </w:pPr>
      <w:r w:rsidRPr="007F4AFE">
        <w:rPr>
          <w:color w:val="000000"/>
        </w:rPr>
        <w:t>N= Madde hakkında bilgi alınan toplam uzman sayısı</w:t>
      </w:r>
    </w:p>
    <w:p w:rsidR="00C93192" w:rsidRPr="007F4AFE" w:rsidRDefault="00C93192" w:rsidP="00181986">
      <w:pPr>
        <w:pStyle w:val="Default"/>
        <w:spacing w:line="360" w:lineRule="auto"/>
        <w:jc w:val="both"/>
        <w:rPr>
          <w:rFonts w:ascii="Times New Roman" w:hAnsi="Times New Roman" w:cs="Times New Roman"/>
        </w:rPr>
      </w:pPr>
      <w:r w:rsidRPr="007F4AFE">
        <w:rPr>
          <w:rFonts w:ascii="Times New Roman" w:hAnsi="Times New Roman" w:cs="Times New Roman"/>
        </w:rPr>
        <w:t>Not. İlgili maddeye uzmanların yarısı “Madde gereklidir” cevabı vermişse İGO = 0</w:t>
      </w:r>
    </w:p>
    <w:p w:rsidR="00C93192" w:rsidRPr="007F4AFE" w:rsidRDefault="00C93192" w:rsidP="00181986">
      <w:pPr>
        <w:pStyle w:val="Default"/>
        <w:spacing w:line="360" w:lineRule="auto"/>
        <w:jc w:val="both"/>
        <w:rPr>
          <w:rFonts w:ascii="Times New Roman" w:hAnsi="Times New Roman" w:cs="Times New Roman"/>
        </w:rPr>
      </w:pPr>
      <w:r w:rsidRPr="007F4AFE">
        <w:rPr>
          <w:rFonts w:ascii="Times New Roman" w:hAnsi="Times New Roman" w:cs="Times New Roman"/>
        </w:rPr>
        <w:t xml:space="preserve">        İlgili maddeye uzmanların yarısından fazlası “Madde gereklidir” cevabı vermişse İGO &gt; 0</w:t>
      </w:r>
    </w:p>
    <w:p w:rsidR="00C93192" w:rsidRPr="007F4AFE" w:rsidRDefault="00C93192" w:rsidP="00181986">
      <w:pPr>
        <w:pStyle w:val="Default"/>
        <w:spacing w:line="360" w:lineRule="auto"/>
        <w:jc w:val="both"/>
        <w:rPr>
          <w:rFonts w:ascii="Times New Roman" w:hAnsi="Times New Roman" w:cs="Times New Roman"/>
        </w:rPr>
      </w:pPr>
      <w:r w:rsidRPr="007F4AFE">
        <w:rPr>
          <w:rFonts w:ascii="Times New Roman" w:hAnsi="Times New Roman" w:cs="Times New Roman"/>
        </w:rPr>
        <w:t xml:space="preserve">        İlgili maddeye uzmanların yarısından fazlası “Madde gereklidir” cevabı vermemişse İGO &lt; 0</w:t>
      </w:r>
    </w:p>
    <w:p w:rsidR="00C93192" w:rsidRPr="007F4AFE" w:rsidRDefault="00C93192" w:rsidP="00C93192">
      <w:pPr>
        <w:pStyle w:val="Default"/>
      </w:pPr>
    </w:p>
    <w:p w:rsidR="00C93192" w:rsidRPr="007F4AFE" w:rsidRDefault="00C93192" w:rsidP="00181986">
      <w:pPr>
        <w:spacing w:after="120" w:line="360" w:lineRule="auto"/>
        <w:rPr>
          <w:color w:val="000000"/>
          <w:szCs w:val="24"/>
        </w:rPr>
      </w:pPr>
      <w:r w:rsidRPr="007F4AFE">
        <w:rPr>
          <w:color w:val="000000"/>
          <w:szCs w:val="24"/>
        </w:rPr>
        <w:tab/>
        <w:t>Lawshe Tekniğinde kullanılan bu formüle göre İGO, bir maddenin ölçekte kal</w:t>
      </w:r>
      <w:r w:rsidRPr="007F4AFE">
        <w:rPr>
          <w:color w:val="000000"/>
          <w:szCs w:val="24"/>
        </w:rPr>
        <w:softHyphen/>
        <w:t>ması yönünde görüş bildiren uzman sayısının maddeye ilişkin görüş belirten uzman sayısına oranını 1 eksiği ile elde edilmektedir. KGO değeri 0’ a eşit ya da negatiflik içeriyorsa bu madde öncelikle elenmektedir. Kabul edilebilir İGO’ların minimum değerleri uzman sayısına göre değişmektedir. Araştırmada 10 uzmanın bilgisine başvurulmuş, her madde için minimum 0,62 değer elde edilirse maddeler kalacak, aksi takdirde ölçekten çıkarılacaklardır (Veneziano ve Hooper, 1997, s. 67)</w:t>
      </w:r>
      <w:r w:rsidR="00181986" w:rsidRPr="007F4AFE">
        <w:rPr>
          <w:color w:val="000000"/>
          <w:szCs w:val="24"/>
        </w:rPr>
        <w:t>.</w:t>
      </w:r>
    </w:p>
    <w:p w:rsidR="00264A64" w:rsidRPr="007F4AFE" w:rsidRDefault="00C93192" w:rsidP="00236CDA">
      <w:pPr>
        <w:spacing w:line="360" w:lineRule="auto"/>
        <w:rPr>
          <w:color w:val="000000"/>
          <w:szCs w:val="24"/>
        </w:rPr>
      </w:pPr>
      <w:r w:rsidRPr="007F4AFE">
        <w:rPr>
          <w:color w:val="000000"/>
          <w:szCs w:val="24"/>
        </w:rPr>
        <w:tab/>
        <w:t xml:space="preserve">Görüşü alınan uzmanların kontrol listesinin </w:t>
      </w:r>
      <w:r w:rsidR="00B474D1" w:rsidRPr="007F4AFE">
        <w:rPr>
          <w:color w:val="000000"/>
          <w:szCs w:val="24"/>
        </w:rPr>
        <w:t xml:space="preserve">tüm maddelerine olumlu </w:t>
      </w:r>
      <w:r w:rsidRPr="007F4AFE">
        <w:rPr>
          <w:color w:val="000000"/>
          <w:szCs w:val="24"/>
        </w:rPr>
        <w:t>yönde görüş bildirmişler, bu nedenle ölçek</w:t>
      </w:r>
      <w:r w:rsidR="00B474D1" w:rsidRPr="007F4AFE">
        <w:rPr>
          <w:color w:val="000000"/>
          <w:szCs w:val="24"/>
        </w:rPr>
        <w:t xml:space="preserve"> olduğu gibi kullanılacaktır.</w:t>
      </w:r>
    </w:p>
    <w:p w:rsidR="00C93192" w:rsidRPr="007F4AFE" w:rsidRDefault="00C93192" w:rsidP="00384404">
      <w:pPr>
        <w:pStyle w:val="AralkYok"/>
      </w:pPr>
    </w:p>
    <w:p w:rsidR="00C93192" w:rsidRPr="007F4AFE" w:rsidRDefault="00C93192" w:rsidP="00C93192">
      <w:pPr>
        <w:spacing w:line="360" w:lineRule="auto"/>
      </w:pPr>
      <w:r w:rsidRPr="007F4AFE">
        <w:rPr>
          <w:rStyle w:val="Balk4Char"/>
          <w:rFonts w:eastAsiaTheme="minorHAnsi"/>
        </w:rPr>
        <w:tab/>
        <w:t xml:space="preserve">Yapısal </w:t>
      </w:r>
      <w:r w:rsidR="00FB7598">
        <w:rPr>
          <w:rStyle w:val="Balk4Char"/>
          <w:rFonts w:eastAsiaTheme="minorHAnsi"/>
        </w:rPr>
        <w:t>g</w:t>
      </w:r>
      <w:r w:rsidRPr="007F4AFE">
        <w:rPr>
          <w:rStyle w:val="Balk4Char"/>
          <w:rFonts w:eastAsiaTheme="minorHAnsi"/>
        </w:rPr>
        <w:t>eçerlilik</w:t>
      </w:r>
      <w:r w:rsidRPr="007F4AFE">
        <w:t>. Yapısal geçerlilik bir ölçeğin en önemli geçerlilik verisini sağlamaktadır. Yapısal Geçerliliği ölçmek için faktör analizinden yararlanılmıştır.</w:t>
      </w:r>
    </w:p>
    <w:p w:rsidR="00C660BF" w:rsidRPr="007F4AFE" w:rsidRDefault="00C660BF" w:rsidP="00264A64"/>
    <w:p w:rsidR="00C93192" w:rsidRDefault="00C93192" w:rsidP="005D123E">
      <w:pPr>
        <w:spacing w:line="360" w:lineRule="auto"/>
      </w:pPr>
      <w:r w:rsidRPr="007F4AFE">
        <w:rPr>
          <w:rStyle w:val="Balk5Char"/>
          <w:i/>
        </w:rPr>
        <w:tab/>
      </w:r>
      <w:r w:rsidR="00695C90" w:rsidRPr="007F4AFE">
        <w:rPr>
          <w:rStyle w:val="Balk5Char"/>
          <w:i/>
        </w:rPr>
        <w:t xml:space="preserve">İş Tatmini </w:t>
      </w:r>
      <w:r w:rsidRPr="007F4AFE">
        <w:rPr>
          <w:rStyle w:val="Balk5Char"/>
          <w:i/>
        </w:rPr>
        <w:t>Ölçeği’</w:t>
      </w:r>
      <w:r w:rsidR="00181986" w:rsidRPr="007F4AFE">
        <w:rPr>
          <w:rStyle w:val="Balk5Char"/>
          <w:i/>
        </w:rPr>
        <w:t>ne Y</w:t>
      </w:r>
      <w:r w:rsidRPr="007F4AFE">
        <w:rPr>
          <w:rStyle w:val="Balk5Char"/>
          <w:i/>
        </w:rPr>
        <w:t>önelik</w:t>
      </w:r>
      <w:r w:rsidR="00181986" w:rsidRPr="007F4AFE">
        <w:rPr>
          <w:rStyle w:val="Balk5Char"/>
          <w:i/>
        </w:rPr>
        <w:t xml:space="preserve"> Faktör A</w:t>
      </w:r>
      <w:r w:rsidRPr="007F4AFE">
        <w:rPr>
          <w:rStyle w:val="Balk5Char"/>
          <w:i/>
        </w:rPr>
        <w:t>nalizi.</w:t>
      </w:r>
      <w:r w:rsidR="00695C90" w:rsidRPr="007F4AFE">
        <w:rPr>
          <w:rStyle w:val="Balk5Char"/>
          <w:i/>
        </w:rPr>
        <w:t xml:space="preserve"> </w:t>
      </w:r>
      <w:r w:rsidRPr="007F4AFE">
        <w:t>Alanyazında açıklayıcı ve doğrulayıcı diye tanımlanan iki tür faktör analizi yer almaktadır</w:t>
      </w:r>
      <w:r w:rsidR="00F8561D">
        <w:rPr>
          <w:noProof/>
        </w:rPr>
        <w:t xml:space="preserve"> (Şencan, 2015)</w:t>
      </w:r>
      <w:r w:rsidRPr="007F4AFE">
        <w:t>. Faktör analizi yapabilmek için maddeler arasında korelasyon bulunması şartı vardır. Bu korelasyonu ölçmek adına Barlett Küresellik Testi (Barlett’s test of sphrecity) analiz tekniği kullanılacak, maddeler arasındaki korelasyon ölçümlenecektir. Testin p değeri 0, 05 oranından düşük olduğu takdirde maddeler arasında olduğu anlamına gelmektedir. Bu durumda faktör analizi yapılamaz. Kaiser – Mayer- Olkin (KMO) testi de benzer sonuçlar vermektedir. İfadeler arası korelasyon faktör analizi için uygunluğu test etmekte, ifadeler 1 ve 0 arası değerler alabilmektedir. İfadelerin 1 değerini alması durumunda maddeler arasında mükemmel bir ilişki, 0,60 değerini alması durumund</w:t>
      </w:r>
      <w:r w:rsidR="005D123E" w:rsidRPr="007F4AFE">
        <w:t>a korelasyon yok sayılmaktadır.</w:t>
      </w:r>
    </w:p>
    <w:p w:rsidR="00384404" w:rsidRPr="007F4AFE" w:rsidRDefault="00384404" w:rsidP="00384404">
      <w:pPr>
        <w:pStyle w:val="AralkYok"/>
      </w:pPr>
    </w:p>
    <w:p w:rsidR="00C93192" w:rsidRPr="007F4AFE" w:rsidRDefault="005D123E" w:rsidP="005D123E">
      <w:pPr>
        <w:spacing w:line="360" w:lineRule="auto"/>
      </w:pPr>
      <w:r w:rsidRPr="007F4AFE">
        <w:tab/>
      </w:r>
      <w:r w:rsidR="00C93192" w:rsidRPr="007F4AFE">
        <w:t>Yapılan analizler sonucunda Barlett Küresellik Testi (Barlett’s test of sphrecity) p&lt; 0,001 bulunmuş, KMO değeri 0,822 – iyi sonucu elde edilmiş ve yapısal geçerlilik için faktör analizi yapılması kabul edilmiştir.</w:t>
      </w:r>
    </w:p>
    <w:p w:rsidR="000E5466" w:rsidRPr="007F4AFE" w:rsidRDefault="000E5466" w:rsidP="00384404">
      <w:pPr>
        <w:pStyle w:val="TEK"/>
      </w:pPr>
    </w:p>
    <w:p w:rsidR="000A1096" w:rsidRPr="007F4AFE" w:rsidRDefault="00D61F3C" w:rsidP="000A1096">
      <w:pPr>
        <w:pStyle w:val="Balk3"/>
      </w:pPr>
      <w:bookmarkStart w:id="43" w:name="_Toc450074332"/>
      <w:r w:rsidRPr="007F4AFE">
        <w:t>2. Ölçüm Araçlarının Güvenirlilik Analizleri</w:t>
      </w:r>
      <w:bookmarkEnd w:id="43"/>
    </w:p>
    <w:p w:rsidR="00ED69A2" w:rsidRPr="007F4AFE" w:rsidRDefault="00ED69A2" w:rsidP="00384404">
      <w:pPr>
        <w:pStyle w:val="TEK"/>
      </w:pPr>
    </w:p>
    <w:p w:rsidR="00ED69A2" w:rsidRDefault="00ED69A2" w:rsidP="00181986">
      <w:pPr>
        <w:tabs>
          <w:tab w:val="clear" w:pos="709"/>
        </w:tabs>
        <w:spacing w:after="120" w:line="360" w:lineRule="auto"/>
      </w:pPr>
      <w:r w:rsidRPr="007F4AFE">
        <w:t>Ölçüm araçlarının güvenilirlik analizleri üç düzeyde yapılmıştır. İlk aşamada maddeler arası ilgileşim değerleri ve maddeler arası korelasyonların ortalaması alınmıştır. İkinci aşamada yarıya bölme güvenilirliği araştırılmış ve üçüncü aşamada ise iç tutarlılık güvenilirlik analizleri yapılmıştır. Bu analizlerin yapılma biçimiyle ilgili bilgiler aşağıdaki paragraflarda ele alınmıştır.</w:t>
      </w:r>
    </w:p>
    <w:p w:rsidR="00384404" w:rsidRPr="007F4AFE" w:rsidRDefault="00384404" w:rsidP="00384404">
      <w:pPr>
        <w:pStyle w:val="AralkYok"/>
      </w:pPr>
    </w:p>
    <w:p w:rsidR="00ED69A2" w:rsidRDefault="00ED69A2" w:rsidP="00181986">
      <w:pPr>
        <w:tabs>
          <w:tab w:val="clear" w:pos="709"/>
        </w:tabs>
        <w:spacing w:after="120" w:line="360" w:lineRule="auto"/>
        <w:ind w:firstLine="709"/>
      </w:pPr>
      <w:r w:rsidRPr="007F4AFE">
        <w:t>Araştırmada kullanılan</w:t>
      </w:r>
      <w:r w:rsidR="006072E9" w:rsidRPr="007F4AFE">
        <w:t xml:space="preserve"> yabancılaşma ve iş tatmini</w:t>
      </w:r>
      <w:r w:rsidRPr="007F4AFE">
        <w:t xml:space="preserve"> kav</w:t>
      </w:r>
      <w:r w:rsidR="00BB003F" w:rsidRPr="007F4AFE">
        <w:t xml:space="preserve">ramsal yapılarını ölçmek üzere </w:t>
      </w:r>
      <w:r w:rsidRPr="007F4AFE">
        <w:t xml:space="preserve">geliştirilmiş olan Likert ölçekleri için daha önceden güvenilirlik analizleri yapılmış olsa bile "güvenilirlik olgusu" ölçeğin kendisiyle değil, toplanan verilerle ilgili olduğundan güvenilirlik analizlerini yeniden yapmak gerekmiştir. Alan yazında beş farklı güvenilirlik analizinden söz edilir. Bu analizler gruplandırılarak "istikrarlılık güvenilirliği", "eş değer formlar güvenilirliği" ve "iç tutarlılık güvenilirliği" olmak üzere  üç ana başlık altında toplanmaktadır. </w:t>
      </w:r>
    </w:p>
    <w:p w:rsidR="00384404" w:rsidRPr="007F4AFE" w:rsidRDefault="00384404" w:rsidP="00384404">
      <w:pPr>
        <w:pStyle w:val="AralkYok"/>
      </w:pPr>
    </w:p>
    <w:p w:rsidR="00ED69A2" w:rsidRDefault="00ED69A2" w:rsidP="00181986">
      <w:pPr>
        <w:tabs>
          <w:tab w:val="clear" w:pos="709"/>
        </w:tabs>
        <w:spacing w:after="120" w:line="360" w:lineRule="auto"/>
        <w:ind w:firstLine="709"/>
      </w:pPr>
      <w:r w:rsidRPr="007F4AFE">
        <w:t>İstikrarlılık güvenilirliği "ölçüm-yeniden ölçüm" yöntemiyle test edilmektedir.  "Eş değer formlar güvenilirliği", kavramsal yapıları ölçmek üzere kulla</w:t>
      </w:r>
      <w:r w:rsidR="00BB003F" w:rsidRPr="007F4AFE">
        <w:t xml:space="preserve">nılan Likert ölçeklerinin aynı </w:t>
      </w:r>
      <w:r w:rsidRPr="007F4AFE">
        <w:t>yapıyı ölçecek benzerlerinin bulunması ve bu ölçeklerin aynı katılımcı grubuna birlikte uygulanarak aralarındaki korelasyonun sorgulanması ilkesine dayanır. İç tutarlılık güvenilirliği ise maddelerin kavramsal yapıyı çıkarmak üzere birbiriyle olan ilgililik derecesini ifade eder.</w:t>
      </w:r>
    </w:p>
    <w:p w:rsidR="00384404" w:rsidRPr="007F4AFE" w:rsidRDefault="00384404" w:rsidP="00384404">
      <w:pPr>
        <w:pStyle w:val="AralkYok"/>
      </w:pPr>
    </w:p>
    <w:p w:rsidR="00ED69A2" w:rsidRPr="007F4AFE" w:rsidRDefault="00ED69A2" w:rsidP="00181986">
      <w:pPr>
        <w:tabs>
          <w:tab w:val="clear" w:pos="709"/>
        </w:tabs>
        <w:spacing w:after="120" w:line="360" w:lineRule="auto"/>
        <w:ind w:firstLine="709"/>
      </w:pPr>
      <w:r w:rsidRPr="007F4AFE">
        <w:t>Likert ölçekleriy</w:t>
      </w:r>
      <w:r w:rsidR="00181986" w:rsidRPr="007F4AFE">
        <w:t xml:space="preserve">le yapılan araştırmaların yüzde 89. </w:t>
      </w:r>
      <w:r w:rsidRPr="007F4AFE">
        <w:t>2'sinde güvenilirlik analizi için "iç tutarlılık" yöntemi tercih edilmiş ve iç tutarlılık analizleri içinde de % 81,8 oranında Cronbach alfa değerleri verilmiştir. (1) Ancak son yıllarda yapılan araştırmalarda Omega güvenilirlik katsayılarının da araştırma makalelerinde verilmeye başlandığı görülmektedir. Güvenilirlik sınaması için kullanılan testler ve hesaplamaları “Veri Analizi” başlığı altında ele alınmıştır.</w:t>
      </w:r>
    </w:p>
    <w:p w:rsidR="00FF42EE" w:rsidRPr="007F4AFE" w:rsidRDefault="00ED69A2" w:rsidP="00201B38">
      <w:pPr>
        <w:pStyle w:val="Balk4"/>
        <w:spacing w:line="360" w:lineRule="auto"/>
        <w:ind w:firstLine="709"/>
        <w:jc w:val="both"/>
        <w:rPr>
          <w:rFonts w:eastAsia="Calibri"/>
          <w:b w:val="0"/>
          <w:bCs w:val="0"/>
          <w:color w:val="auto"/>
          <w:szCs w:val="22"/>
        </w:rPr>
      </w:pPr>
      <w:r w:rsidRPr="007F4AFE">
        <w:t xml:space="preserve">Maddeler </w:t>
      </w:r>
      <w:r w:rsidR="00FB7598">
        <w:t>a</w:t>
      </w:r>
      <w:r w:rsidRPr="007F4AFE">
        <w:t xml:space="preserve">rası </w:t>
      </w:r>
      <w:r w:rsidR="00FB7598">
        <w:t>k</w:t>
      </w:r>
      <w:r w:rsidRPr="007F4AFE">
        <w:t>orelasyon</w:t>
      </w:r>
      <w:r w:rsidR="009A446E" w:rsidRPr="007F4AFE">
        <w:t xml:space="preserve">. </w:t>
      </w:r>
      <w:r w:rsidRPr="007F4AFE">
        <w:rPr>
          <w:rFonts w:eastAsia="Calibri"/>
          <w:b w:val="0"/>
          <w:bCs w:val="0"/>
          <w:color w:val="auto"/>
          <w:szCs w:val="22"/>
        </w:rPr>
        <w:t>Maddeler arası korelasyon değerleri Factor isimli yazılımla elde edilmiştir. Korelasyon matris tablosundaki değerler negatif işaret ve katsayıların büyüklüğü veya küçüklüğü açısından incelendikten sonra 0,30’dan küçük ve 0,70’ten büyük olan maddelerden biri çıkarılmış ve korelasyon matris tablosu yeniden oluşturulmuştur. Buna göre korelasyon değerlerinin ortalaması alınarak “maddeler arası korelasyonların ortalaması” bulunmuştur. Alan yazında maddeler arası korelasyonların ortalamasının, ideal olarak 0,20 ila 0,40 arasında olması istenmiştir. Belirlenen değerler maddelerin yeterince türdeş olduğu ve özgün varyansı içerdiği anlamına gelmektedir. Bu değerler arasında kalırsa maddelerin dağılımları tam bir paralellik göstermeyecektir. Değer 0,20'nin altında olursa maddeler kavramsal yapıyı tam temsil etmiyor olabilir. Eğer 0,40'ın üzerinde olursa maddeler kavramsal yapının sadece belli bir yönünü veya belli bir alanını temsil ediyor şeklinde değerlendirilecektir.</w:t>
      </w:r>
    </w:p>
    <w:p w:rsidR="00FF42EE" w:rsidRPr="007F4AFE" w:rsidRDefault="00FF42EE" w:rsidP="00784B36"/>
    <w:p w:rsidR="00784B36" w:rsidRPr="007F4AFE" w:rsidRDefault="00784B36" w:rsidP="00784B36">
      <w:pPr>
        <w:pStyle w:val="ResimYazs"/>
        <w:rPr>
          <w:i w:val="0"/>
          <w:color w:val="000000" w:themeColor="text1"/>
          <w:sz w:val="20"/>
          <w:szCs w:val="20"/>
        </w:rPr>
      </w:pPr>
      <w:bookmarkStart w:id="44" w:name="_Toc448322786"/>
      <w:bookmarkStart w:id="45" w:name="_Toc449527761"/>
      <w:r w:rsidRPr="00384404">
        <w:rPr>
          <w:b/>
          <w:i w:val="0"/>
          <w:color w:val="000000" w:themeColor="text1"/>
          <w:sz w:val="20"/>
          <w:szCs w:val="20"/>
        </w:rPr>
        <w:t xml:space="preserve">Tablo </w:t>
      </w:r>
      <w:r w:rsidR="00AC5731" w:rsidRPr="00384404">
        <w:rPr>
          <w:b/>
          <w:i w:val="0"/>
          <w:color w:val="000000" w:themeColor="text1"/>
          <w:sz w:val="20"/>
          <w:szCs w:val="20"/>
        </w:rPr>
        <w:t>2</w:t>
      </w:r>
      <w:r w:rsidRPr="007F4AFE">
        <w:rPr>
          <w:i w:val="0"/>
          <w:color w:val="000000" w:themeColor="text1"/>
          <w:sz w:val="20"/>
          <w:szCs w:val="20"/>
        </w:rPr>
        <w:t xml:space="preserve">. Maddeler Arası Korelasyon </w:t>
      </w:r>
      <w:r w:rsidR="000B587E" w:rsidRPr="007F4AFE">
        <w:rPr>
          <w:i w:val="0"/>
          <w:color w:val="000000" w:themeColor="text1"/>
          <w:sz w:val="20"/>
          <w:szCs w:val="20"/>
        </w:rPr>
        <w:t>Değerleri</w:t>
      </w:r>
      <w:bookmarkEnd w:id="44"/>
      <w:bookmarkEnd w:id="45"/>
    </w:p>
    <w:tbl>
      <w:tblPr>
        <w:tblStyle w:val="TabloKlavuzu"/>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784B36" w:rsidRPr="007F4AFE" w:rsidTr="001453BE">
        <w:tc>
          <w:tcPr>
            <w:tcW w:w="4246" w:type="dxa"/>
            <w:tcBorders>
              <w:bottom w:val="single" w:sz="4" w:space="0" w:color="auto"/>
            </w:tcBorders>
            <w:vAlign w:val="center"/>
          </w:tcPr>
          <w:p w:rsidR="00784B36" w:rsidRPr="007F4AFE" w:rsidRDefault="00784B36" w:rsidP="000B587E">
            <w:pPr>
              <w:spacing w:before="40" w:after="40"/>
              <w:rPr>
                <w:sz w:val="20"/>
                <w:szCs w:val="20"/>
              </w:rPr>
            </w:pPr>
            <w:r w:rsidRPr="007F4AFE">
              <w:rPr>
                <w:sz w:val="20"/>
                <w:szCs w:val="20"/>
              </w:rPr>
              <w:t>Maddeler Arası Korelasyon</w:t>
            </w:r>
            <w:r w:rsidR="000B587E" w:rsidRPr="007F4AFE">
              <w:rPr>
                <w:sz w:val="20"/>
                <w:szCs w:val="20"/>
              </w:rPr>
              <w:t xml:space="preserve"> Değerleri</w:t>
            </w:r>
          </w:p>
        </w:tc>
        <w:tc>
          <w:tcPr>
            <w:tcW w:w="4247" w:type="dxa"/>
            <w:tcBorders>
              <w:bottom w:val="single" w:sz="4" w:space="0" w:color="auto"/>
            </w:tcBorders>
            <w:vAlign w:val="center"/>
          </w:tcPr>
          <w:p w:rsidR="00784B36" w:rsidRPr="007F4AFE" w:rsidRDefault="000B587E" w:rsidP="000B587E">
            <w:pPr>
              <w:spacing w:before="40" w:after="40"/>
              <w:rPr>
                <w:sz w:val="20"/>
                <w:szCs w:val="20"/>
              </w:rPr>
            </w:pPr>
            <w:r w:rsidRPr="007F4AFE">
              <w:rPr>
                <w:sz w:val="20"/>
                <w:szCs w:val="20"/>
              </w:rPr>
              <w:t>Yorumlama</w:t>
            </w:r>
          </w:p>
        </w:tc>
      </w:tr>
      <w:tr w:rsidR="00784B36" w:rsidRPr="007F4AFE" w:rsidTr="001453BE">
        <w:tc>
          <w:tcPr>
            <w:tcW w:w="4246" w:type="dxa"/>
            <w:tcBorders>
              <w:top w:val="single" w:sz="4" w:space="0" w:color="auto"/>
            </w:tcBorders>
            <w:vAlign w:val="center"/>
          </w:tcPr>
          <w:p w:rsidR="00784B36" w:rsidRPr="007F4AFE" w:rsidRDefault="000B587E" w:rsidP="00384404">
            <w:pPr>
              <w:spacing w:before="40" w:after="40"/>
              <w:jc w:val="center"/>
              <w:rPr>
                <w:sz w:val="20"/>
                <w:szCs w:val="20"/>
              </w:rPr>
            </w:pPr>
            <w:r w:rsidRPr="007F4AFE">
              <w:rPr>
                <w:sz w:val="20"/>
                <w:szCs w:val="20"/>
              </w:rPr>
              <w:t>rjx&gt;  0,4</w:t>
            </w:r>
          </w:p>
        </w:tc>
        <w:tc>
          <w:tcPr>
            <w:tcW w:w="4247" w:type="dxa"/>
            <w:tcBorders>
              <w:top w:val="single" w:sz="4" w:space="0" w:color="auto"/>
            </w:tcBorders>
            <w:vAlign w:val="center"/>
          </w:tcPr>
          <w:p w:rsidR="00784B36" w:rsidRPr="007F4AFE" w:rsidRDefault="000B587E" w:rsidP="00384404">
            <w:pPr>
              <w:spacing w:before="40" w:after="40"/>
              <w:jc w:val="center"/>
              <w:rPr>
                <w:sz w:val="20"/>
                <w:szCs w:val="20"/>
              </w:rPr>
            </w:pPr>
            <w:r w:rsidRPr="007F4AFE">
              <w:rPr>
                <w:sz w:val="20"/>
                <w:szCs w:val="20"/>
              </w:rPr>
              <w:t>Ayırt edicilik çok iyi</w:t>
            </w:r>
          </w:p>
        </w:tc>
      </w:tr>
      <w:tr w:rsidR="00784B36" w:rsidRPr="007F4AFE" w:rsidTr="001453BE">
        <w:tc>
          <w:tcPr>
            <w:tcW w:w="4246" w:type="dxa"/>
            <w:vAlign w:val="center"/>
          </w:tcPr>
          <w:p w:rsidR="00784B36" w:rsidRPr="007F4AFE" w:rsidRDefault="000B587E" w:rsidP="00384404">
            <w:pPr>
              <w:spacing w:before="40" w:after="40"/>
              <w:jc w:val="center"/>
              <w:rPr>
                <w:sz w:val="20"/>
                <w:szCs w:val="20"/>
              </w:rPr>
            </w:pPr>
            <w:r w:rsidRPr="007F4AFE">
              <w:rPr>
                <w:sz w:val="20"/>
                <w:szCs w:val="20"/>
              </w:rPr>
              <w:t>0,4 &gt;rjx&gt;  0,3</w:t>
            </w:r>
          </w:p>
        </w:tc>
        <w:tc>
          <w:tcPr>
            <w:tcW w:w="4247" w:type="dxa"/>
            <w:vAlign w:val="center"/>
          </w:tcPr>
          <w:p w:rsidR="00784B36" w:rsidRPr="007F4AFE" w:rsidRDefault="000B587E" w:rsidP="00384404">
            <w:pPr>
              <w:spacing w:before="40" w:after="40"/>
              <w:jc w:val="center"/>
              <w:rPr>
                <w:sz w:val="20"/>
                <w:szCs w:val="20"/>
              </w:rPr>
            </w:pPr>
            <w:r w:rsidRPr="007F4AFE">
              <w:rPr>
                <w:sz w:val="20"/>
                <w:szCs w:val="20"/>
              </w:rPr>
              <w:t>Ayırt edicilik iyi</w:t>
            </w:r>
          </w:p>
        </w:tc>
      </w:tr>
      <w:tr w:rsidR="00784B36" w:rsidRPr="007F4AFE" w:rsidTr="001453BE">
        <w:tc>
          <w:tcPr>
            <w:tcW w:w="4246" w:type="dxa"/>
            <w:vAlign w:val="center"/>
          </w:tcPr>
          <w:p w:rsidR="00784B36" w:rsidRPr="007F4AFE" w:rsidRDefault="000B587E" w:rsidP="00384404">
            <w:pPr>
              <w:spacing w:before="40" w:after="40"/>
              <w:jc w:val="center"/>
              <w:rPr>
                <w:sz w:val="20"/>
                <w:szCs w:val="20"/>
              </w:rPr>
            </w:pPr>
            <w:r w:rsidRPr="007F4AFE">
              <w:rPr>
                <w:sz w:val="20"/>
                <w:szCs w:val="20"/>
              </w:rPr>
              <w:t>0,3 &gt;rjx&gt;  0,2</w:t>
            </w:r>
          </w:p>
        </w:tc>
        <w:tc>
          <w:tcPr>
            <w:tcW w:w="4247" w:type="dxa"/>
            <w:vAlign w:val="center"/>
          </w:tcPr>
          <w:p w:rsidR="000B587E" w:rsidRPr="007F4AFE" w:rsidRDefault="000B587E" w:rsidP="00384404">
            <w:pPr>
              <w:spacing w:before="40" w:after="40"/>
              <w:jc w:val="center"/>
              <w:rPr>
                <w:sz w:val="20"/>
                <w:szCs w:val="20"/>
              </w:rPr>
            </w:pPr>
            <w:r w:rsidRPr="007F4AFE">
              <w:rPr>
                <w:sz w:val="20"/>
                <w:szCs w:val="20"/>
              </w:rPr>
              <w:t>Ayırt edicilik gücü orta</w:t>
            </w:r>
          </w:p>
          <w:p w:rsidR="00784B36" w:rsidRPr="007F4AFE" w:rsidRDefault="000B587E" w:rsidP="00384404">
            <w:pPr>
              <w:spacing w:before="40" w:after="40"/>
              <w:jc w:val="center"/>
              <w:rPr>
                <w:sz w:val="20"/>
                <w:szCs w:val="20"/>
              </w:rPr>
            </w:pPr>
            <w:r w:rsidRPr="007F4AFE">
              <w:rPr>
                <w:sz w:val="20"/>
                <w:szCs w:val="20"/>
              </w:rPr>
              <w:t>Maddenin düzeltilmesi gerekir</w:t>
            </w:r>
          </w:p>
        </w:tc>
      </w:tr>
      <w:tr w:rsidR="000B587E" w:rsidRPr="007F4AFE" w:rsidTr="001453BE">
        <w:tc>
          <w:tcPr>
            <w:tcW w:w="4246" w:type="dxa"/>
            <w:vAlign w:val="center"/>
          </w:tcPr>
          <w:p w:rsidR="000B587E" w:rsidRPr="007F4AFE" w:rsidRDefault="000B587E" w:rsidP="00384404">
            <w:pPr>
              <w:spacing w:before="40" w:after="40"/>
              <w:jc w:val="center"/>
              <w:rPr>
                <w:sz w:val="20"/>
                <w:szCs w:val="20"/>
              </w:rPr>
            </w:pPr>
            <w:r w:rsidRPr="007F4AFE">
              <w:rPr>
                <w:sz w:val="20"/>
                <w:szCs w:val="20"/>
              </w:rPr>
              <w:t>0,2 &gt;rjx</w:t>
            </w:r>
          </w:p>
        </w:tc>
        <w:tc>
          <w:tcPr>
            <w:tcW w:w="4247" w:type="dxa"/>
            <w:vAlign w:val="center"/>
          </w:tcPr>
          <w:p w:rsidR="000B587E" w:rsidRPr="007F4AFE" w:rsidRDefault="000B587E" w:rsidP="00384404">
            <w:pPr>
              <w:spacing w:before="40" w:after="40"/>
              <w:jc w:val="center"/>
              <w:rPr>
                <w:sz w:val="20"/>
                <w:szCs w:val="20"/>
              </w:rPr>
            </w:pPr>
            <w:r w:rsidRPr="007F4AFE">
              <w:rPr>
                <w:sz w:val="20"/>
                <w:szCs w:val="20"/>
              </w:rPr>
              <w:t>Ayırt edicilik gücü düşük</w:t>
            </w:r>
          </w:p>
          <w:p w:rsidR="000B587E" w:rsidRPr="007F4AFE" w:rsidRDefault="000B587E" w:rsidP="00384404">
            <w:pPr>
              <w:spacing w:before="40" w:after="40"/>
              <w:jc w:val="center"/>
              <w:rPr>
                <w:sz w:val="20"/>
                <w:szCs w:val="20"/>
              </w:rPr>
            </w:pPr>
            <w:r w:rsidRPr="007F4AFE">
              <w:rPr>
                <w:sz w:val="20"/>
                <w:szCs w:val="20"/>
              </w:rPr>
              <w:t>Maddenin ölçme aracından çıkarılması gerekir</w:t>
            </w:r>
          </w:p>
        </w:tc>
      </w:tr>
    </w:tbl>
    <w:p w:rsidR="00ED69A2" w:rsidRPr="007F4AFE" w:rsidRDefault="00FF42EE" w:rsidP="00181986">
      <w:pPr>
        <w:spacing w:after="120"/>
        <w:rPr>
          <w:sz w:val="20"/>
          <w:szCs w:val="20"/>
        </w:rPr>
      </w:pPr>
      <w:r w:rsidRPr="007F4AFE">
        <w:rPr>
          <w:b/>
          <w:sz w:val="20"/>
          <w:szCs w:val="20"/>
        </w:rPr>
        <w:t>Not.</w:t>
      </w:r>
      <w:r w:rsidRPr="007F4AFE">
        <w:rPr>
          <w:sz w:val="20"/>
          <w:szCs w:val="20"/>
        </w:rPr>
        <w:t xml:space="preserve"> Madde stand</w:t>
      </w:r>
      <w:r w:rsidR="00264A64" w:rsidRPr="007F4AFE">
        <w:rPr>
          <w:sz w:val="20"/>
          <w:szCs w:val="20"/>
        </w:rPr>
        <w:t>art sapması si</w:t>
      </w:r>
      <w:r w:rsidRPr="007F4AFE">
        <w:rPr>
          <w:sz w:val="20"/>
          <w:szCs w:val="20"/>
        </w:rPr>
        <w:t xml:space="preserve"> simgesi ile gösterilir. İki madde (r ve k) a</w:t>
      </w:r>
      <w:r w:rsidR="00264A64" w:rsidRPr="007F4AFE">
        <w:rPr>
          <w:sz w:val="20"/>
          <w:szCs w:val="20"/>
        </w:rPr>
        <w:t xml:space="preserve">rasındaki korelasyon katsayısı  </w:t>
      </w:r>
      <w:r w:rsidRPr="007F4AFE">
        <w:rPr>
          <w:sz w:val="20"/>
          <w:szCs w:val="20"/>
        </w:rPr>
        <w:t xml:space="preserve">rjk  simgesi ile gösterilir. </w:t>
      </w:r>
    </w:p>
    <w:p w:rsidR="00181986" w:rsidRPr="007F4AFE" w:rsidRDefault="00C660BF" w:rsidP="009A446E">
      <w:pPr>
        <w:shd w:val="clear" w:color="auto" w:fill="FFFFFF"/>
        <w:spacing w:line="360" w:lineRule="auto"/>
        <w:rPr>
          <w:rStyle w:val="Balk4Char"/>
          <w:rFonts w:eastAsiaTheme="minorHAnsi"/>
        </w:rPr>
      </w:pPr>
      <w:r w:rsidRPr="007F4AFE">
        <w:rPr>
          <w:rStyle w:val="Balk4Char"/>
          <w:rFonts w:eastAsiaTheme="minorHAnsi"/>
        </w:rPr>
        <w:tab/>
      </w:r>
    </w:p>
    <w:p w:rsidR="009A446E" w:rsidRPr="007F4AFE" w:rsidRDefault="00181986" w:rsidP="009A446E">
      <w:pPr>
        <w:shd w:val="clear" w:color="auto" w:fill="FFFFFF"/>
        <w:spacing w:line="360" w:lineRule="auto"/>
        <w:rPr>
          <w:rFonts w:eastAsia="Calibri" w:cs="Times New Roman"/>
        </w:rPr>
      </w:pPr>
      <w:r w:rsidRPr="007F4AFE">
        <w:rPr>
          <w:rStyle w:val="Balk4Char"/>
          <w:rFonts w:eastAsiaTheme="minorHAnsi"/>
        </w:rPr>
        <w:tab/>
      </w:r>
      <w:r w:rsidR="00ED69A2" w:rsidRPr="007F4AFE">
        <w:rPr>
          <w:rStyle w:val="Balk4Char"/>
          <w:rFonts w:eastAsiaTheme="minorHAnsi"/>
        </w:rPr>
        <w:t xml:space="preserve">Yarıya </w:t>
      </w:r>
      <w:r w:rsidR="00FB7598">
        <w:rPr>
          <w:rStyle w:val="Balk4Char"/>
          <w:rFonts w:eastAsiaTheme="minorHAnsi"/>
        </w:rPr>
        <w:t>b</w:t>
      </w:r>
      <w:r w:rsidR="00ED69A2" w:rsidRPr="007F4AFE">
        <w:rPr>
          <w:rStyle w:val="Balk4Char"/>
          <w:rFonts w:eastAsiaTheme="minorHAnsi"/>
        </w:rPr>
        <w:t xml:space="preserve">ölme </w:t>
      </w:r>
      <w:r w:rsidR="00FB7598">
        <w:rPr>
          <w:rStyle w:val="Balk4Char"/>
          <w:rFonts w:eastAsiaTheme="minorHAnsi"/>
        </w:rPr>
        <w:t>g</w:t>
      </w:r>
      <w:r w:rsidR="00ED69A2" w:rsidRPr="007F4AFE">
        <w:rPr>
          <w:rStyle w:val="Balk4Char"/>
          <w:rFonts w:eastAsiaTheme="minorHAnsi"/>
        </w:rPr>
        <w:t>üvenirliliği.</w:t>
      </w:r>
      <w:r w:rsidR="00F83B48">
        <w:rPr>
          <w:rStyle w:val="Balk4Char"/>
          <w:rFonts w:eastAsiaTheme="minorHAnsi"/>
        </w:rPr>
        <w:t xml:space="preserve"> </w:t>
      </w:r>
      <w:r w:rsidR="009A446E" w:rsidRPr="007F4AFE">
        <w:rPr>
          <w:rFonts w:eastAsia="Calibri" w:cs="Times New Roman"/>
        </w:rPr>
        <w:t xml:space="preserve">Daha çok standardize edilmiş bilgi testlerinin güvenilirlik analizi için kullanılan bu yöntem Likert ölçeği eğer tek boyutlu ise bu tür ölçeklerde de aynı yöntemden yararlanılabilmektedir. Çok boyutlu Likert ölçeklerinde ise bir boyut altında en az altı madde bulunması koşuluyla yine kullanılabilir. Bu yöntemin sorunu ölçeğin sadece bir yarısının güvenilirliğini ölçüyor olmasıdır. Bu nedenle testin tamamının güvenilirliğini elde etmek için Spearman-Brown Düzeltme formülü kullanılmıştır. Yarıya bölme güvenilirliğinde 0,80 korelasyon katsayısına ulaşılması hedeflenir, fakat açıklayıcı ve tanımlayıcı araştırmalarda güvenilirlik için korelasyon katsayısı 0,60'a kadar düşürülebilmektedir. Araştırmada birinci kavramsal yapı ölçeği </w:t>
      </w:r>
      <w:r w:rsidR="00FF42EE" w:rsidRPr="007F4AFE">
        <w:rPr>
          <w:rFonts w:eastAsia="Calibri" w:cs="Times New Roman"/>
        </w:rPr>
        <w:t xml:space="preserve">için </w:t>
      </w:r>
      <w:r w:rsidR="009A446E" w:rsidRPr="007F4AFE">
        <w:rPr>
          <w:rFonts w:eastAsia="Calibri" w:cs="Times New Roman"/>
        </w:rPr>
        <w:t>Spearman</w:t>
      </w:r>
      <w:r w:rsidR="006072E9" w:rsidRPr="007F4AFE">
        <w:rPr>
          <w:rFonts w:eastAsia="Calibri" w:cs="Times New Roman"/>
        </w:rPr>
        <w:t xml:space="preserve"> </w:t>
      </w:r>
      <w:r w:rsidR="009A446E" w:rsidRPr="007F4AFE">
        <w:rPr>
          <w:rFonts w:eastAsia="Calibri" w:cs="Times New Roman"/>
        </w:rPr>
        <w:t xml:space="preserve">korelasyon analizi uygulanmıştır. </w:t>
      </w:r>
    </w:p>
    <w:p w:rsidR="009A446E" w:rsidRPr="007F4AFE" w:rsidRDefault="009A446E" w:rsidP="009A446E">
      <w:pPr>
        <w:tabs>
          <w:tab w:val="clear" w:pos="709"/>
          <w:tab w:val="left" w:pos="1134"/>
        </w:tabs>
        <w:spacing w:line="360" w:lineRule="auto"/>
        <w:rPr>
          <w:rFonts w:ascii="Franklin Gothic Book" w:eastAsia="Calibri" w:hAnsi="Franklin Gothic Book" w:cs="Courier New"/>
          <w:sz w:val="12"/>
          <w:szCs w:val="16"/>
          <w:shd w:val="clear" w:color="auto" w:fill="FFFFFF"/>
          <w:lang w:eastAsia="tr-TR"/>
        </w:rPr>
      </w:pPr>
    </w:p>
    <w:p w:rsidR="009A446E" w:rsidRDefault="006072E9" w:rsidP="006072E9">
      <w:pPr>
        <w:shd w:val="clear" w:color="auto" w:fill="FFFFFF"/>
        <w:tabs>
          <w:tab w:val="clear" w:pos="709"/>
        </w:tabs>
        <w:spacing w:line="360" w:lineRule="auto"/>
        <w:ind w:firstLine="708"/>
        <w:rPr>
          <w:rFonts w:eastAsia="Calibri" w:cs="Times New Roman"/>
        </w:rPr>
      </w:pPr>
      <w:r w:rsidRPr="007F4AFE">
        <w:rPr>
          <w:rStyle w:val="Balk5Char"/>
          <w:i/>
        </w:rPr>
        <w:t>Yabancılaşma</w:t>
      </w:r>
      <w:r w:rsidR="009A446E" w:rsidRPr="007F4AFE">
        <w:rPr>
          <w:rStyle w:val="Balk5Char"/>
          <w:i/>
        </w:rPr>
        <w:t xml:space="preserve"> kavramsal yapısı için kullanılan ölçeğin yarıya bölme </w:t>
      </w:r>
      <w:r w:rsidRPr="007F4AFE">
        <w:rPr>
          <w:rStyle w:val="Balk5Char"/>
          <w:i/>
        </w:rPr>
        <w:t>güvenilirliği.</w:t>
      </w:r>
      <w:r w:rsidRPr="007F4AFE">
        <w:rPr>
          <w:rFonts w:eastAsia="Calibri" w:cs="Times New Roman"/>
        </w:rPr>
        <w:t xml:space="preserve"> Yabancılaşma</w:t>
      </w:r>
      <w:r w:rsidR="009A446E" w:rsidRPr="007F4AFE">
        <w:rPr>
          <w:rFonts w:eastAsia="Calibri" w:cs="Times New Roman"/>
        </w:rPr>
        <w:t xml:space="preserve"> ölçeğinin dört farklı sürümü uygulandığından yarıya bölme güvenilirliği her bir ölçek için ayrı ayrı yapılmıştır. Yarıya bölme güvenilirliği için ölçek maddeleri SPSS ortamında önce tek numaralı maddeler ve çift numaralı maddeler sıralamasına konmuş ve daha sonra “splithalf” yöntemi uygulanmıştır. SPSS’te çift-tek yarıya bölme güvenilirliği otomatik olarak hesaplanamadığından veri düzenlemesi manüel olarak yapılm</w:t>
      </w:r>
      <w:r w:rsidR="001453BE" w:rsidRPr="007F4AFE">
        <w:rPr>
          <w:rFonts w:eastAsia="Calibri" w:cs="Times New Roman"/>
        </w:rPr>
        <w:t>ıştır</w:t>
      </w:r>
      <w:r w:rsidR="00384404">
        <w:rPr>
          <w:rFonts w:eastAsia="Calibri" w:cs="Times New Roman"/>
        </w:rPr>
        <w:t>.</w:t>
      </w:r>
    </w:p>
    <w:p w:rsidR="00384404" w:rsidRPr="007F4AFE" w:rsidRDefault="00384404" w:rsidP="00384404">
      <w:pPr>
        <w:pStyle w:val="AralkYok"/>
      </w:pPr>
    </w:p>
    <w:p w:rsidR="006072E9" w:rsidRPr="007F4AFE" w:rsidRDefault="00652BE3" w:rsidP="006072E9">
      <w:pPr>
        <w:spacing w:line="360" w:lineRule="auto"/>
      </w:pPr>
      <w:r w:rsidRPr="007F4AFE">
        <w:rPr>
          <w:rStyle w:val="Balk5Char"/>
          <w:i/>
        </w:rPr>
        <w:tab/>
      </w:r>
      <w:r w:rsidR="006072E9" w:rsidRPr="007F4AFE">
        <w:rPr>
          <w:rStyle w:val="Balk5Char"/>
          <w:i/>
        </w:rPr>
        <w:t>İş Tatmini</w:t>
      </w:r>
      <w:r w:rsidR="009A446E" w:rsidRPr="007F4AFE">
        <w:rPr>
          <w:rStyle w:val="Balk5Char"/>
          <w:i/>
        </w:rPr>
        <w:t xml:space="preserve"> kavramsal yapısı için kullanılan ölçeğin yarıya bölme güvenilirliği.</w:t>
      </w:r>
      <w:r w:rsidR="006072E9" w:rsidRPr="007F4AFE">
        <w:rPr>
          <w:rStyle w:val="Balk5Char"/>
          <w:i/>
        </w:rPr>
        <w:t xml:space="preserve"> </w:t>
      </w:r>
      <w:r w:rsidR="009A446E" w:rsidRPr="007F4AFE">
        <w:rPr>
          <w:rStyle w:val="Balk5Char"/>
        </w:rPr>
        <w:t xml:space="preserve">Örgütsel bağlılık </w:t>
      </w:r>
      <w:r w:rsidR="009A446E" w:rsidRPr="007F4AFE">
        <w:t>ölçeğinin dört farklı sürümü uygulandığından yarıya bölme güvenilirliği her bir ölçek için ayrı ayrı yapılmıştır. Yarıya bölme güvenilirliği için ölçek maddeleri SPSS ortamında önce tek numaralı maddeler ve çift numaralı maddeler sıralamasına konmuş ve daha sonra “splithalf” yöntemi uygulanmıştır. SPSS’te çift-tek yarıya bölme güvenilirliği otomatik olarak hesaplanamadığından veri düzenlemesi manüel olarak yapılmıştır.</w:t>
      </w:r>
    </w:p>
    <w:p w:rsidR="009A446E" w:rsidRPr="007F4AFE" w:rsidRDefault="009A446E" w:rsidP="00384404">
      <w:pPr>
        <w:pStyle w:val="AralkYok"/>
        <w:rPr>
          <w:rFonts w:ascii="Calibri" w:hAnsi="Calibri"/>
          <w:lang w:eastAsia="tr-TR"/>
        </w:rPr>
      </w:pPr>
      <w:r w:rsidRPr="007F4AFE">
        <w:rPr>
          <w:lang w:eastAsia="tr-TR"/>
        </w:rPr>
        <w:t> </w:t>
      </w:r>
    </w:p>
    <w:p w:rsidR="009A446E" w:rsidRPr="007F4AFE" w:rsidRDefault="009A446E" w:rsidP="00C660BF">
      <w:pPr>
        <w:pStyle w:val="Balk4"/>
        <w:spacing w:line="360" w:lineRule="auto"/>
        <w:ind w:firstLine="708"/>
        <w:jc w:val="both"/>
        <w:rPr>
          <w:rFonts w:eastAsia="Calibri"/>
          <w:b w:val="0"/>
          <w:bCs w:val="0"/>
          <w:color w:val="auto"/>
          <w:szCs w:val="22"/>
        </w:rPr>
      </w:pPr>
      <w:r w:rsidRPr="007F4AFE">
        <w:t xml:space="preserve">İç </w:t>
      </w:r>
      <w:r w:rsidR="00FB7598">
        <w:t>t</w:t>
      </w:r>
      <w:r w:rsidRPr="007F4AFE">
        <w:t xml:space="preserve">utarlılık </w:t>
      </w:r>
      <w:r w:rsidR="00FB7598">
        <w:t>g</w:t>
      </w:r>
      <w:r w:rsidRPr="007F4AFE">
        <w:t xml:space="preserve">üvenirliliği. </w:t>
      </w:r>
      <w:r w:rsidRPr="007F4AFE">
        <w:rPr>
          <w:rFonts w:eastAsia="Calibri"/>
          <w:b w:val="0"/>
          <w:bCs w:val="0"/>
          <w:color w:val="auto"/>
          <w:szCs w:val="22"/>
        </w:rPr>
        <w:t>İç tutarlılık ölçekteki maddelerin gizli kavramsal yapıyı birlikte temsil edip etmediğini belirleyen bir yaklaşımdır. İç tutarlılık daha çok Cronbach Alfa değeriyle hesaplanmaktadır.  Likert ölçekleriyle yapılan araştırmaların yüzde  89,2'sinde güvenilirlik analizi için "iç tutarlılık" yöntemi tercih edilmiş ve iç tutarlılık analizleri içinde de % 81,8 oranında Cronbach alfa değerleri verilmiştir. Ancak son yıllarda yapılan araştırmalarda Omega güvenilirlik katsayılarının da araştırma makalelerinde verilmeye başlandığı görülmektedir. Bu nedenle iç tutarlılık analizleri “alfa güvenilirliği” ve “Omega güvenilirliği” olmak üzere iki alt başlık altında analiz edilmiştir.</w:t>
      </w:r>
    </w:p>
    <w:p w:rsidR="002C4CCA" w:rsidRPr="007F4AFE" w:rsidRDefault="002C4CCA" w:rsidP="00384404">
      <w:pPr>
        <w:pStyle w:val="AralkYok"/>
      </w:pPr>
    </w:p>
    <w:p w:rsidR="00181986" w:rsidRPr="007F4AFE" w:rsidRDefault="009A446E" w:rsidP="0029046F">
      <w:pPr>
        <w:spacing w:line="360" w:lineRule="auto"/>
        <w:ind w:firstLine="708"/>
      </w:pPr>
      <w:r w:rsidRPr="007F4AFE">
        <w:rPr>
          <w:i/>
        </w:rPr>
        <w:t>Alfa güvenilirliği hesaplaması</w:t>
      </w:r>
      <w:r w:rsidRPr="007F4AFE">
        <w:t xml:space="preserve">. Alfa </w:t>
      </w:r>
      <w:r w:rsidR="002C4CCA" w:rsidRPr="007F4AFE">
        <w:t>katsayısının bulunabileceği aralıklar ve buna bağlı olarak da ölçeğin güvenirlilik durumu aşağıda verilmiştir.</w:t>
      </w:r>
    </w:p>
    <w:p w:rsidR="00A86D3A" w:rsidRPr="007F4AFE" w:rsidRDefault="00A86D3A" w:rsidP="00384404">
      <w:pPr>
        <w:pStyle w:val="AralkYok"/>
      </w:pPr>
    </w:p>
    <w:p w:rsidR="001C11E8" w:rsidRPr="007F4AFE" w:rsidRDefault="006072E9" w:rsidP="006072E9">
      <w:pPr>
        <w:tabs>
          <w:tab w:val="clear" w:pos="709"/>
        </w:tabs>
        <w:spacing w:line="360" w:lineRule="auto"/>
        <w:ind w:firstLine="709"/>
      </w:pPr>
      <w:r w:rsidRPr="007F4AFE">
        <w:t>Yabancılaşma</w:t>
      </w:r>
      <w:r w:rsidR="001C11E8" w:rsidRPr="007F4AFE">
        <w:t xml:space="preserve"> Ölçeği’nin alfa güvenirlik sonuçları 0,60 &lt;</w:t>
      </w:r>
      <w:r w:rsidR="001C11E8" w:rsidRPr="007F4AFE">
        <w:sym w:font="Symbol" w:char="F061"/>
      </w:r>
      <w:r w:rsidR="001C11E8" w:rsidRPr="007F4AFE">
        <w:t>&lt; 0,80 olarak belirlenmiş, ölçek oldukça güvenilir olarak belirlenmiştir.</w:t>
      </w:r>
    </w:p>
    <w:p w:rsidR="006072E9" w:rsidRPr="007F4AFE" w:rsidRDefault="006072E9" w:rsidP="00384404">
      <w:pPr>
        <w:pStyle w:val="AralkYok"/>
      </w:pPr>
    </w:p>
    <w:p w:rsidR="002C4CCA" w:rsidRPr="007F4AFE" w:rsidRDefault="006072E9" w:rsidP="00C660BF">
      <w:pPr>
        <w:tabs>
          <w:tab w:val="clear" w:pos="709"/>
        </w:tabs>
        <w:spacing w:line="360" w:lineRule="auto"/>
        <w:ind w:firstLine="708"/>
      </w:pPr>
      <w:r w:rsidRPr="007F4AFE">
        <w:t>İş Tatmini</w:t>
      </w:r>
      <w:r w:rsidR="001C11E8" w:rsidRPr="007F4AFE">
        <w:t xml:space="preserve"> </w:t>
      </w:r>
      <w:r w:rsidR="002C4CCA" w:rsidRPr="007F4AFE">
        <w:t>Ölçeği’nin alfa güvenirlik sonuçları 0,60 &lt;</w:t>
      </w:r>
      <w:r w:rsidR="002C4CCA" w:rsidRPr="007F4AFE">
        <w:sym w:font="Symbol" w:char="F061"/>
      </w:r>
      <w:r w:rsidR="002C4CCA" w:rsidRPr="007F4AFE">
        <w:t>&lt; 0,80 olarak belirlenmiş, ölçek oldukça güvenilir olarak belirlenmiştir.</w:t>
      </w:r>
    </w:p>
    <w:p w:rsidR="002C4CCA" w:rsidRPr="007F4AFE" w:rsidRDefault="002C4CCA" w:rsidP="00384404">
      <w:pPr>
        <w:pStyle w:val="AralkYok"/>
      </w:pPr>
    </w:p>
    <w:p w:rsidR="001D6BC3" w:rsidRPr="007F4AFE" w:rsidRDefault="001D6BC3" w:rsidP="001D6BC3">
      <w:pPr>
        <w:tabs>
          <w:tab w:val="clear" w:pos="709"/>
        </w:tabs>
        <w:spacing w:line="360" w:lineRule="auto"/>
        <w:ind w:firstLine="708"/>
        <w:rPr>
          <w:rFonts w:eastAsia="Calibri" w:cs="Times New Roman"/>
        </w:rPr>
      </w:pPr>
      <w:r w:rsidRPr="007F4AFE">
        <w:rPr>
          <w:rFonts w:eastAsia="Calibri" w:cs="Times New Roman"/>
          <w:i/>
        </w:rPr>
        <w:t>Omega güvenilirliği hesaplaması</w:t>
      </w:r>
      <w:r w:rsidRPr="007F4AFE">
        <w:rPr>
          <w:rFonts w:eastAsia="Calibri" w:cs="Times New Roman"/>
        </w:rPr>
        <w:t>. Omega güvenilirliği değeri “Factor” isimli yazılımla gerçekleştirilmiştir.  Faktör analizi sonucunda yeniden şekillenen nihai ölçek için Factor programının verdiği güvenilirlik</w:t>
      </w:r>
      <w:r w:rsidR="006D6FB6" w:rsidRPr="007F4AFE">
        <w:rPr>
          <w:rFonts w:eastAsia="Calibri" w:cs="Times New Roman"/>
        </w:rPr>
        <w:t xml:space="preserve"> değerleri</w:t>
      </w:r>
      <w:r w:rsidRPr="007F4AFE">
        <w:rPr>
          <w:rFonts w:eastAsia="Calibri" w:cs="Times New Roman"/>
        </w:rPr>
        <w:t xml:space="preserve"> temel alınmıştır. </w:t>
      </w:r>
    </w:p>
    <w:p w:rsidR="001D6BC3" w:rsidRPr="007F4AFE" w:rsidRDefault="001D6BC3" w:rsidP="00384404">
      <w:pPr>
        <w:pStyle w:val="TEK"/>
      </w:pPr>
    </w:p>
    <w:p w:rsidR="00264A64" w:rsidRPr="007F4AFE" w:rsidRDefault="001D6BC3" w:rsidP="00181986">
      <w:pPr>
        <w:spacing w:line="360" w:lineRule="auto"/>
        <w:ind w:firstLine="708"/>
      </w:pPr>
      <w:r w:rsidRPr="007F4AFE">
        <w:rPr>
          <w:b/>
        </w:rPr>
        <w:t xml:space="preserve">Genel </w:t>
      </w:r>
      <w:r w:rsidR="00FB7598">
        <w:rPr>
          <w:b/>
        </w:rPr>
        <w:t>d</w:t>
      </w:r>
      <w:r w:rsidRPr="007F4AFE">
        <w:rPr>
          <w:b/>
        </w:rPr>
        <w:t>eğerlendirme.</w:t>
      </w:r>
      <w:r w:rsidRPr="007F4AFE">
        <w:t xml:space="preserve">  Üç farklı yöntemle yapılan güvenilirlik analizlerinde güvenilirlik katsayıları açısından farklı değerler elde edilmiş olsa da genelde güvenilir değerlere sahip olduğu görülmektedir. Farklı değerler elde edilmesinin asıl nedeni hesaplama algoritmalarının farklı olmasıdır. Alan yazında alfa güvenilirlik katsayılarının genelde şişkin değerler verdiğini ortaya koymaktadır. Bu nedenle “Factor 6,1” programıyla elde edilen güvenilirlik katsayısının ölçeğin güvenilirlik değeri hakkında daha tatmin edic</w:t>
      </w:r>
      <w:r w:rsidR="00264A64" w:rsidRPr="007F4AFE">
        <w:t>i</w:t>
      </w:r>
      <w:r w:rsidR="00181986" w:rsidRPr="007F4AFE">
        <w:t xml:space="preserve"> bilgi verdiği düşünülmektedir.</w:t>
      </w:r>
      <w:r w:rsidR="00264A64" w:rsidRPr="007F4AFE">
        <w:br w:type="page"/>
      </w:r>
    </w:p>
    <w:p w:rsidR="000A1096" w:rsidRPr="007F4AFE" w:rsidRDefault="000A1096" w:rsidP="00264A64">
      <w:pPr>
        <w:pStyle w:val="Tekaralk"/>
        <w:jc w:val="center"/>
        <w:rPr>
          <w:rFonts w:cstheme="minorBidi"/>
          <w:color w:val="FFFFFF" w:themeColor="background1"/>
          <w:szCs w:val="22"/>
        </w:rPr>
      </w:pPr>
      <w:r w:rsidRPr="007F4AFE">
        <w:rPr>
          <w:color w:val="FFFFFF" w:themeColor="background1"/>
        </w:rPr>
        <w:t>&lt;\&gt;1</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&lt;\&gt;3</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&lt;\&gt;4</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&lt;\&gt;5</w:t>
      </w:r>
    </w:p>
    <w:p w:rsidR="00EA0AEF" w:rsidRPr="007F4AFE" w:rsidRDefault="00B84038" w:rsidP="000A1096">
      <w:pPr>
        <w:pStyle w:val="Balk1"/>
      </w:pPr>
      <w:bookmarkStart w:id="46" w:name="_Toc450074333"/>
      <w:r w:rsidRPr="007F4AFE">
        <w:t xml:space="preserve">V. </w:t>
      </w:r>
      <w:r w:rsidR="00EA0AEF" w:rsidRPr="007F4AFE">
        <w:t>ANALİZ BULGULARI</w:t>
      </w:r>
      <w:bookmarkEnd w:id="46"/>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B84038" w:rsidRPr="007F4AFE" w:rsidRDefault="00B84038" w:rsidP="00B84038">
      <w:pPr>
        <w:pStyle w:val="Balk2"/>
      </w:pPr>
      <w:bookmarkStart w:id="47" w:name="_Toc450074334"/>
      <w:r w:rsidRPr="007F4AFE">
        <w:t>A. Demografik Değişkenler İçin Analiz Bulguları</w:t>
      </w:r>
      <w:bookmarkEnd w:id="47"/>
    </w:p>
    <w:p w:rsidR="000A1096" w:rsidRPr="007F4AFE" w:rsidRDefault="000A1096" w:rsidP="000A1096"/>
    <w:p w:rsidR="00B84038" w:rsidRPr="007F4AFE" w:rsidRDefault="00B84038" w:rsidP="00B84038">
      <w:pPr>
        <w:pStyle w:val="Balk2"/>
      </w:pPr>
      <w:bookmarkStart w:id="48" w:name="_Toc450074335"/>
      <w:r w:rsidRPr="007F4AFE">
        <w:t>B. Çok Değişkenli İstatistik Analiz Bulguları</w:t>
      </w:r>
      <w:bookmarkEnd w:id="48"/>
    </w:p>
    <w:p w:rsidR="000A1096" w:rsidRPr="007F4AFE" w:rsidRDefault="000A1096" w:rsidP="000A1096"/>
    <w:p w:rsidR="00B84038" w:rsidRPr="007F4AFE" w:rsidRDefault="00B84038" w:rsidP="00B24206">
      <w:pPr>
        <w:pStyle w:val="Balk2"/>
      </w:pPr>
      <w:bookmarkStart w:id="49" w:name="_Toc450074336"/>
      <w:r w:rsidRPr="007F4AFE">
        <w:t>C. Geçerlilik ve Güvenirlilik Analizi Bulguları</w:t>
      </w:r>
      <w:bookmarkEnd w:id="49"/>
    </w:p>
    <w:p w:rsidR="000A1096" w:rsidRPr="007F4AFE" w:rsidRDefault="000A1096" w:rsidP="000A1096"/>
    <w:p w:rsidR="00B84038" w:rsidRPr="007F4AFE" w:rsidRDefault="00B84038" w:rsidP="00B84038">
      <w:pPr>
        <w:pStyle w:val="Balk3"/>
      </w:pPr>
      <w:bookmarkStart w:id="50" w:name="_Toc450074337"/>
      <w:r w:rsidRPr="007F4AFE">
        <w:t>1. Geçerlilik Analizi Bulguları</w:t>
      </w:r>
      <w:bookmarkEnd w:id="50"/>
    </w:p>
    <w:p w:rsidR="000A1096" w:rsidRPr="007F4AFE" w:rsidRDefault="000A1096" w:rsidP="000A1096"/>
    <w:p w:rsidR="00B84038" w:rsidRPr="007F4AFE" w:rsidRDefault="00B84038" w:rsidP="00B84038">
      <w:pPr>
        <w:pStyle w:val="Balk3"/>
      </w:pPr>
      <w:bookmarkStart w:id="51" w:name="_Toc450074338"/>
      <w:r w:rsidRPr="007F4AFE">
        <w:t>2. Güvenirlilik Analizi Bulguları</w:t>
      </w:r>
      <w:bookmarkEnd w:id="51"/>
    </w:p>
    <w:p w:rsidR="000A1096" w:rsidRPr="007F4AFE" w:rsidRDefault="000A1096" w:rsidP="000A1096"/>
    <w:p w:rsidR="000A1096" w:rsidRPr="007F4AFE" w:rsidRDefault="00B84038" w:rsidP="000A1096">
      <w:pPr>
        <w:pStyle w:val="Balk2"/>
      </w:pPr>
      <w:bookmarkStart w:id="52" w:name="_Toc450074339"/>
      <w:r w:rsidRPr="007F4AFE">
        <w:t>D. Hipotez Testi Bulguları</w:t>
      </w:r>
      <w:bookmarkEnd w:id="52"/>
    </w:p>
    <w:p w:rsidR="000A1096" w:rsidRPr="007F4AFE" w:rsidRDefault="000A1096">
      <w:pPr>
        <w:tabs>
          <w:tab w:val="clear" w:pos="709"/>
        </w:tabs>
        <w:spacing w:after="200" w:line="276" w:lineRule="auto"/>
        <w:jc w:val="left"/>
        <w:rPr>
          <w:rFonts w:eastAsia="Times New Roman" w:cs="Times New Roman"/>
          <w:b/>
          <w:bCs/>
          <w:iCs/>
          <w:caps/>
          <w:szCs w:val="28"/>
        </w:rPr>
      </w:pPr>
      <w:r w:rsidRPr="007F4AFE">
        <w:br w:type="page"/>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&lt;\&gt;3</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&lt;\&gt;4</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&lt;\&gt;5</w:t>
      </w:r>
    </w:p>
    <w:p w:rsidR="00EA0AEF" w:rsidRPr="007F4AFE" w:rsidRDefault="00B84038" w:rsidP="000A1096">
      <w:pPr>
        <w:pStyle w:val="Balk1"/>
      </w:pPr>
      <w:bookmarkStart w:id="53" w:name="_Toc450074340"/>
      <w:r w:rsidRPr="007F4AFE">
        <w:t xml:space="preserve">VI. </w:t>
      </w:r>
      <w:r w:rsidR="00EA0AEF" w:rsidRPr="007F4AFE">
        <w:t>SONUÇLAR VE ÖNERİLER</w:t>
      </w:r>
      <w:bookmarkEnd w:id="53"/>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B84038" w:rsidRPr="007F4AFE" w:rsidRDefault="00B84038" w:rsidP="00B84038">
      <w:pPr>
        <w:pStyle w:val="Balk2"/>
      </w:pPr>
      <w:bookmarkStart w:id="54" w:name="_Toc450074341"/>
      <w:r w:rsidRPr="007F4AFE">
        <w:t>A. Sonuçlar</w:t>
      </w:r>
      <w:bookmarkEnd w:id="54"/>
    </w:p>
    <w:p w:rsidR="000A1096" w:rsidRPr="007F4AFE" w:rsidRDefault="000A1096" w:rsidP="000A1096"/>
    <w:p w:rsidR="000A1096" w:rsidRPr="007F4AFE" w:rsidRDefault="00384404" w:rsidP="000A1096">
      <w:pPr>
        <w:pStyle w:val="Balk2"/>
      </w:pPr>
      <w:bookmarkStart w:id="55" w:name="_Toc450074342"/>
      <w:r>
        <w:t xml:space="preserve">B. Sonraki Araştırmalar </w:t>
      </w:r>
      <w:r>
        <w:rPr>
          <w:caps w:val="0"/>
        </w:rPr>
        <w:t>için</w:t>
      </w:r>
      <w:r w:rsidR="00B84038" w:rsidRPr="007F4AFE">
        <w:t xml:space="preserve"> Öneriler</w:t>
      </w:r>
      <w:bookmarkEnd w:id="55"/>
    </w:p>
    <w:p w:rsidR="000A1096" w:rsidRPr="007F4AFE" w:rsidRDefault="000A1096">
      <w:pPr>
        <w:tabs>
          <w:tab w:val="clear" w:pos="709"/>
        </w:tabs>
        <w:spacing w:after="200" w:line="276" w:lineRule="auto"/>
        <w:jc w:val="left"/>
        <w:rPr>
          <w:rFonts w:eastAsia="Times New Roman" w:cs="Times New Roman"/>
          <w:b/>
          <w:bCs/>
          <w:iCs/>
          <w:caps/>
          <w:szCs w:val="28"/>
        </w:rPr>
      </w:pPr>
      <w:r w:rsidRPr="007F4AFE">
        <w:br w:type="page"/>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&lt;\&gt;3</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&lt;\&gt;4</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&lt;\&gt;5</w:t>
      </w:r>
    </w:p>
    <w:p w:rsidR="00EA0AEF" w:rsidRPr="007F4AFE" w:rsidRDefault="00EA0AEF" w:rsidP="00476B2E">
      <w:pPr>
        <w:pStyle w:val="Balk1"/>
      </w:pPr>
      <w:bookmarkStart w:id="56" w:name="_Toc450074343"/>
      <w:r w:rsidRPr="007F4AFE">
        <w:t>EKLER</w:t>
      </w:r>
      <w:bookmarkEnd w:id="56"/>
    </w:p>
    <w:p w:rsidR="000A1096" w:rsidRPr="007F4AFE" w:rsidRDefault="000A1096" w:rsidP="006072E9">
      <w:pPr>
        <w:pStyle w:val="Tekaralk"/>
        <w:rPr>
          <w:rFonts w:cs="Arial"/>
          <w:color w:val="FFFFFF" w:themeColor="background1"/>
          <w:sz w:val="26"/>
          <w:szCs w:val="26"/>
        </w:rPr>
      </w:pPr>
      <w:r w:rsidRPr="007F4AFE">
        <w:rPr>
          <w:rFonts w:cs="Arial"/>
          <w:color w:val="FFFFFF" w:themeColor="background1"/>
          <w:sz w:val="26"/>
          <w:szCs w:val="26"/>
        </w:rPr>
        <w:t>&lt;\&gt;1</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&lt;\&gt;2</w:t>
      </w:r>
    </w:p>
    <w:p w:rsidR="006072E9" w:rsidRPr="007F4AFE" w:rsidRDefault="006072E9" w:rsidP="006072E9">
      <w:pPr>
        <w:pStyle w:val="Balk2"/>
      </w:pPr>
      <w:bookmarkStart w:id="57" w:name="_Toc449986765"/>
      <w:bookmarkStart w:id="58" w:name="_Toc450074344"/>
      <w:r w:rsidRPr="007F4AFE">
        <w:t>ÖN AÇIKLAMA</w:t>
      </w:r>
      <w:bookmarkEnd w:id="57"/>
      <w:bookmarkEnd w:id="58"/>
    </w:p>
    <w:p w:rsidR="006072E9" w:rsidRPr="007F4AFE" w:rsidRDefault="006072E9" w:rsidP="006072E9">
      <w:pPr>
        <w:rPr>
          <w:rFonts w:cs="Times New Roman"/>
        </w:rPr>
      </w:pPr>
      <w:r w:rsidRPr="007F4AFE">
        <w:rPr>
          <w:rFonts w:cs="Times New Roman"/>
          <w:noProof/>
          <w:lang w:eastAsia="tr-TR"/>
        </w:rPr>
        <w:drawing>
          <wp:anchor distT="0" distB="0" distL="114300" distR="114300" simplePos="0" relativeHeight="251659776" behindDoc="0" locked="0" layoutInCell="1" allowOverlap="1" wp14:anchorId="1C82D61C" wp14:editId="625CA405">
            <wp:simplePos x="0" y="0"/>
            <wp:positionH relativeFrom="column">
              <wp:posOffset>2019300</wp:posOffset>
            </wp:positionH>
            <wp:positionV relativeFrom="paragraph">
              <wp:posOffset>70485</wp:posOffset>
            </wp:positionV>
            <wp:extent cx="1365885" cy="1365885"/>
            <wp:effectExtent l="0" t="0" r="0" b="0"/>
            <wp:wrapSquare wrapText="bothSides"/>
            <wp:docPr id="55" name="Resim 1" descr="C:\Users\SONY\Desktop\0cf2381e-ad00-4074-8a75-4e5bd74a1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0cf2381e-ad00-4074-8a75-4e5bd74a1155.png"/>
                    <pic:cNvPicPr>
                      <a:picLocks noChangeAspect="1" noChangeArrowheads="1"/>
                    </pic:cNvPicPr>
                  </pic:nvPicPr>
                  <pic:blipFill>
                    <a:blip r:embed="rId17" cstate="print"/>
                    <a:srcRect/>
                    <a:stretch>
                      <a:fillRect/>
                    </a:stretch>
                  </pic:blipFill>
                  <pic:spPr bwMode="auto">
                    <a:xfrm>
                      <a:off x="0" y="0"/>
                      <a:ext cx="1365885" cy="1365885"/>
                    </a:xfrm>
                    <a:prstGeom prst="rect">
                      <a:avLst/>
                    </a:prstGeom>
                    <a:noFill/>
                    <a:ln w="9525">
                      <a:noFill/>
                      <a:miter lim="800000"/>
                      <a:headEnd/>
                      <a:tailEnd/>
                    </a:ln>
                  </pic:spPr>
                </pic:pic>
              </a:graphicData>
            </a:graphic>
          </wp:anchor>
        </w:drawing>
      </w:r>
    </w:p>
    <w:p w:rsidR="006072E9" w:rsidRPr="007F4AFE" w:rsidRDefault="006072E9" w:rsidP="006072E9">
      <w:pPr>
        <w:rPr>
          <w:rFonts w:cs="Times New Roman"/>
        </w:rPr>
      </w:pPr>
    </w:p>
    <w:p w:rsidR="006072E9" w:rsidRPr="007F4AFE" w:rsidRDefault="006072E9" w:rsidP="006072E9">
      <w:pPr>
        <w:rPr>
          <w:rFonts w:cs="Times New Roman"/>
        </w:rPr>
      </w:pPr>
    </w:p>
    <w:p w:rsidR="006072E9" w:rsidRPr="007F4AFE" w:rsidRDefault="006072E9" w:rsidP="006072E9">
      <w:pPr>
        <w:rPr>
          <w:rFonts w:cs="Times New Roman"/>
        </w:rPr>
      </w:pPr>
    </w:p>
    <w:p w:rsidR="006072E9" w:rsidRPr="007F4AFE" w:rsidRDefault="006072E9" w:rsidP="006072E9">
      <w:pPr>
        <w:rPr>
          <w:rFonts w:cs="Times New Roman"/>
        </w:rPr>
      </w:pPr>
    </w:p>
    <w:p w:rsidR="006072E9" w:rsidRPr="007F4AFE" w:rsidRDefault="006072E9" w:rsidP="006072E9">
      <w:pPr>
        <w:rPr>
          <w:rFonts w:cs="Times New Roman"/>
        </w:rPr>
      </w:pPr>
    </w:p>
    <w:p w:rsidR="006072E9" w:rsidRPr="007F4AFE" w:rsidRDefault="006072E9" w:rsidP="006072E9">
      <w:pPr>
        <w:rPr>
          <w:rFonts w:cs="Times New Roman"/>
        </w:rPr>
      </w:pPr>
    </w:p>
    <w:p w:rsidR="006072E9" w:rsidRPr="007F4AFE" w:rsidRDefault="006072E9" w:rsidP="006072E9">
      <w:pPr>
        <w:rPr>
          <w:rFonts w:cs="Times New Roman"/>
        </w:rPr>
      </w:pPr>
    </w:p>
    <w:p w:rsidR="006072E9" w:rsidRPr="007F4AFE" w:rsidRDefault="006072E9" w:rsidP="006072E9">
      <w:pPr>
        <w:rPr>
          <w:rFonts w:cs="Times New Roman"/>
        </w:rPr>
      </w:pPr>
    </w:p>
    <w:p w:rsidR="00930681" w:rsidRDefault="006072E9" w:rsidP="006072E9">
      <w:pPr>
        <w:tabs>
          <w:tab w:val="clear" w:pos="709"/>
        </w:tabs>
        <w:spacing w:line="360" w:lineRule="auto"/>
        <w:rPr>
          <w:rFonts w:cs="Times New Roman"/>
        </w:rPr>
      </w:pPr>
      <w:r w:rsidRPr="007F4AFE">
        <w:rPr>
          <w:rFonts w:cs="Times New Roman"/>
        </w:rPr>
        <w:t>Sayın Yönetici,</w:t>
      </w:r>
    </w:p>
    <w:p w:rsidR="006072E9" w:rsidRPr="007F4AFE" w:rsidRDefault="006072E9" w:rsidP="00930681">
      <w:pPr>
        <w:pStyle w:val="AralkYok"/>
      </w:pPr>
      <w:r w:rsidRPr="007F4AFE">
        <w:t xml:space="preserve"> </w:t>
      </w:r>
    </w:p>
    <w:p w:rsidR="006072E9" w:rsidRDefault="006072E9" w:rsidP="006072E9">
      <w:pPr>
        <w:tabs>
          <w:tab w:val="clear" w:pos="709"/>
        </w:tabs>
        <w:spacing w:line="360" w:lineRule="auto"/>
        <w:rPr>
          <w:rFonts w:cs="Times New Roman"/>
        </w:rPr>
      </w:pPr>
      <w:r w:rsidRPr="007F4AFE">
        <w:rPr>
          <w:rFonts w:cs="Times New Roman"/>
        </w:rPr>
        <w:t xml:space="preserve">Bu anket formundan elde edilecek olan bilgiler İstanbul Ticaret Üniversitesi İşletme Bölümü’nde yürütülmekte olan bir Doktora Tez çalışmasında bilimsel amaçla kullanılacaktır. </w:t>
      </w:r>
    </w:p>
    <w:p w:rsidR="00384404" w:rsidRPr="007F4AFE" w:rsidRDefault="00384404" w:rsidP="00384404">
      <w:pPr>
        <w:pStyle w:val="AralkYok"/>
      </w:pPr>
    </w:p>
    <w:p w:rsidR="006072E9" w:rsidRDefault="006072E9" w:rsidP="006072E9">
      <w:pPr>
        <w:tabs>
          <w:tab w:val="clear" w:pos="709"/>
        </w:tabs>
        <w:spacing w:line="360" w:lineRule="auto"/>
        <w:rPr>
          <w:rFonts w:cs="Times New Roman"/>
        </w:rPr>
      </w:pPr>
      <w:r w:rsidRPr="007F4AFE">
        <w:rPr>
          <w:rFonts w:cs="Times New Roman"/>
        </w:rPr>
        <w:t xml:space="preserve">Söz konusu çalışma, “Hemşirelerin İş Tatmini Düzeylerinin Örgütsel Yabancılaşma Düzeyleri Üzerindeki Etkisini” ölçmek amacı ile gerçekleştirilmektedir.  Bu etkiyi ölçebilmemiz için, siz değerli katılımcının yaklaşık 20-25 dakikasını alacak bu anketi doldurmanız bilimsel çalışma için büyük bir değer taşımaktadır. </w:t>
      </w:r>
    </w:p>
    <w:p w:rsidR="00930681" w:rsidRPr="007F4AFE" w:rsidRDefault="00930681" w:rsidP="00930681">
      <w:pPr>
        <w:pStyle w:val="AralkYok"/>
      </w:pPr>
    </w:p>
    <w:p w:rsidR="006072E9" w:rsidRDefault="006072E9" w:rsidP="006072E9">
      <w:pPr>
        <w:tabs>
          <w:tab w:val="clear" w:pos="709"/>
        </w:tabs>
        <w:spacing w:line="360" w:lineRule="auto"/>
        <w:rPr>
          <w:rFonts w:cs="Times New Roman"/>
        </w:rPr>
      </w:pPr>
      <w:r w:rsidRPr="007F4AFE">
        <w:rPr>
          <w:rFonts w:cs="Times New Roman"/>
        </w:rPr>
        <w:t xml:space="preserve">Vereceğiniz cevaplar doğru sonuçların elde edilebilmesi açısından oldukça önemlidir. Lütfen soruların tümünü yanıtlayınız. Ek bilgi almak istediğiniz konularda tarafıma dönüş yapabilirsiniz. </w:t>
      </w:r>
    </w:p>
    <w:p w:rsidR="00384404" w:rsidRPr="007F4AFE" w:rsidRDefault="00384404" w:rsidP="00384404">
      <w:pPr>
        <w:pStyle w:val="AralkYok"/>
      </w:pPr>
    </w:p>
    <w:p w:rsidR="006072E9" w:rsidRPr="007F4AFE" w:rsidRDefault="006072E9" w:rsidP="006072E9">
      <w:pPr>
        <w:tabs>
          <w:tab w:val="clear" w:pos="709"/>
        </w:tabs>
        <w:spacing w:line="360" w:lineRule="auto"/>
        <w:rPr>
          <w:rFonts w:cs="Times New Roman"/>
        </w:rPr>
      </w:pPr>
      <w:r w:rsidRPr="007F4AFE">
        <w:rPr>
          <w:rFonts w:cs="Times New Roman"/>
        </w:rPr>
        <w:t xml:space="preserve">Çalışma tamamen akademik amaç için gerçekleştirilmektedir. Katılımcıların verdikleri hiçbir bilgi bireysel veya firma nezdinde açıklanmayacaktır. </w:t>
      </w:r>
    </w:p>
    <w:p w:rsidR="006072E9" w:rsidRPr="007F4AFE" w:rsidRDefault="006072E9" w:rsidP="00384404">
      <w:pPr>
        <w:pStyle w:val="TEK"/>
      </w:pPr>
    </w:p>
    <w:p w:rsidR="006072E9" w:rsidRPr="007F4AFE" w:rsidRDefault="006072E9" w:rsidP="006072E9">
      <w:pPr>
        <w:rPr>
          <w:rFonts w:cs="Times New Roman"/>
        </w:rPr>
      </w:pPr>
      <w:r w:rsidRPr="007F4AFE">
        <w:rPr>
          <w:rFonts w:cs="Times New Roman"/>
        </w:rPr>
        <w:t xml:space="preserve">Katkılarınız için teşekkür ederiz. </w:t>
      </w:r>
    </w:p>
    <w:p w:rsidR="006072E9" w:rsidRPr="007F4AFE" w:rsidRDefault="006072E9" w:rsidP="006072E9">
      <w:pPr>
        <w:rPr>
          <w:rFonts w:cs="Times New Roman"/>
        </w:rPr>
      </w:pPr>
      <w:r w:rsidRPr="007F4AFE">
        <w:rPr>
          <w:rFonts w:cs="Times New Roman"/>
        </w:rPr>
        <w:t xml:space="preserve">Saygılarımızla, </w:t>
      </w:r>
    </w:p>
    <w:p w:rsidR="006072E9" w:rsidRPr="007F4AFE" w:rsidRDefault="00F83B48" w:rsidP="00384404">
      <w:pPr>
        <w:pStyle w:val="TEK"/>
      </w:pPr>
      <w:r>
        <w:rPr>
          <w:noProof/>
          <w:lang w:eastAsia="tr-TR"/>
        </w:rPr>
        <mc:AlternateContent>
          <mc:Choice Requires="wps">
            <w:drawing>
              <wp:anchor distT="0" distB="0" distL="114300" distR="114300" simplePos="0" relativeHeight="253960192" behindDoc="0" locked="0" layoutInCell="1" allowOverlap="1" wp14:anchorId="170D4855" wp14:editId="739CA9A9">
                <wp:simplePos x="0" y="0"/>
                <wp:positionH relativeFrom="column">
                  <wp:posOffset>2771775</wp:posOffset>
                </wp:positionH>
                <wp:positionV relativeFrom="paragraph">
                  <wp:posOffset>107315</wp:posOffset>
                </wp:positionV>
                <wp:extent cx="2350770" cy="970280"/>
                <wp:effectExtent l="0" t="0" r="0" b="1270"/>
                <wp:wrapNone/>
                <wp:docPr id="5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970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AFE" w:rsidRPr="00AD558F" w:rsidRDefault="007F4AFE" w:rsidP="00384404">
                            <w:pPr>
                              <w:pStyle w:val="TEK"/>
                            </w:pPr>
                          </w:p>
                          <w:p w:rsidR="007F4AFE" w:rsidRDefault="007F4AFE" w:rsidP="006072E9">
                            <w:pPr>
                              <w:tabs>
                                <w:tab w:val="clear" w:pos="709"/>
                                <w:tab w:val="left" w:pos="0"/>
                              </w:tabs>
                              <w:rPr>
                                <w:rFonts w:cs="Times New Roman"/>
                              </w:rPr>
                            </w:pPr>
                            <w:r w:rsidRPr="00AD558F">
                              <w:rPr>
                                <w:rFonts w:cs="Times New Roman"/>
                              </w:rPr>
                              <w:t>Ahmet ERKASAP</w:t>
                            </w:r>
                          </w:p>
                          <w:p w:rsidR="007F4AFE" w:rsidRDefault="007F4AFE" w:rsidP="006072E9">
                            <w:pPr>
                              <w:tabs>
                                <w:tab w:val="clear" w:pos="709"/>
                                <w:tab w:val="left" w:pos="0"/>
                              </w:tabs>
                              <w:rPr>
                                <w:rFonts w:cs="Times New Roman"/>
                              </w:rPr>
                            </w:pPr>
                            <w:r>
                              <w:rPr>
                                <w:rFonts w:cs="Times New Roman"/>
                              </w:rPr>
                              <w:t>0533 581 89 33</w:t>
                            </w:r>
                          </w:p>
                          <w:p w:rsidR="007F4AFE" w:rsidRPr="00AD558F" w:rsidRDefault="007F4AFE" w:rsidP="006072E9">
                            <w:pPr>
                              <w:tabs>
                                <w:tab w:val="clear" w:pos="709"/>
                                <w:tab w:val="left" w:pos="0"/>
                              </w:tabs>
                              <w:rPr>
                                <w:rFonts w:cs="Times New Roman"/>
                              </w:rPr>
                            </w:pPr>
                            <w:r w:rsidRPr="00AD558F">
                              <w:rPr>
                                <w:rFonts w:cs="Times New Roman"/>
                              </w:rPr>
                              <w:t>ahmeterkasap@gmail.com</w:t>
                            </w:r>
                          </w:p>
                          <w:p w:rsidR="007F4AFE" w:rsidRDefault="007F4AFE" w:rsidP="006072E9">
                            <w:pPr>
                              <w:tabs>
                                <w:tab w:val="clear" w:pos="709"/>
                                <w:tab w:val="left" w:pos="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D4855" id="Text Box 114" o:spid="_x0000_s1063" type="#_x0000_t202" style="position:absolute;margin-left:218.25pt;margin-top:8.45pt;width:185.1pt;height:76.4pt;z-index:2539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9AiA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" stroked="f">
                <v:textbox>
                  <w:txbxContent>
                    <w:p w:rsidR="007F4AFE" w:rsidRPr="00AD558F" w:rsidRDefault="007F4AFE" w:rsidP="00384404">
                      <w:pPr>
                        <w:pStyle w:val="TEK"/>
                      </w:pPr>
                    </w:p>
                    <w:p w:rsidR="007F4AFE" w:rsidRDefault="007F4AFE" w:rsidP="006072E9">
                      <w:pPr>
                        <w:tabs>
                          <w:tab w:val="clear" w:pos="709"/>
                          <w:tab w:val="left" w:pos="0"/>
                        </w:tabs>
                        <w:rPr>
                          <w:rFonts w:cs="Times New Roman"/>
                        </w:rPr>
                      </w:pPr>
                      <w:r w:rsidRPr="00AD558F">
                        <w:rPr>
                          <w:rFonts w:cs="Times New Roman"/>
                        </w:rPr>
                        <w:t>Ahmet ERKASAP</w:t>
                      </w:r>
                    </w:p>
                    <w:p w:rsidR="007F4AFE" w:rsidRDefault="007F4AFE" w:rsidP="006072E9">
                      <w:pPr>
                        <w:tabs>
                          <w:tab w:val="clear" w:pos="709"/>
                          <w:tab w:val="left" w:pos="0"/>
                        </w:tabs>
                        <w:rPr>
                          <w:rFonts w:cs="Times New Roman"/>
                        </w:rPr>
                      </w:pPr>
                      <w:r>
                        <w:rPr>
                          <w:rFonts w:cs="Times New Roman"/>
                        </w:rPr>
                        <w:t>0533 581 89 33</w:t>
                      </w:r>
                    </w:p>
                    <w:p w:rsidR="007F4AFE" w:rsidRPr="00AD558F" w:rsidRDefault="007F4AFE" w:rsidP="006072E9">
                      <w:pPr>
                        <w:tabs>
                          <w:tab w:val="clear" w:pos="709"/>
                          <w:tab w:val="left" w:pos="0"/>
                        </w:tabs>
                        <w:rPr>
                          <w:rFonts w:cs="Times New Roman"/>
                        </w:rPr>
                      </w:pPr>
                      <w:r w:rsidRPr="00AD558F">
                        <w:rPr>
                          <w:rFonts w:cs="Times New Roman"/>
                        </w:rPr>
                        <w:t>ahmeterkasap@gmail.com</w:t>
                      </w:r>
                    </w:p>
                    <w:p w:rsidR="007F4AFE" w:rsidRDefault="007F4AFE" w:rsidP="006072E9">
                      <w:pPr>
                        <w:tabs>
                          <w:tab w:val="clear" w:pos="709"/>
                          <w:tab w:val="left" w:pos="0"/>
                        </w:tabs>
                      </w:pPr>
                    </w:p>
                  </w:txbxContent>
                </v:textbox>
              </v:shape>
            </w:pict>
          </mc:Fallback>
        </mc:AlternateContent>
      </w:r>
    </w:p>
    <w:p w:rsidR="006072E9" w:rsidRPr="007F4AFE" w:rsidRDefault="006072E9" w:rsidP="006072E9">
      <w:pPr>
        <w:rPr>
          <w:rFonts w:cs="Times New Roman"/>
        </w:rPr>
      </w:pPr>
      <w:r w:rsidRPr="007F4AFE">
        <w:rPr>
          <w:rFonts w:cs="Times New Roman"/>
        </w:rPr>
        <w:t xml:space="preserve">Tez Danışmanı: </w:t>
      </w:r>
    </w:p>
    <w:p w:rsidR="006072E9" w:rsidRPr="007F4AFE" w:rsidRDefault="006072E9" w:rsidP="006072E9">
      <w:pPr>
        <w:rPr>
          <w:rFonts w:cs="Times New Roman"/>
        </w:rPr>
      </w:pPr>
      <w:r w:rsidRPr="007F4AFE">
        <w:rPr>
          <w:rFonts w:cs="Times New Roman"/>
        </w:rPr>
        <w:t>Prof. Dr. Hüner ŞENCAN</w:t>
      </w:r>
    </w:p>
    <w:p w:rsidR="006072E9" w:rsidRPr="007F4AFE" w:rsidRDefault="006072E9" w:rsidP="006072E9">
      <w:pPr>
        <w:rPr>
          <w:rFonts w:cs="Times New Roman"/>
        </w:rPr>
      </w:pPr>
      <w:r w:rsidRPr="007F4AFE">
        <w:rPr>
          <w:rFonts w:cs="Times New Roman"/>
        </w:rPr>
        <w:t>0532 581 02 04</w:t>
      </w:r>
    </w:p>
    <w:p w:rsidR="006072E9" w:rsidRPr="007F4AFE" w:rsidRDefault="006072E9" w:rsidP="006072E9">
      <w:pPr>
        <w:rPr>
          <w:rFonts w:cs="Times New Roman"/>
        </w:rPr>
      </w:pPr>
      <w:r w:rsidRPr="007F4AFE">
        <w:rPr>
          <w:rFonts w:cs="Times New Roman"/>
        </w:rPr>
        <w:t xml:space="preserve"> hsencan@ticaret.edu.tr</w:t>
      </w:r>
    </w:p>
    <w:p w:rsidR="006072E9" w:rsidRPr="007F4AFE" w:rsidRDefault="006072E9" w:rsidP="004F6D85">
      <w:pPr>
        <w:pStyle w:val="Balk2"/>
      </w:pPr>
    </w:p>
    <w:p w:rsidR="005F2C5E" w:rsidRPr="00F44BCA" w:rsidRDefault="004F6D85" w:rsidP="004F6D85">
      <w:pPr>
        <w:pStyle w:val="Balk2"/>
        <w:rPr>
          <w:sz w:val="28"/>
        </w:rPr>
      </w:pPr>
      <w:bookmarkStart w:id="59" w:name="_Toc450074345"/>
      <w:r w:rsidRPr="00F44BCA">
        <w:rPr>
          <w:sz w:val="28"/>
        </w:rPr>
        <w:t>Ek</w:t>
      </w:r>
      <w:r w:rsidR="00E73867" w:rsidRPr="00F44BCA">
        <w:rPr>
          <w:sz w:val="28"/>
        </w:rPr>
        <w:t>-</w:t>
      </w:r>
      <w:r w:rsidR="005F2C5E" w:rsidRPr="00F44BCA">
        <w:rPr>
          <w:sz w:val="28"/>
        </w:rPr>
        <w:t>A. Demografik Değişkenler</w:t>
      </w:r>
      <w:r w:rsidR="006F3E8B" w:rsidRPr="00F44BCA">
        <w:rPr>
          <w:sz w:val="28"/>
        </w:rPr>
        <w:t xml:space="preserve"> Ölçeği</w:t>
      </w:r>
      <w:bookmarkEnd w:id="59"/>
    </w:p>
    <w:p w:rsidR="005F2C5E" w:rsidRPr="007F4AFE" w:rsidRDefault="005F2C5E" w:rsidP="005F2C5E"/>
    <w:p w:rsidR="006072E9" w:rsidRPr="00F44BCA" w:rsidRDefault="006072E9" w:rsidP="006072E9">
      <w:pPr>
        <w:rPr>
          <w:rFonts w:cs="Times New Roman"/>
          <w:szCs w:val="24"/>
        </w:rPr>
      </w:pPr>
      <w:r w:rsidRPr="00F44BCA">
        <w:rPr>
          <w:rFonts w:cs="Times New Roman"/>
          <w:b/>
          <w:szCs w:val="24"/>
        </w:rPr>
        <w:t>Katılımcının Adı Soyadı:</w:t>
      </w:r>
      <w:r w:rsidRPr="00F44BCA">
        <w:rPr>
          <w:rFonts w:cs="Times New Roman"/>
          <w:szCs w:val="24"/>
        </w:rPr>
        <w:t xml:space="preserve">  ……………………………………………………….</w:t>
      </w:r>
    </w:p>
    <w:p w:rsidR="006072E9" w:rsidRPr="00F44BCA" w:rsidRDefault="006072E9" w:rsidP="006072E9">
      <w:pPr>
        <w:rPr>
          <w:rFonts w:cs="Times New Roman"/>
          <w:szCs w:val="24"/>
        </w:rPr>
      </w:pPr>
    </w:p>
    <w:p w:rsidR="006072E9" w:rsidRPr="00F44BCA" w:rsidRDefault="006072E9" w:rsidP="006072E9">
      <w:pPr>
        <w:rPr>
          <w:rFonts w:cs="Times New Roman"/>
          <w:szCs w:val="24"/>
        </w:rPr>
      </w:pPr>
    </w:p>
    <w:p w:rsidR="006072E9" w:rsidRPr="00F44BCA" w:rsidRDefault="006072E9" w:rsidP="006072E9">
      <w:pPr>
        <w:rPr>
          <w:rFonts w:cs="Times New Roman"/>
          <w:szCs w:val="24"/>
        </w:rPr>
      </w:pPr>
      <w:r w:rsidRPr="00F44BCA">
        <w:rPr>
          <w:rFonts w:cs="Times New Roman"/>
          <w:b/>
          <w:szCs w:val="24"/>
        </w:rPr>
        <w:t>Çalıştığı Firmanın Adı:</w:t>
      </w:r>
      <w:r w:rsidRPr="00F44BCA">
        <w:rPr>
          <w:rFonts w:cs="Times New Roman"/>
          <w:szCs w:val="24"/>
        </w:rPr>
        <w:t>………………………………………………………….</w:t>
      </w:r>
    </w:p>
    <w:p w:rsidR="006072E9" w:rsidRPr="00F44BCA" w:rsidRDefault="006072E9" w:rsidP="006072E9">
      <w:pPr>
        <w:rPr>
          <w:rFonts w:cs="Times New Roman"/>
          <w:szCs w:val="24"/>
        </w:rPr>
      </w:pPr>
    </w:p>
    <w:p w:rsidR="006072E9" w:rsidRPr="00F44BCA" w:rsidRDefault="006072E9" w:rsidP="006072E9">
      <w:pPr>
        <w:rPr>
          <w:rFonts w:cs="Times New Roman"/>
          <w:szCs w:val="24"/>
        </w:rPr>
      </w:pPr>
    </w:p>
    <w:p w:rsidR="006072E9" w:rsidRPr="00F44BCA" w:rsidRDefault="006072E9" w:rsidP="006072E9">
      <w:pPr>
        <w:rPr>
          <w:rFonts w:cs="Times New Roman"/>
          <w:szCs w:val="24"/>
        </w:rPr>
      </w:pPr>
      <w:r w:rsidRPr="00F44BCA">
        <w:rPr>
          <w:rFonts w:cs="Times New Roman"/>
          <w:b/>
          <w:szCs w:val="24"/>
        </w:rPr>
        <w:t>Görev Unvanı:</w:t>
      </w:r>
      <w:r w:rsidRPr="00F44BCA">
        <w:rPr>
          <w:rFonts w:cs="Times New Roman"/>
          <w:szCs w:val="24"/>
        </w:rPr>
        <w:t xml:space="preserve"> …………………………………………………………………..</w:t>
      </w:r>
    </w:p>
    <w:p w:rsidR="006072E9" w:rsidRPr="00F44BCA" w:rsidRDefault="006072E9" w:rsidP="006072E9">
      <w:pPr>
        <w:rPr>
          <w:rFonts w:cs="Times New Roman"/>
          <w:szCs w:val="24"/>
        </w:rPr>
      </w:pPr>
    </w:p>
    <w:p w:rsidR="006072E9" w:rsidRPr="00F44BCA" w:rsidRDefault="006072E9" w:rsidP="006072E9">
      <w:pPr>
        <w:rPr>
          <w:rFonts w:cs="Times New Roman"/>
          <w:szCs w:val="24"/>
        </w:rPr>
      </w:pPr>
    </w:p>
    <w:p w:rsidR="006072E9" w:rsidRPr="00F44BCA" w:rsidRDefault="006072E9" w:rsidP="006072E9">
      <w:pPr>
        <w:rPr>
          <w:rFonts w:cs="Times New Roman"/>
          <w:szCs w:val="24"/>
        </w:rPr>
      </w:pPr>
      <w:r w:rsidRPr="00F44BCA">
        <w:rPr>
          <w:rFonts w:cs="Times New Roman"/>
          <w:b/>
          <w:szCs w:val="24"/>
        </w:rPr>
        <w:t>1. Çalıştığınız Sektör:</w:t>
      </w:r>
      <w:r w:rsidRPr="00F44BCA">
        <w:rPr>
          <w:rFonts w:cs="Times New Roman"/>
          <w:szCs w:val="24"/>
        </w:rPr>
        <w:t>……………………………………………………………</w:t>
      </w:r>
    </w:p>
    <w:p w:rsidR="006072E9" w:rsidRPr="00F44BCA" w:rsidRDefault="006072E9" w:rsidP="006072E9">
      <w:pPr>
        <w:rPr>
          <w:rFonts w:cs="Times New Roman"/>
          <w:szCs w:val="24"/>
        </w:rPr>
      </w:pPr>
    </w:p>
    <w:p w:rsidR="006072E9" w:rsidRPr="00F44BCA" w:rsidRDefault="006072E9" w:rsidP="006072E9">
      <w:pPr>
        <w:rPr>
          <w:rFonts w:cs="Times New Roman"/>
          <w:szCs w:val="24"/>
        </w:rPr>
      </w:pPr>
    </w:p>
    <w:p w:rsidR="006072E9" w:rsidRPr="00F44BCA" w:rsidRDefault="006072E9" w:rsidP="006072E9">
      <w:pPr>
        <w:rPr>
          <w:rFonts w:cs="Times New Roman"/>
          <w:szCs w:val="24"/>
        </w:rPr>
      </w:pPr>
      <w:r w:rsidRPr="00F44BCA">
        <w:rPr>
          <w:rFonts w:cs="Times New Roman"/>
          <w:b/>
          <w:szCs w:val="24"/>
        </w:rPr>
        <w:t>2. Cinsiyet:</w:t>
      </w:r>
      <w:r w:rsidRPr="00F44BCA">
        <w:rPr>
          <w:rFonts w:cs="Times New Roman"/>
          <w:szCs w:val="24"/>
        </w:rPr>
        <w:t xml:space="preserve"> Kadın (1); Erkek (2) </w:t>
      </w:r>
    </w:p>
    <w:p w:rsidR="006072E9" w:rsidRPr="00F44BCA" w:rsidRDefault="006072E9" w:rsidP="006072E9">
      <w:pPr>
        <w:rPr>
          <w:rFonts w:cs="Times New Roman"/>
          <w:szCs w:val="24"/>
        </w:rPr>
      </w:pPr>
    </w:p>
    <w:p w:rsidR="006072E9" w:rsidRPr="00F44BCA" w:rsidRDefault="006072E9" w:rsidP="006072E9">
      <w:pPr>
        <w:rPr>
          <w:rFonts w:cs="Times New Roman"/>
          <w:szCs w:val="24"/>
        </w:rPr>
      </w:pPr>
    </w:p>
    <w:p w:rsidR="006072E9" w:rsidRPr="00F44BCA" w:rsidRDefault="006072E9" w:rsidP="006072E9">
      <w:pPr>
        <w:rPr>
          <w:rFonts w:cs="Times New Roman"/>
          <w:szCs w:val="24"/>
        </w:rPr>
      </w:pPr>
      <w:r w:rsidRPr="00F44BCA">
        <w:rPr>
          <w:rFonts w:cs="Times New Roman"/>
          <w:b/>
          <w:szCs w:val="24"/>
        </w:rPr>
        <w:t>3. Yaş:</w:t>
      </w:r>
      <w:r w:rsidRPr="00F44BCA">
        <w:rPr>
          <w:rFonts w:cs="Times New Roman"/>
          <w:szCs w:val="24"/>
        </w:rPr>
        <w:t xml:space="preserve">  20-29 ( 1 );   30-39 ( 2 );   40-49 ( 3 );   50-59 ( 4 );   60+ ( 5 ) </w:t>
      </w:r>
    </w:p>
    <w:p w:rsidR="006072E9" w:rsidRPr="00F44BCA" w:rsidRDefault="006072E9" w:rsidP="006072E9">
      <w:pPr>
        <w:rPr>
          <w:rFonts w:cs="Times New Roman"/>
          <w:szCs w:val="24"/>
        </w:rPr>
      </w:pPr>
    </w:p>
    <w:p w:rsidR="006072E9" w:rsidRPr="00F44BCA" w:rsidRDefault="006072E9" w:rsidP="006072E9">
      <w:pPr>
        <w:rPr>
          <w:rFonts w:cs="Times New Roman"/>
          <w:b/>
          <w:szCs w:val="24"/>
        </w:rPr>
      </w:pPr>
      <w:r w:rsidRPr="00F44BCA">
        <w:rPr>
          <w:rFonts w:cs="Times New Roman"/>
          <w:b/>
          <w:szCs w:val="24"/>
        </w:rPr>
        <w:t xml:space="preserve">4. Eğitim Durumu </w:t>
      </w:r>
    </w:p>
    <w:p w:rsidR="006072E9" w:rsidRPr="00F44BCA" w:rsidRDefault="006072E9" w:rsidP="006072E9">
      <w:pPr>
        <w:rPr>
          <w:rFonts w:cs="Times New Roman"/>
          <w:szCs w:val="24"/>
        </w:rPr>
      </w:pPr>
    </w:p>
    <w:p w:rsidR="006072E9" w:rsidRPr="00F44BCA" w:rsidRDefault="006072E9" w:rsidP="006072E9">
      <w:pPr>
        <w:rPr>
          <w:rFonts w:cs="Times New Roman"/>
          <w:szCs w:val="24"/>
        </w:rPr>
      </w:pPr>
      <w:r w:rsidRPr="00F44BCA">
        <w:rPr>
          <w:rFonts w:cs="Times New Roman"/>
          <w:szCs w:val="24"/>
        </w:rPr>
        <w:t>(a) İlköğretim</w:t>
      </w:r>
      <w:r w:rsidRPr="00F44BCA">
        <w:rPr>
          <w:rFonts w:cs="Times New Roman"/>
          <w:szCs w:val="24"/>
        </w:rPr>
        <w:tab/>
      </w:r>
      <w:r w:rsidR="00384404" w:rsidRPr="00F44BCA">
        <w:rPr>
          <w:rFonts w:cs="Times New Roman"/>
          <w:szCs w:val="24"/>
        </w:rPr>
        <w:t xml:space="preserve">        </w:t>
      </w:r>
      <w:r w:rsidRPr="00F44BCA">
        <w:rPr>
          <w:rFonts w:cs="Times New Roman"/>
          <w:szCs w:val="24"/>
        </w:rPr>
        <w:t xml:space="preserve">( 1 ) </w:t>
      </w:r>
    </w:p>
    <w:p w:rsidR="006072E9" w:rsidRPr="00F44BCA" w:rsidRDefault="006072E9" w:rsidP="006072E9">
      <w:pPr>
        <w:rPr>
          <w:rFonts w:cs="Times New Roman"/>
          <w:szCs w:val="24"/>
        </w:rPr>
      </w:pPr>
      <w:r w:rsidRPr="00F44BCA">
        <w:rPr>
          <w:rFonts w:cs="Times New Roman"/>
          <w:szCs w:val="24"/>
        </w:rPr>
        <w:t>(b) Lise</w:t>
      </w:r>
      <w:r w:rsidRPr="00F44BCA">
        <w:rPr>
          <w:rFonts w:cs="Times New Roman"/>
          <w:szCs w:val="24"/>
        </w:rPr>
        <w:tab/>
      </w:r>
      <w:r w:rsidRPr="00F44BCA">
        <w:rPr>
          <w:rFonts w:cs="Times New Roman"/>
          <w:szCs w:val="24"/>
        </w:rPr>
        <w:tab/>
      </w:r>
      <w:r w:rsidR="00384404" w:rsidRPr="00F44BCA">
        <w:rPr>
          <w:rFonts w:cs="Times New Roman"/>
          <w:szCs w:val="24"/>
        </w:rPr>
        <w:t xml:space="preserve">        </w:t>
      </w:r>
      <w:r w:rsidRPr="00F44BCA">
        <w:rPr>
          <w:rFonts w:cs="Times New Roman"/>
          <w:szCs w:val="24"/>
        </w:rPr>
        <w:t xml:space="preserve">( 2 ) </w:t>
      </w:r>
    </w:p>
    <w:p w:rsidR="006072E9" w:rsidRPr="00F44BCA" w:rsidRDefault="006072E9" w:rsidP="006072E9">
      <w:pPr>
        <w:rPr>
          <w:rFonts w:cs="Times New Roman"/>
          <w:szCs w:val="24"/>
        </w:rPr>
      </w:pPr>
      <w:r w:rsidRPr="00F44BCA">
        <w:rPr>
          <w:rFonts w:cs="Times New Roman"/>
          <w:szCs w:val="24"/>
        </w:rPr>
        <w:t xml:space="preserve">(c) Önlisans </w:t>
      </w:r>
      <w:r w:rsidR="00384404" w:rsidRPr="00F44BCA">
        <w:rPr>
          <w:rFonts w:cs="Times New Roman"/>
          <w:szCs w:val="24"/>
        </w:rPr>
        <w:t xml:space="preserve">          </w:t>
      </w:r>
      <w:r w:rsidRPr="00F44BCA">
        <w:rPr>
          <w:rFonts w:cs="Times New Roman"/>
          <w:szCs w:val="24"/>
        </w:rPr>
        <w:t xml:space="preserve">( 3 ) </w:t>
      </w:r>
    </w:p>
    <w:p w:rsidR="006072E9" w:rsidRPr="00F44BCA" w:rsidRDefault="006072E9" w:rsidP="006072E9">
      <w:pPr>
        <w:rPr>
          <w:rFonts w:cs="Times New Roman"/>
          <w:szCs w:val="24"/>
        </w:rPr>
      </w:pPr>
      <w:r w:rsidRPr="00F44BCA">
        <w:rPr>
          <w:rFonts w:cs="Times New Roman"/>
          <w:szCs w:val="24"/>
        </w:rPr>
        <w:t xml:space="preserve">(d) Lisans </w:t>
      </w:r>
      <w:r w:rsidRPr="00F44BCA">
        <w:rPr>
          <w:rFonts w:cs="Times New Roman"/>
          <w:szCs w:val="24"/>
        </w:rPr>
        <w:tab/>
      </w:r>
      <w:r w:rsidR="00384404" w:rsidRPr="00F44BCA">
        <w:rPr>
          <w:rFonts w:cs="Times New Roman"/>
          <w:szCs w:val="24"/>
        </w:rPr>
        <w:t xml:space="preserve">        </w:t>
      </w:r>
      <w:r w:rsidRPr="00F44BCA">
        <w:rPr>
          <w:rFonts w:cs="Times New Roman"/>
          <w:szCs w:val="24"/>
        </w:rPr>
        <w:t xml:space="preserve">( 4 ) </w:t>
      </w:r>
    </w:p>
    <w:p w:rsidR="006072E9" w:rsidRPr="00F44BCA" w:rsidRDefault="006072E9" w:rsidP="006072E9">
      <w:pPr>
        <w:rPr>
          <w:rFonts w:cs="Times New Roman"/>
          <w:szCs w:val="24"/>
        </w:rPr>
      </w:pPr>
      <w:r w:rsidRPr="00F44BCA">
        <w:rPr>
          <w:rFonts w:cs="Times New Roman"/>
          <w:szCs w:val="24"/>
        </w:rPr>
        <w:t>(e) Yüksek Lisans</w:t>
      </w:r>
      <w:r w:rsidR="00384404" w:rsidRPr="00F44BCA">
        <w:rPr>
          <w:rFonts w:cs="Times New Roman"/>
          <w:szCs w:val="24"/>
        </w:rPr>
        <w:t xml:space="preserve"> </w:t>
      </w:r>
      <w:r w:rsidRPr="00F44BCA">
        <w:rPr>
          <w:rFonts w:cs="Times New Roman"/>
          <w:szCs w:val="24"/>
        </w:rPr>
        <w:t xml:space="preserve"> ( 5 ) </w:t>
      </w:r>
    </w:p>
    <w:p w:rsidR="006072E9" w:rsidRPr="00F44BCA" w:rsidRDefault="006072E9" w:rsidP="006072E9">
      <w:pPr>
        <w:rPr>
          <w:rFonts w:cs="Times New Roman"/>
          <w:szCs w:val="24"/>
        </w:rPr>
      </w:pPr>
      <w:r w:rsidRPr="00F44BCA">
        <w:rPr>
          <w:rFonts w:cs="Times New Roman"/>
          <w:szCs w:val="24"/>
        </w:rPr>
        <w:t>(f) Doktora</w:t>
      </w:r>
      <w:r w:rsidRPr="00F44BCA">
        <w:rPr>
          <w:rFonts w:cs="Times New Roman"/>
          <w:szCs w:val="24"/>
        </w:rPr>
        <w:tab/>
      </w:r>
      <w:r w:rsidR="00384404" w:rsidRPr="00F44BCA">
        <w:rPr>
          <w:rFonts w:cs="Times New Roman"/>
          <w:szCs w:val="24"/>
        </w:rPr>
        <w:t xml:space="preserve">        </w:t>
      </w:r>
      <w:r w:rsidRPr="00F44BCA">
        <w:rPr>
          <w:rFonts w:cs="Times New Roman"/>
          <w:szCs w:val="24"/>
        </w:rPr>
        <w:t>( 6 )</w:t>
      </w:r>
    </w:p>
    <w:p w:rsidR="006072E9" w:rsidRPr="007F4AFE" w:rsidRDefault="006072E9" w:rsidP="006072E9">
      <w:pPr>
        <w:tabs>
          <w:tab w:val="clear" w:pos="709"/>
          <w:tab w:val="right" w:leader="dot" w:pos="4536"/>
        </w:tabs>
        <w:ind w:left="1417"/>
        <w:rPr>
          <w:rFonts w:cs="Times New Roman"/>
        </w:rPr>
      </w:pPr>
    </w:p>
    <w:p w:rsidR="00C27236" w:rsidRPr="007F4AFE" w:rsidRDefault="00C27236" w:rsidP="00C27236">
      <w:pPr>
        <w:tabs>
          <w:tab w:val="clear" w:pos="709"/>
        </w:tabs>
        <w:spacing w:after="200" w:line="276" w:lineRule="auto"/>
        <w:ind w:left="357" w:hanging="357"/>
        <w:jc w:val="left"/>
      </w:pPr>
      <w:r w:rsidRPr="007F4AFE">
        <w:br w:type="page"/>
      </w:r>
    </w:p>
    <w:p w:rsidR="006072E9" w:rsidRPr="00F44BCA" w:rsidRDefault="00B84038" w:rsidP="006072E9">
      <w:pPr>
        <w:pStyle w:val="Balk2"/>
        <w:rPr>
          <w:sz w:val="28"/>
        </w:rPr>
      </w:pPr>
      <w:bookmarkStart w:id="60" w:name="_Toc450074346"/>
      <w:r w:rsidRPr="00F44BCA">
        <w:rPr>
          <w:sz w:val="28"/>
        </w:rPr>
        <w:t>Ek</w:t>
      </w:r>
      <w:r w:rsidR="00476B2E" w:rsidRPr="00F44BCA">
        <w:rPr>
          <w:sz w:val="28"/>
        </w:rPr>
        <w:t>-</w:t>
      </w:r>
      <w:r w:rsidR="002E71E0" w:rsidRPr="00F44BCA">
        <w:rPr>
          <w:sz w:val="28"/>
        </w:rPr>
        <w:t>B</w:t>
      </w:r>
      <w:r w:rsidR="00476B2E" w:rsidRPr="00F44BCA">
        <w:rPr>
          <w:sz w:val="28"/>
        </w:rPr>
        <w:t>.</w:t>
      </w:r>
      <w:r w:rsidR="00B708D8" w:rsidRPr="00F44BCA">
        <w:rPr>
          <w:sz w:val="28"/>
        </w:rPr>
        <w:t xml:space="preserve"> </w:t>
      </w:r>
      <w:r w:rsidR="006072E9" w:rsidRPr="00F44BCA">
        <w:rPr>
          <w:sz w:val="28"/>
        </w:rPr>
        <w:t>İŞ TATMİNİ ÖLÇEĞİ</w:t>
      </w:r>
      <w:bookmarkEnd w:id="60"/>
    </w:p>
    <w:p w:rsidR="006072E9" w:rsidRPr="00F44BCA" w:rsidRDefault="006072E9" w:rsidP="006072E9">
      <w:pPr>
        <w:rPr>
          <w:szCs w:val="24"/>
        </w:rPr>
      </w:pPr>
    </w:p>
    <w:p w:rsidR="006072E9" w:rsidRPr="00F44BCA" w:rsidRDefault="006072E9" w:rsidP="006072E9">
      <w:pPr>
        <w:tabs>
          <w:tab w:val="clear" w:pos="709"/>
        </w:tabs>
        <w:rPr>
          <w:rFonts w:eastAsia="Calibri" w:cs="Times New Roman"/>
          <w:szCs w:val="24"/>
        </w:rPr>
      </w:pPr>
      <w:r w:rsidRPr="00F44BCA">
        <w:rPr>
          <w:rFonts w:eastAsia="Calibri" w:cs="Times New Roman"/>
          <w:szCs w:val="24"/>
        </w:rPr>
        <w:t>Sayın Katılımcı,</w:t>
      </w:r>
    </w:p>
    <w:p w:rsidR="00F44BCA" w:rsidRDefault="00F44BCA" w:rsidP="006072E9">
      <w:pPr>
        <w:tabs>
          <w:tab w:val="clear" w:pos="709"/>
        </w:tabs>
        <w:rPr>
          <w:rFonts w:eastAsia="Calibri" w:cs="Times New Roman"/>
          <w:szCs w:val="24"/>
        </w:rPr>
      </w:pPr>
    </w:p>
    <w:p w:rsidR="006072E9" w:rsidRPr="00F44BCA" w:rsidRDefault="00F44BCA" w:rsidP="006072E9">
      <w:pPr>
        <w:tabs>
          <w:tab w:val="clear" w:pos="709"/>
        </w:tabs>
        <w:rPr>
          <w:rFonts w:eastAsia="Calibri" w:cs="Times New Roman"/>
          <w:szCs w:val="24"/>
        </w:rPr>
      </w:pPr>
      <w:r>
        <w:rPr>
          <w:rFonts w:eastAsia="Calibri" w:cs="Times New Roman"/>
          <w:szCs w:val="24"/>
        </w:rPr>
        <w:t>A</w:t>
      </w:r>
      <w:r w:rsidR="006072E9" w:rsidRPr="00F44BCA">
        <w:rPr>
          <w:rFonts w:eastAsia="Calibri" w:cs="Times New Roman"/>
          <w:szCs w:val="24"/>
        </w:rPr>
        <w:t>şağıda ve</w:t>
      </w:r>
      <w:r>
        <w:rPr>
          <w:rFonts w:eastAsia="Calibri" w:cs="Times New Roman"/>
          <w:szCs w:val="24"/>
        </w:rPr>
        <w:t>rilen ifadelere katılma durumunuza</w:t>
      </w:r>
      <w:r w:rsidR="006072E9" w:rsidRPr="00F44BCA">
        <w:rPr>
          <w:rFonts w:eastAsia="Calibri" w:cs="Times New Roman"/>
          <w:szCs w:val="24"/>
        </w:rPr>
        <w:t xml:space="preserve"> göre;</w:t>
      </w:r>
    </w:p>
    <w:p w:rsidR="00F44BCA" w:rsidRDefault="00F44BCA" w:rsidP="006072E9">
      <w:pPr>
        <w:rPr>
          <w:rFonts w:eastAsia="Calibri" w:cs="Times New Roman"/>
          <w:szCs w:val="24"/>
        </w:rPr>
      </w:pPr>
    </w:p>
    <w:p w:rsidR="006072E9" w:rsidRPr="00F44BCA" w:rsidRDefault="006072E9" w:rsidP="006072E9">
      <w:pPr>
        <w:rPr>
          <w:rFonts w:cs="Times New Roman"/>
          <w:szCs w:val="24"/>
        </w:rPr>
      </w:pPr>
      <w:r w:rsidRPr="00F44BCA">
        <w:rPr>
          <w:rFonts w:eastAsia="Calibri" w:cs="Times New Roman"/>
          <w:szCs w:val="24"/>
        </w:rPr>
        <w:t>(1) Hiç Katılmıyorum, (2) Katılmıyorum, (3) Kısmen Katılmıyorum, (4) Kısmen Katılıyorum, (5) Katılıyorum, (6) Tamamen Katılıyorum seçenekleri arasından seçerek işaretleyiniz.</w:t>
      </w:r>
    </w:p>
    <w:p w:rsidR="006072E9" w:rsidRPr="007F4AFE" w:rsidRDefault="006072E9" w:rsidP="006072E9">
      <w:pPr>
        <w:tabs>
          <w:tab w:val="clear" w:pos="709"/>
          <w:tab w:val="left" w:pos="142"/>
        </w:tabs>
        <w:autoSpaceDE w:val="0"/>
        <w:autoSpaceDN w:val="0"/>
        <w:adjustRightInd w:val="0"/>
        <w:rPr>
          <w:rFonts w:cs="Times New Roman"/>
          <w:sz w:val="20"/>
          <w:szCs w:val="20"/>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5324"/>
        <w:gridCol w:w="417"/>
        <w:gridCol w:w="417"/>
        <w:gridCol w:w="418"/>
        <w:gridCol w:w="417"/>
        <w:gridCol w:w="417"/>
        <w:gridCol w:w="418"/>
      </w:tblGrid>
      <w:tr w:rsidR="00F44BCA" w:rsidRPr="007F4AFE" w:rsidTr="00F44BCA">
        <w:trPr>
          <w:cantSplit/>
          <w:trHeight w:hRule="exact" w:val="490"/>
        </w:trPr>
        <w:tc>
          <w:tcPr>
            <w:tcW w:w="5874" w:type="dxa"/>
            <w:gridSpan w:val="2"/>
            <w:tcBorders>
              <w:top w:val="single" w:sz="4" w:space="0" w:color="000000"/>
              <w:left w:val="single" w:sz="4" w:space="0" w:color="000000"/>
              <w:bottom w:val="single" w:sz="4" w:space="0" w:color="000000"/>
              <w:right w:val="single" w:sz="4" w:space="0" w:color="000000"/>
            </w:tcBorders>
          </w:tcPr>
          <w:p w:rsidR="00F44BCA" w:rsidRPr="007F4AFE" w:rsidRDefault="00F44BCA" w:rsidP="00270BC9">
            <w:pPr>
              <w:tabs>
                <w:tab w:val="clear" w:pos="709"/>
              </w:tabs>
              <w:rPr>
                <w:rFonts w:eastAsia="Calibri" w:cs="Times New Roman"/>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F44BCA" w:rsidRPr="00F44BCA" w:rsidRDefault="00F44BCA" w:rsidP="00F44BCA">
            <w:pPr>
              <w:tabs>
                <w:tab w:val="clear" w:pos="709"/>
                <w:tab w:val="center" w:pos="201"/>
              </w:tabs>
              <w:ind w:left="113" w:right="113"/>
              <w:jc w:val="center"/>
              <w:rPr>
                <w:rFonts w:eastAsia="Calibri" w:cs="Times New Roman"/>
                <w:sz w:val="18"/>
                <w:szCs w:val="18"/>
              </w:rPr>
            </w:pPr>
            <w:r w:rsidRPr="00F44BCA">
              <w:rPr>
                <w:sz w:val="18"/>
                <w:szCs w:val="18"/>
              </w:rPr>
              <w:t>1</w:t>
            </w:r>
          </w:p>
        </w:tc>
        <w:tc>
          <w:tcPr>
            <w:tcW w:w="417" w:type="dxa"/>
            <w:tcBorders>
              <w:top w:val="single" w:sz="4" w:space="0" w:color="000000"/>
              <w:left w:val="single" w:sz="4" w:space="0" w:color="000000"/>
              <w:bottom w:val="single" w:sz="4" w:space="0" w:color="000000"/>
              <w:right w:val="single" w:sz="4" w:space="0" w:color="000000"/>
            </w:tcBorders>
            <w:vAlign w:val="center"/>
          </w:tcPr>
          <w:p w:rsidR="00F44BCA" w:rsidRPr="00F44BCA" w:rsidRDefault="00F44BCA" w:rsidP="00F44BCA">
            <w:pPr>
              <w:tabs>
                <w:tab w:val="clear" w:pos="709"/>
                <w:tab w:val="left" w:pos="430"/>
              </w:tabs>
              <w:ind w:left="113" w:right="113"/>
              <w:jc w:val="center"/>
              <w:rPr>
                <w:rFonts w:eastAsia="Calibri" w:cs="Times New Roman"/>
                <w:sz w:val="18"/>
                <w:szCs w:val="18"/>
              </w:rPr>
            </w:pPr>
            <w:r w:rsidRPr="00F44BCA">
              <w:rPr>
                <w:sz w:val="18"/>
                <w:szCs w:val="18"/>
              </w:rPr>
              <w:t>2</w:t>
            </w:r>
          </w:p>
        </w:tc>
        <w:tc>
          <w:tcPr>
            <w:tcW w:w="418" w:type="dxa"/>
            <w:tcBorders>
              <w:top w:val="single" w:sz="4" w:space="0" w:color="000000"/>
              <w:left w:val="single" w:sz="4" w:space="0" w:color="000000"/>
              <w:bottom w:val="single" w:sz="4" w:space="0" w:color="000000"/>
              <w:right w:val="single" w:sz="4" w:space="0" w:color="000000"/>
            </w:tcBorders>
            <w:vAlign w:val="center"/>
          </w:tcPr>
          <w:p w:rsidR="00F44BCA" w:rsidRPr="00F44BCA" w:rsidRDefault="00F44BCA" w:rsidP="00F44BCA">
            <w:pPr>
              <w:tabs>
                <w:tab w:val="clear" w:pos="709"/>
                <w:tab w:val="left" w:pos="69"/>
                <w:tab w:val="left" w:pos="430"/>
              </w:tabs>
              <w:ind w:left="113" w:right="113"/>
              <w:jc w:val="center"/>
              <w:rPr>
                <w:rFonts w:eastAsia="Calibri" w:cs="Times New Roman"/>
                <w:sz w:val="18"/>
                <w:szCs w:val="18"/>
              </w:rPr>
            </w:pPr>
            <w:r w:rsidRPr="00F44BCA">
              <w:rPr>
                <w:sz w:val="18"/>
                <w:szCs w:val="18"/>
              </w:rPr>
              <w:t>3</w:t>
            </w:r>
          </w:p>
        </w:tc>
        <w:tc>
          <w:tcPr>
            <w:tcW w:w="417" w:type="dxa"/>
            <w:tcBorders>
              <w:top w:val="single" w:sz="4" w:space="0" w:color="000000"/>
              <w:left w:val="single" w:sz="4" w:space="0" w:color="000000"/>
              <w:bottom w:val="single" w:sz="4" w:space="0" w:color="000000"/>
              <w:right w:val="single" w:sz="4" w:space="0" w:color="000000"/>
            </w:tcBorders>
            <w:vAlign w:val="center"/>
          </w:tcPr>
          <w:p w:rsidR="00F44BCA" w:rsidRPr="00F44BCA" w:rsidRDefault="00F44BCA" w:rsidP="00F44BCA">
            <w:pPr>
              <w:tabs>
                <w:tab w:val="clear" w:pos="709"/>
                <w:tab w:val="left" w:pos="430"/>
              </w:tabs>
              <w:ind w:left="113" w:right="113"/>
              <w:jc w:val="center"/>
              <w:rPr>
                <w:rFonts w:eastAsia="Calibri" w:cs="Times New Roman"/>
                <w:sz w:val="18"/>
                <w:szCs w:val="18"/>
              </w:rPr>
            </w:pPr>
            <w:r w:rsidRPr="00F44BCA">
              <w:rPr>
                <w:sz w:val="18"/>
                <w:szCs w:val="18"/>
              </w:rPr>
              <w:t>4</w:t>
            </w:r>
          </w:p>
        </w:tc>
        <w:tc>
          <w:tcPr>
            <w:tcW w:w="417" w:type="dxa"/>
            <w:tcBorders>
              <w:top w:val="single" w:sz="4" w:space="0" w:color="000000"/>
              <w:left w:val="single" w:sz="4" w:space="0" w:color="000000"/>
              <w:bottom w:val="single" w:sz="4" w:space="0" w:color="000000"/>
              <w:right w:val="single" w:sz="4" w:space="0" w:color="000000"/>
            </w:tcBorders>
            <w:vAlign w:val="center"/>
          </w:tcPr>
          <w:p w:rsidR="00F44BCA" w:rsidRPr="00F44BCA" w:rsidRDefault="00F44BCA" w:rsidP="00F44BCA">
            <w:pPr>
              <w:tabs>
                <w:tab w:val="clear" w:pos="709"/>
                <w:tab w:val="left" w:pos="250"/>
              </w:tabs>
              <w:ind w:left="113" w:right="113"/>
              <w:jc w:val="center"/>
              <w:rPr>
                <w:rFonts w:eastAsia="Calibri" w:cs="Times New Roman"/>
                <w:sz w:val="18"/>
                <w:szCs w:val="18"/>
              </w:rPr>
            </w:pPr>
            <w:r w:rsidRPr="00F44BCA">
              <w:rPr>
                <w:sz w:val="18"/>
                <w:szCs w:val="18"/>
              </w:rPr>
              <w:t>5</w:t>
            </w:r>
          </w:p>
        </w:tc>
        <w:tc>
          <w:tcPr>
            <w:tcW w:w="418" w:type="dxa"/>
            <w:tcBorders>
              <w:top w:val="single" w:sz="4" w:space="0" w:color="000000"/>
              <w:left w:val="single" w:sz="4" w:space="0" w:color="000000"/>
              <w:bottom w:val="single" w:sz="4" w:space="0" w:color="000000"/>
              <w:right w:val="single" w:sz="4" w:space="0" w:color="000000"/>
            </w:tcBorders>
            <w:vAlign w:val="center"/>
          </w:tcPr>
          <w:p w:rsidR="00F44BCA" w:rsidRPr="00F44BCA" w:rsidRDefault="00F44BCA" w:rsidP="00F44BCA">
            <w:pPr>
              <w:tabs>
                <w:tab w:val="clear" w:pos="709"/>
                <w:tab w:val="left" w:pos="250"/>
              </w:tabs>
              <w:ind w:left="113" w:right="113"/>
              <w:jc w:val="center"/>
              <w:rPr>
                <w:rFonts w:eastAsia="Calibri" w:cs="Times New Roman"/>
                <w:sz w:val="18"/>
                <w:szCs w:val="18"/>
              </w:rPr>
            </w:pPr>
            <w:r w:rsidRPr="00F44BCA">
              <w:rPr>
                <w:sz w:val="18"/>
                <w:szCs w:val="18"/>
              </w:rPr>
              <w:t>6</w:t>
            </w: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İşimi iyi yaptığım zaman takdir edilmekteyim.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2</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İşyerimdeki kurallar işi hakkıyla yapmamı zorlaştırmaktadır.</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3</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Birlikte çalıştığım insanları seviyorum.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4</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 w:val="left" w:pos="94"/>
              </w:tabs>
              <w:autoSpaceDE w:val="0"/>
              <w:autoSpaceDN w:val="0"/>
              <w:adjustRightInd w:val="0"/>
              <w:jc w:val="left"/>
              <w:rPr>
                <w:rFonts w:eastAsia="Calibri" w:cs="Times New Roman"/>
                <w:sz w:val="18"/>
                <w:szCs w:val="18"/>
              </w:rPr>
            </w:pPr>
            <w:r w:rsidRPr="007F4AFE">
              <w:rPr>
                <w:rFonts w:eastAsia="Calibri" w:cs="Times New Roman"/>
                <w:sz w:val="18"/>
                <w:szCs w:val="18"/>
              </w:rPr>
              <w:t>Bazen yaptığım işin çok anlamsız olduğunu hissediyorum.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5</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İşyerimdeki iletişimin iyi olduğunu düşünüyorum.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6</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Yaptığım işten hoşnut olmadığımı düşünüyorum.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7</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İyi bir iş yapmak için harcadığım çabalar nadiren engellenir.</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8</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İş arkadaşlarım yetersiz olduğundan işimde daha çok çalışmak zorundayım.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9</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İşyerimde yaptığım işlerden hoşlanıyorum.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10</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Bu işyerinin hedefi bana açık ve belirgin gelmiyor.</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11</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Bu işyerinde çalışanlar çok az ödüllendiriyorlar.</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12</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İşyerinde yapmam gereken çok iş var.</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13</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İş arkadaşlarımdan hoşlanmıyorum.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14</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 xml:space="preserve">Çoğu zaman bu işyerinde neler olduğunu bilmediğimi hissediyorum. </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15</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Yaptığım işten gurur duyuyorum.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16</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Bu işyerinde çok fazla yazışma ve benzeri işlerle uğraşmak zorundayım.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17</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Çabalarımın gerektiği kadar ödüllendirildiğini sanmıyorum.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18</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İşyerimde çok fazla çekişme ve kavga var.</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19</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İşimden hoşlanmıyorum.</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r w:rsidR="006072E9" w:rsidRPr="007F4AFE" w:rsidTr="00270BC9">
        <w:trPr>
          <w:trHeight w:hRule="exact" w:val="284"/>
        </w:trPr>
        <w:tc>
          <w:tcPr>
            <w:tcW w:w="550"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80"/>
                <w:tab w:val="left" w:pos="129"/>
              </w:tabs>
              <w:jc w:val="center"/>
              <w:rPr>
                <w:rFonts w:eastAsia="Calibri" w:cs="Times New Roman"/>
                <w:sz w:val="16"/>
                <w:szCs w:val="16"/>
              </w:rPr>
            </w:pPr>
            <w:r w:rsidRPr="007F4AFE">
              <w:rPr>
                <w:rFonts w:eastAsia="Calibri" w:cs="Times New Roman"/>
                <w:sz w:val="16"/>
                <w:szCs w:val="16"/>
              </w:rPr>
              <w:t>20</w:t>
            </w:r>
          </w:p>
        </w:tc>
        <w:tc>
          <w:tcPr>
            <w:tcW w:w="5324"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tabs>
                <w:tab w:val="clear" w:pos="709"/>
                <w:tab w:val="left" w:pos="0"/>
              </w:tabs>
              <w:autoSpaceDE w:val="0"/>
              <w:autoSpaceDN w:val="0"/>
              <w:adjustRightInd w:val="0"/>
              <w:jc w:val="left"/>
              <w:rPr>
                <w:rFonts w:eastAsia="Calibri" w:cs="Times New Roman"/>
                <w:sz w:val="18"/>
                <w:szCs w:val="18"/>
              </w:rPr>
            </w:pPr>
            <w:r w:rsidRPr="007F4AFE">
              <w:rPr>
                <w:rFonts w:eastAsia="Calibri" w:cs="Times New Roman"/>
                <w:sz w:val="18"/>
                <w:szCs w:val="18"/>
              </w:rPr>
              <w:t>Yapmam gereken işler yeterince açık ve net değildir.</w:t>
            </w: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c>
          <w:tcPr>
            <w:tcW w:w="418" w:type="dxa"/>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270BC9">
            <w:pPr>
              <w:jc w:val="center"/>
              <w:rPr>
                <w:rFonts w:eastAsia="Calibri" w:cs="Times New Roman"/>
                <w:sz w:val="16"/>
                <w:szCs w:val="16"/>
              </w:rPr>
            </w:pPr>
          </w:p>
        </w:tc>
      </w:tr>
    </w:tbl>
    <w:p w:rsidR="006072E9" w:rsidRPr="007F4AFE" w:rsidRDefault="006072E9" w:rsidP="006072E9">
      <w:pPr>
        <w:tabs>
          <w:tab w:val="clear" w:pos="709"/>
          <w:tab w:val="right" w:leader="dot" w:pos="4536"/>
        </w:tabs>
        <w:ind w:left="142"/>
        <w:jc w:val="left"/>
        <w:rPr>
          <w:rFonts w:cs="Times New Roman"/>
          <w:sz w:val="20"/>
          <w:szCs w:val="20"/>
        </w:rPr>
      </w:pPr>
    </w:p>
    <w:p w:rsidR="00FB7598" w:rsidRDefault="006072E9" w:rsidP="006072E9">
      <w:pPr>
        <w:tabs>
          <w:tab w:val="clear" w:pos="709"/>
          <w:tab w:val="right" w:leader="dot" w:pos="4536"/>
        </w:tabs>
        <w:ind w:left="142"/>
        <w:jc w:val="left"/>
        <w:rPr>
          <w:rFonts w:cs="Times New Roman"/>
          <w:sz w:val="20"/>
          <w:szCs w:val="20"/>
        </w:rPr>
      </w:pPr>
      <w:r w:rsidRPr="007F4AFE">
        <w:rPr>
          <w:rFonts w:cs="Times New Roman"/>
          <w:sz w:val="20"/>
          <w:szCs w:val="20"/>
        </w:rPr>
        <w:br/>
      </w:r>
      <w:r w:rsidRPr="007F4AFE">
        <w:rPr>
          <w:rFonts w:cs="Times New Roman"/>
          <w:sz w:val="20"/>
          <w:szCs w:val="20"/>
        </w:rPr>
        <w:br/>
      </w:r>
      <w:r w:rsidRPr="007F4AFE">
        <w:rPr>
          <w:rFonts w:cs="Times New Roman"/>
          <w:sz w:val="20"/>
          <w:szCs w:val="20"/>
        </w:rPr>
        <w:br/>
      </w:r>
      <w:r w:rsidRPr="007F4AFE">
        <w:rPr>
          <w:rFonts w:cs="Times New Roman"/>
          <w:sz w:val="20"/>
          <w:szCs w:val="20"/>
        </w:rPr>
        <w:br/>
      </w:r>
      <w:r w:rsidRPr="007F4AFE">
        <w:rPr>
          <w:rFonts w:cs="Times New Roman"/>
          <w:sz w:val="20"/>
          <w:szCs w:val="20"/>
        </w:rPr>
        <w:br/>
      </w:r>
      <w:r w:rsidRPr="007F4AFE">
        <w:rPr>
          <w:rFonts w:cs="Times New Roman"/>
          <w:sz w:val="20"/>
          <w:szCs w:val="20"/>
        </w:rPr>
        <w:br/>
      </w:r>
      <w:r w:rsidRPr="007F4AFE">
        <w:rPr>
          <w:rFonts w:cs="Times New Roman"/>
          <w:sz w:val="20"/>
          <w:szCs w:val="20"/>
        </w:rPr>
        <w:br/>
      </w:r>
      <w:r w:rsidRPr="007F4AFE">
        <w:rPr>
          <w:rFonts w:cs="Times New Roman"/>
          <w:sz w:val="20"/>
          <w:szCs w:val="20"/>
        </w:rPr>
        <w:br/>
      </w:r>
      <w:r w:rsidRPr="007F4AFE">
        <w:rPr>
          <w:rFonts w:cs="Times New Roman"/>
          <w:sz w:val="20"/>
          <w:szCs w:val="20"/>
        </w:rPr>
        <w:br/>
      </w:r>
      <w:r w:rsidRPr="007F4AFE">
        <w:rPr>
          <w:rFonts w:cs="Times New Roman"/>
          <w:sz w:val="20"/>
          <w:szCs w:val="20"/>
        </w:rPr>
        <w:br/>
      </w:r>
    </w:p>
    <w:p w:rsidR="00F44BCA" w:rsidRDefault="006072E9" w:rsidP="006072E9">
      <w:pPr>
        <w:tabs>
          <w:tab w:val="clear" w:pos="709"/>
          <w:tab w:val="right" w:leader="dot" w:pos="4536"/>
        </w:tabs>
        <w:ind w:left="142"/>
        <w:jc w:val="left"/>
        <w:rPr>
          <w:rFonts w:cs="Times New Roman"/>
          <w:sz w:val="20"/>
          <w:szCs w:val="20"/>
        </w:rPr>
      </w:pPr>
      <w:r w:rsidRPr="007F4AFE">
        <w:rPr>
          <w:rFonts w:cs="Times New Roman"/>
          <w:sz w:val="20"/>
          <w:szCs w:val="20"/>
        </w:rPr>
        <w:br/>
      </w:r>
      <w:r w:rsidRPr="007F4AFE">
        <w:rPr>
          <w:rFonts w:cs="Times New Roman"/>
          <w:sz w:val="20"/>
          <w:szCs w:val="20"/>
        </w:rPr>
        <w:br/>
      </w:r>
    </w:p>
    <w:p w:rsidR="00F44BCA" w:rsidRDefault="00F44BCA" w:rsidP="006072E9">
      <w:pPr>
        <w:tabs>
          <w:tab w:val="clear" w:pos="709"/>
          <w:tab w:val="right" w:leader="dot" w:pos="4536"/>
        </w:tabs>
        <w:ind w:left="142"/>
        <w:jc w:val="left"/>
        <w:rPr>
          <w:rFonts w:cs="Times New Roman"/>
          <w:sz w:val="20"/>
          <w:szCs w:val="20"/>
        </w:rPr>
      </w:pPr>
    </w:p>
    <w:p w:rsidR="00F44BCA" w:rsidRDefault="00F44BCA" w:rsidP="006072E9">
      <w:pPr>
        <w:tabs>
          <w:tab w:val="clear" w:pos="709"/>
          <w:tab w:val="right" w:leader="dot" w:pos="4536"/>
        </w:tabs>
        <w:ind w:left="142"/>
        <w:jc w:val="left"/>
        <w:rPr>
          <w:rFonts w:cs="Times New Roman"/>
          <w:sz w:val="20"/>
          <w:szCs w:val="20"/>
        </w:rPr>
      </w:pPr>
    </w:p>
    <w:p w:rsidR="00F44BCA" w:rsidRDefault="00F44BCA" w:rsidP="006072E9">
      <w:pPr>
        <w:tabs>
          <w:tab w:val="clear" w:pos="709"/>
          <w:tab w:val="right" w:leader="dot" w:pos="4536"/>
        </w:tabs>
        <w:ind w:left="142"/>
        <w:jc w:val="left"/>
        <w:rPr>
          <w:rFonts w:cs="Times New Roman"/>
          <w:sz w:val="20"/>
          <w:szCs w:val="20"/>
        </w:rPr>
      </w:pPr>
    </w:p>
    <w:p w:rsidR="00F44BCA" w:rsidRDefault="00F44BCA" w:rsidP="006072E9">
      <w:pPr>
        <w:tabs>
          <w:tab w:val="clear" w:pos="709"/>
          <w:tab w:val="right" w:leader="dot" w:pos="4536"/>
        </w:tabs>
        <w:ind w:left="142"/>
        <w:jc w:val="left"/>
        <w:rPr>
          <w:rFonts w:cs="Times New Roman"/>
          <w:sz w:val="20"/>
          <w:szCs w:val="20"/>
        </w:rPr>
      </w:pPr>
    </w:p>
    <w:p w:rsidR="006072E9" w:rsidRPr="007F4AFE" w:rsidRDefault="006072E9" w:rsidP="006072E9">
      <w:pPr>
        <w:tabs>
          <w:tab w:val="clear" w:pos="709"/>
          <w:tab w:val="right" w:leader="dot" w:pos="4536"/>
        </w:tabs>
        <w:ind w:left="142"/>
        <w:jc w:val="left"/>
        <w:rPr>
          <w:rFonts w:cs="Times New Roman"/>
          <w:sz w:val="20"/>
          <w:szCs w:val="20"/>
        </w:rPr>
      </w:pPr>
      <w:r w:rsidRPr="007F4AFE">
        <w:rPr>
          <w:rFonts w:cs="Times New Roman"/>
          <w:sz w:val="20"/>
          <w:szCs w:val="20"/>
        </w:rPr>
        <w:br/>
      </w:r>
      <w:r w:rsidRPr="007F4AFE">
        <w:rPr>
          <w:rFonts w:cs="Times New Roman"/>
          <w:sz w:val="20"/>
          <w:szCs w:val="20"/>
        </w:rPr>
        <w:br/>
      </w:r>
    </w:p>
    <w:p w:rsidR="006072E9" w:rsidRPr="00F44BCA" w:rsidRDefault="00476B2E" w:rsidP="006072E9">
      <w:pPr>
        <w:pStyle w:val="Balk2"/>
        <w:rPr>
          <w:sz w:val="28"/>
        </w:rPr>
      </w:pPr>
      <w:bookmarkStart w:id="61" w:name="_Toc450074347"/>
      <w:r w:rsidRPr="00F44BCA">
        <w:rPr>
          <w:sz w:val="28"/>
        </w:rPr>
        <w:t>Ek-</w:t>
      </w:r>
      <w:r w:rsidR="002E71E0" w:rsidRPr="00F44BCA">
        <w:rPr>
          <w:sz w:val="28"/>
        </w:rPr>
        <w:t>C</w:t>
      </w:r>
      <w:r w:rsidR="006072E9" w:rsidRPr="00F44BCA">
        <w:rPr>
          <w:sz w:val="28"/>
        </w:rPr>
        <w:t>: YABANCILAŞMA ÖLÇEĞİ</w:t>
      </w:r>
      <w:bookmarkEnd w:id="61"/>
    </w:p>
    <w:p w:rsidR="00F44BCA" w:rsidRDefault="00F44BCA" w:rsidP="006072E9">
      <w:pPr>
        <w:tabs>
          <w:tab w:val="clear" w:pos="709"/>
          <w:tab w:val="left" w:pos="0"/>
        </w:tabs>
        <w:rPr>
          <w:rFonts w:cs="Times New Roman"/>
          <w:sz w:val="20"/>
          <w:szCs w:val="20"/>
        </w:rPr>
      </w:pPr>
    </w:p>
    <w:p w:rsidR="006072E9" w:rsidRPr="00F44BCA" w:rsidRDefault="006072E9" w:rsidP="006072E9">
      <w:pPr>
        <w:tabs>
          <w:tab w:val="clear" w:pos="709"/>
          <w:tab w:val="left" w:pos="0"/>
        </w:tabs>
        <w:rPr>
          <w:rFonts w:cs="Times New Roman"/>
          <w:szCs w:val="24"/>
        </w:rPr>
      </w:pPr>
      <w:r w:rsidRPr="00F44BCA">
        <w:rPr>
          <w:rFonts w:cs="Times New Roman"/>
          <w:szCs w:val="24"/>
        </w:rPr>
        <w:t>Sayın Katılımcı,</w:t>
      </w:r>
    </w:p>
    <w:p w:rsidR="006072E9" w:rsidRPr="00F44BCA" w:rsidRDefault="006072E9" w:rsidP="006072E9">
      <w:pPr>
        <w:tabs>
          <w:tab w:val="clear" w:pos="709"/>
          <w:tab w:val="left" w:pos="0"/>
        </w:tabs>
        <w:rPr>
          <w:rFonts w:cs="Times New Roman"/>
          <w:szCs w:val="24"/>
        </w:rPr>
      </w:pPr>
    </w:p>
    <w:p w:rsidR="006072E9" w:rsidRPr="00F44BCA" w:rsidRDefault="006072E9" w:rsidP="006072E9">
      <w:pPr>
        <w:tabs>
          <w:tab w:val="clear" w:pos="709"/>
          <w:tab w:val="left" w:pos="0"/>
        </w:tabs>
        <w:rPr>
          <w:rFonts w:cs="Times New Roman"/>
          <w:szCs w:val="24"/>
        </w:rPr>
      </w:pPr>
      <w:r w:rsidRPr="00F44BCA">
        <w:rPr>
          <w:rFonts w:cs="Times New Roman"/>
          <w:szCs w:val="24"/>
        </w:rPr>
        <w:t>Lütfen aşağıda belirtilen ifadelere katılma derecenizi, aşağıda verilen puanlamaya göre sizin için uygun olan seçeneği işaretleyerek belirtiniz.</w:t>
      </w:r>
    </w:p>
    <w:p w:rsidR="00F44BCA" w:rsidRPr="00F44BCA" w:rsidRDefault="00F44BCA" w:rsidP="006072E9">
      <w:pPr>
        <w:tabs>
          <w:tab w:val="clear" w:pos="709"/>
          <w:tab w:val="left" w:pos="0"/>
        </w:tabs>
        <w:rPr>
          <w:rFonts w:cs="Times New Roman"/>
          <w:szCs w:val="24"/>
        </w:rPr>
      </w:pPr>
    </w:p>
    <w:p w:rsidR="006072E9" w:rsidRPr="00F44BCA" w:rsidRDefault="006072E9" w:rsidP="006072E9">
      <w:pPr>
        <w:tabs>
          <w:tab w:val="clear" w:pos="709"/>
          <w:tab w:val="left" w:pos="0"/>
        </w:tabs>
        <w:rPr>
          <w:rFonts w:cs="Times New Roman"/>
          <w:szCs w:val="24"/>
        </w:rPr>
      </w:pPr>
      <w:r w:rsidRPr="00F44BCA">
        <w:rPr>
          <w:rFonts w:cs="Times New Roman"/>
          <w:szCs w:val="24"/>
        </w:rPr>
        <w:t xml:space="preserve">5=Hiç Katılmıyorum, 4- Az Katılıyorum, 3=Orta Düzeyde Katılıyorum </w:t>
      </w:r>
    </w:p>
    <w:p w:rsidR="006072E9" w:rsidRPr="00F44BCA" w:rsidRDefault="006072E9" w:rsidP="006072E9">
      <w:pPr>
        <w:tabs>
          <w:tab w:val="clear" w:pos="709"/>
          <w:tab w:val="right" w:leader="dot" w:pos="4536"/>
        </w:tabs>
        <w:rPr>
          <w:rFonts w:cs="Times New Roman"/>
          <w:szCs w:val="24"/>
        </w:rPr>
      </w:pPr>
      <w:r w:rsidRPr="00F44BCA">
        <w:rPr>
          <w:rFonts w:cs="Times New Roman"/>
          <w:szCs w:val="24"/>
        </w:rPr>
        <w:t>2=Çok Katılıyorum, 1=Tamamen Katılıyorum</w:t>
      </w:r>
    </w:p>
    <w:p w:rsidR="00F44BCA" w:rsidRPr="007F4AFE" w:rsidRDefault="00F44BCA" w:rsidP="006072E9">
      <w:pPr>
        <w:tabs>
          <w:tab w:val="clear" w:pos="709"/>
          <w:tab w:val="right" w:leader="dot" w:pos="4536"/>
        </w:tabs>
        <w:rPr>
          <w:rFonts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
        <w:gridCol w:w="6132"/>
        <w:gridCol w:w="306"/>
        <w:gridCol w:w="306"/>
        <w:gridCol w:w="306"/>
        <w:gridCol w:w="306"/>
        <w:gridCol w:w="306"/>
      </w:tblGrid>
      <w:tr w:rsidR="00F44BCA" w:rsidRPr="007F4AFE" w:rsidTr="00F44BCA">
        <w:trPr>
          <w:cantSplit/>
          <w:trHeight w:val="737"/>
          <w:jc w:val="center"/>
        </w:trPr>
        <w:tc>
          <w:tcPr>
            <w:tcW w:w="0" w:type="auto"/>
            <w:tcBorders>
              <w:top w:val="single" w:sz="4" w:space="0" w:color="000000"/>
              <w:left w:val="single" w:sz="4" w:space="0" w:color="000000"/>
              <w:bottom w:val="single" w:sz="4" w:space="0" w:color="000000"/>
              <w:right w:val="single" w:sz="4" w:space="0" w:color="000000"/>
            </w:tcBorders>
          </w:tcPr>
          <w:p w:rsidR="00F44BCA" w:rsidRPr="007F4AFE" w:rsidRDefault="00F44BCA" w:rsidP="00270BC9">
            <w:pPr>
              <w:tabs>
                <w:tab w:val="clear" w:pos="709"/>
                <w:tab w:val="left" w:pos="459"/>
              </w:tabs>
              <w:jc w:val="center"/>
              <w:rPr>
                <w:rFonts w:eastAsia="Calibri" w:cs="Times New Roman"/>
                <w:sz w:val="18"/>
                <w:szCs w:val="18"/>
              </w:rPr>
            </w:pPr>
          </w:p>
          <w:p w:rsidR="00F44BCA" w:rsidRPr="007F4AFE" w:rsidRDefault="00F44BCA" w:rsidP="00F44BCA">
            <w:pPr>
              <w:tabs>
                <w:tab w:val="clear" w:pos="709"/>
                <w:tab w:val="left" w:pos="459"/>
              </w:tabs>
              <w:rPr>
                <w:rFonts w:eastAsia="Calibri"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44BCA" w:rsidRPr="007F4AFE" w:rsidRDefault="00F44BCA" w:rsidP="00270BC9">
            <w:pPr>
              <w:tabs>
                <w:tab w:val="clear" w:pos="709"/>
                <w:tab w:val="left" w:pos="0"/>
              </w:tabs>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44BCA" w:rsidRPr="007F4AFE" w:rsidRDefault="00F44BCA" w:rsidP="00270BC9">
            <w:pPr>
              <w:tabs>
                <w:tab w:val="clear" w:pos="709"/>
                <w:tab w:val="left" w:pos="430"/>
              </w:tabs>
              <w:jc w:val="center"/>
              <w:rPr>
                <w:rFonts w:eastAsia="Calibri" w:cs="Times New Roman"/>
                <w:sz w:val="18"/>
                <w:szCs w:val="18"/>
              </w:rPr>
            </w:pPr>
            <w:r w:rsidRPr="007F4AFE">
              <w:rPr>
                <w:rFonts w:eastAsia="Calibri" w:cs="Times New Roman"/>
                <w:b/>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F44BCA" w:rsidRPr="007F4AFE" w:rsidRDefault="00F44BCA" w:rsidP="00270BC9">
            <w:pPr>
              <w:tabs>
                <w:tab w:val="clear" w:pos="709"/>
                <w:tab w:val="left" w:pos="430"/>
              </w:tabs>
              <w:jc w:val="center"/>
              <w:rPr>
                <w:rFonts w:eastAsia="Calibri" w:cs="Times New Roman"/>
                <w:sz w:val="18"/>
                <w:szCs w:val="18"/>
              </w:rPr>
            </w:pPr>
            <w:r w:rsidRPr="007F4AFE">
              <w:rPr>
                <w:rFonts w:eastAsia="Calibri" w:cs="Times New Roman"/>
                <w:b/>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44BCA" w:rsidRPr="007F4AFE" w:rsidRDefault="00F44BCA" w:rsidP="00270BC9">
            <w:pPr>
              <w:tabs>
                <w:tab w:val="clear" w:pos="709"/>
                <w:tab w:val="left" w:pos="430"/>
              </w:tabs>
              <w:jc w:val="center"/>
              <w:rPr>
                <w:rFonts w:eastAsia="Calibri" w:cs="Times New Roman"/>
                <w:sz w:val="18"/>
                <w:szCs w:val="18"/>
              </w:rPr>
            </w:pPr>
            <w:r w:rsidRPr="007F4AFE">
              <w:rPr>
                <w:rFonts w:eastAsia="Calibri" w:cs="Times New Roman"/>
                <w:b/>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44BCA" w:rsidRPr="007F4AFE" w:rsidRDefault="00F44BCA" w:rsidP="00270BC9">
            <w:pPr>
              <w:tabs>
                <w:tab w:val="clear" w:pos="709"/>
                <w:tab w:val="left" w:pos="430"/>
              </w:tabs>
              <w:jc w:val="center"/>
              <w:rPr>
                <w:rFonts w:eastAsia="Calibri" w:cs="Times New Roman"/>
                <w:sz w:val="18"/>
                <w:szCs w:val="18"/>
              </w:rPr>
            </w:pPr>
            <w:r w:rsidRPr="007F4AFE">
              <w:rPr>
                <w:rFonts w:eastAsia="Calibri" w:cs="Times New Roman"/>
                <w:b/>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F44BCA" w:rsidRPr="007F4AFE" w:rsidRDefault="00F44BCA" w:rsidP="00270BC9">
            <w:pPr>
              <w:tabs>
                <w:tab w:val="clear" w:pos="709"/>
                <w:tab w:val="left" w:pos="430"/>
              </w:tabs>
              <w:jc w:val="center"/>
              <w:rPr>
                <w:rFonts w:eastAsia="Calibri" w:cs="Times New Roman"/>
                <w:sz w:val="18"/>
                <w:szCs w:val="18"/>
              </w:rPr>
            </w:pPr>
            <w:r w:rsidRPr="007F4AFE">
              <w:rPr>
                <w:rFonts w:eastAsia="Calibri" w:cs="Times New Roman"/>
                <w:b/>
                <w:sz w:val="18"/>
                <w:szCs w:val="18"/>
              </w:rPr>
              <w:t>5</w:t>
            </w: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pacing w:val="-2"/>
                <w:sz w:val="18"/>
                <w:szCs w:val="18"/>
              </w:rPr>
            </w:pPr>
            <w:r w:rsidRPr="007F4AFE">
              <w:rPr>
                <w:rFonts w:eastAsia="Calibri" w:cs="Times New Roman"/>
                <w:sz w:val="18"/>
                <w:szCs w:val="18"/>
              </w:rPr>
              <w:t>İşimle ilgili görevlerimi yerine getirirken oldukça serbestim.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İşimi yaparken kendi kararlarımı uygulama imkanım var.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İşimi nasıl yaptığımla ilgili çok az yetkim var.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İşimle ilgili kararlarımın çoğunu üstlerime danışmadan alırım.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F8561D" w:rsidP="00270BC9">
            <w:pPr>
              <w:tabs>
                <w:tab w:val="clear" w:pos="709"/>
                <w:tab w:val="left" w:pos="459"/>
              </w:tabs>
              <w:spacing w:before="120"/>
              <w:jc w:val="center"/>
              <w:rPr>
                <w:rFonts w:eastAsia="Calibri" w:cs="Times New Roman"/>
                <w:sz w:val="18"/>
                <w:szCs w:val="18"/>
              </w:rPr>
            </w:pPr>
            <w:r>
              <w:rPr>
                <w:rFonts w:eastAsia="Calibri"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İşimle ilgili konularda değişiklik yapma imkanına sahip değilim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F8561D" w:rsidP="00270BC9">
            <w:pPr>
              <w:tabs>
                <w:tab w:val="clear" w:pos="709"/>
                <w:tab w:val="left" w:pos="459"/>
              </w:tabs>
              <w:spacing w:before="120"/>
              <w:jc w:val="center"/>
              <w:rPr>
                <w:rFonts w:eastAsia="Calibri" w:cs="Times New Roman"/>
                <w:sz w:val="18"/>
                <w:szCs w:val="18"/>
              </w:rPr>
            </w:pPr>
            <w:r>
              <w:rPr>
                <w:rFonts w:eastAsia="Calibri"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İşte yaptıklarımın çoğuna başka kişilerce karar veriliyor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İşimi yapmakla ilgili konulardaki kararları kendim alırım.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Bu kurumun başarısında benim işimin katkısı çok önemlidir.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473"/>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F8561D" w:rsidP="00270BC9">
            <w:pPr>
              <w:tabs>
                <w:tab w:val="clear" w:pos="709"/>
                <w:tab w:val="left" w:pos="459"/>
              </w:tabs>
              <w:spacing w:before="120"/>
              <w:jc w:val="center"/>
              <w:rPr>
                <w:rFonts w:eastAsia="Calibri" w:cs="Times New Roman"/>
                <w:sz w:val="18"/>
                <w:szCs w:val="18"/>
              </w:rPr>
            </w:pPr>
            <w:r>
              <w:rPr>
                <w:rFonts w:eastAsia="Calibri" w:cs="Times New Roman"/>
                <w:sz w:val="18"/>
                <w:szCs w:val="18"/>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ArialMT" w:cs="Times New Roman"/>
                <w:sz w:val="18"/>
                <w:szCs w:val="18"/>
              </w:rPr>
            </w:pPr>
            <w:r w:rsidRPr="007F4AFE">
              <w:rPr>
                <w:rFonts w:eastAsia="ArialMT" w:cs="Times New Roman"/>
                <w:sz w:val="18"/>
                <w:szCs w:val="18"/>
              </w:rPr>
              <w:t>Yaptığım işin amacının ne olduğunu tam olarak anlayamadığım zamanlar oluyor.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Benim yaptığım iş gerçekten önemli ve gerekli</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499"/>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F8561D" w:rsidP="00270BC9">
            <w:pPr>
              <w:tabs>
                <w:tab w:val="clear" w:pos="709"/>
                <w:tab w:val="left" w:pos="459"/>
              </w:tabs>
              <w:spacing w:before="120"/>
              <w:jc w:val="center"/>
              <w:rPr>
                <w:rFonts w:eastAsia="Calibri" w:cs="Times New Roman"/>
                <w:sz w:val="18"/>
                <w:szCs w:val="18"/>
              </w:rPr>
            </w:pPr>
            <w:r>
              <w:rPr>
                <w:rFonts w:eastAsia="Calibri" w:cs="Times New Roman"/>
                <w:sz w:val="18"/>
                <w:szCs w:val="18"/>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Benim yaptığım işin gerçekten ne öneminin olduğunu çok merak ediyorum.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447"/>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F8561D" w:rsidP="00270BC9">
            <w:pPr>
              <w:tabs>
                <w:tab w:val="clear" w:pos="709"/>
                <w:tab w:val="left" w:pos="459"/>
              </w:tabs>
              <w:spacing w:before="120"/>
              <w:jc w:val="center"/>
              <w:rPr>
                <w:rFonts w:eastAsia="Calibri" w:cs="Times New Roman"/>
                <w:sz w:val="18"/>
                <w:szCs w:val="18"/>
              </w:rPr>
            </w:pPr>
            <w:r>
              <w:rPr>
                <w:rFonts w:eastAsia="Calibri" w:cs="Times New Roman"/>
                <w:sz w:val="18"/>
                <w:szCs w:val="18"/>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Sık sık benim işimin kurum için çok da önemi olmadığını hissediyorum.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522"/>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Bu kurumun genel işleyişinde benim görevimin önemini görebiliyorum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449"/>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İşimin, iş arkadaşlarımın işleri ile nasıl uyumlu olduğunu görebiliyorum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F8561D" w:rsidP="00270BC9">
            <w:pPr>
              <w:tabs>
                <w:tab w:val="clear" w:pos="709"/>
                <w:tab w:val="left" w:pos="459"/>
              </w:tabs>
              <w:spacing w:before="120"/>
              <w:jc w:val="center"/>
              <w:rPr>
                <w:rFonts w:eastAsia="Calibri" w:cs="Times New Roman"/>
                <w:sz w:val="18"/>
                <w:szCs w:val="18"/>
              </w:rPr>
            </w:pPr>
            <w:r>
              <w:rPr>
                <w:rFonts w:eastAsia="Calibri"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Yaptığım işte herhangi bir başarı hissi duymuyorum.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İşimin en tatmin edici özelliği maaşım.</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17</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İşim bana kişisel bir tatmin hissi veriyor.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482"/>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F8561D" w:rsidP="00270BC9">
            <w:pPr>
              <w:tabs>
                <w:tab w:val="clear" w:pos="709"/>
                <w:tab w:val="left" w:pos="459"/>
                <w:tab w:val="left" w:pos="1076"/>
              </w:tabs>
              <w:spacing w:before="120"/>
              <w:jc w:val="center"/>
              <w:rPr>
                <w:rFonts w:eastAsia="Calibri" w:cs="Times New Roman"/>
                <w:sz w:val="18"/>
                <w:szCs w:val="18"/>
              </w:rPr>
            </w:pPr>
            <w:r>
              <w:rPr>
                <w:rFonts w:eastAsia="Calibri" w:cs="Times New Roman"/>
                <w:sz w:val="18"/>
                <w:szCs w:val="18"/>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rPr>
                <w:rFonts w:eastAsia="Calibri" w:cs="Times New Roman"/>
                <w:sz w:val="18"/>
                <w:szCs w:val="18"/>
              </w:rPr>
            </w:pPr>
            <w:r w:rsidRPr="007F4AFE">
              <w:rPr>
                <w:rFonts w:eastAsia="ArialMT" w:cs="Times New Roman"/>
                <w:sz w:val="18"/>
                <w:szCs w:val="18"/>
              </w:rPr>
              <w:t>Yaptığım işte gerçek yeteneklerimin çok azını kullanma fırsatım oluyor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Sadece işimi yapıyor olmak bile beni memnun ediyor.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509"/>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Calibri" w:cs="Times New Roman"/>
                <w:sz w:val="18"/>
                <w:szCs w:val="18"/>
              </w:rPr>
            </w:pPr>
            <w:r w:rsidRPr="007F4AFE">
              <w:rPr>
                <w:rFonts w:eastAsia="ArialMT" w:cs="Times New Roman"/>
                <w:sz w:val="18"/>
                <w:szCs w:val="18"/>
              </w:rPr>
              <w:t>İşim genelde rutin ve sıkıcı, yaratıcılığımı kullanma fırsatım olmuyor.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r w:rsidR="006072E9" w:rsidRPr="007F4AFE" w:rsidTr="00270BC9">
        <w:trPr>
          <w:trHeight w:hRule="exact" w:val="509"/>
          <w:jc w:val="center"/>
        </w:trPr>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tabs>
                <w:tab w:val="clear" w:pos="709"/>
                <w:tab w:val="left" w:pos="459"/>
              </w:tabs>
              <w:spacing w:before="120"/>
              <w:jc w:val="center"/>
              <w:rPr>
                <w:rFonts w:eastAsia="Calibri" w:cs="Times New Roman"/>
                <w:sz w:val="18"/>
                <w:szCs w:val="18"/>
              </w:rPr>
            </w:pPr>
            <w:r w:rsidRPr="007F4AFE">
              <w:rPr>
                <w:rFonts w:eastAsia="Calibri" w:cs="Times New Roman"/>
                <w:sz w:val="18"/>
                <w:szCs w:val="18"/>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6072E9" w:rsidRPr="007F4AFE" w:rsidRDefault="006072E9" w:rsidP="00F8561D">
            <w:pPr>
              <w:tabs>
                <w:tab w:val="clear" w:pos="709"/>
                <w:tab w:val="left" w:pos="-76"/>
              </w:tabs>
              <w:autoSpaceDE w:val="0"/>
              <w:autoSpaceDN w:val="0"/>
              <w:adjustRightInd w:val="0"/>
              <w:ind w:left="57"/>
              <w:rPr>
                <w:rFonts w:eastAsia="ArialMT" w:cs="Times New Roman"/>
                <w:sz w:val="18"/>
                <w:szCs w:val="18"/>
              </w:rPr>
            </w:pPr>
            <w:r w:rsidRPr="007F4AFE">
              <w:rPr>
                <w:rFonts w:eastAsia="ArialMT" w:cs="Times New Roman"/>
                <w:sz w:val="18"/>
                <w:szCs w:val="18"/>
              </w:rPr>
              <w:t>İşim çok ilginç ve kendimi geliştirmemi sağlıyor.</w:t>
            </w: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6072E9" w:rsidRPr="007F4AFE" w:rsidRDefault="006072E9" w:rsidP="00270BC9">
            <w:pPr>
              <w:ind w:left="57"/>
              <w:rPr>
                <w:rFonts w:eastAsia="Calibri" w:cs="Times New Roman"/>
                <w:sz w:val="20"/>
                <w:szCs w:val="20"/>
              </w:rPr>
            </w:pPr>
          </w:p>
        </w:tc>
      </w:tr>
    </w:tbl>
    <w:p w:rsidR="000A1096" w:rsidRPr="007F4AFE" w:rsidRDefault="000A1096" w:rsidP="003C046B">
      <w:pPr>
        <w:tabs>
          <w:tab w:val="clear" w:pos="709"/>
        </w:tabs>
        <w:spacing w:after="200" w:line="276" w:lineRule="auto"/>
        <w:jc w:val="left"/>
        <w:rPr>
          <w:rFonts w:cs="Arial"/>
          <w:color w:val="FFFFFF" w:themeColor="background1"/>
          <w:sz w:val="26"/>
          <w:szCs w:val="26"/>
        </w:rPr>
      </w:pPr>
      <w:r w:rsidRPr="007F4AFE">
        <w:rPr>
          <w:rFonts w:cs="Arial"/>
          <w:color w:val="FFFFFF" w:themeColor="background1"/>
          <w:sz w:val="26"/>
          <w:szCs w:val="26"/>
        </w:rPr>
        <w:t>&lt;\&gt;1&lt;\&gt;2</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&lt;\&gt;3</w:t>
      </w:r>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&lt;\&gt;4</w:t>
      </w:r>
    </w:p>
    <w:p w:rsidR="000A1096"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&lt;\&gt;5</w:t>
      </w:r>
    </w:p>
    <w:p w:rsidR="00FB7598" w:rsidRDefault="00FB7598" w:rsidP="000A1096">
      <w:pPr>
        <w:pStyle w:val="Tekaralk"/>
        <w:jc w:val="center"/>
        <w:rPr>
          <w:rFonts w:cs="Arial"/>
          <w:color w:val="FFFFFF" w:themeColor="background1"/>
          <w:sz w:val="26"/>
          <w:szCs w:val="26"/>
        </w:rPr>
      </w:pPr>
    </w:p>
    <w:p w:rsidR="00FB7598" w:rsidRDefault="00FB7598" w:rsidP="000A1096">
      <w:pPr>
        <w:pStyle w:val="Tekaralk"/>
        <w:jc w:val="center"/>
        <w:rPr>
          <w:rFonts w:cs="Arial"/>
          <w:color w:val="FFFFFF" w:themeColor="background1"/>
          <w:sz w:val="26"/>
          <w:szCs w:val="26"/>
        </w:rPr>
      </w:pPr>
    </w:p>
    <w:p w:rsidR="00FB7598" w:rsidRPr="007F4AFE" w:rsidRDefault="00FB7598" w:rsidP="000A1096">
      <w:pPr>
        <w:pStyle w:val="Tekaralk"/>
        <w:jc w:val="center"/>
        <w:rPr>
          <w:rFonts w:cs="Arial"/>
          <w:color w:val="FF0000"/>
          <w:sz w:val="26"/>
          <w:szCs w:val="26"/>
        </w:rPr>
      </w:pPr>
    </w:p>
    <w:p w:rsidR="00476B2E" w:rsidRPr="007F4AFE" w:rsidRDefault="00476B2E" w:rsidP="00476B2E">
      <w:pPr>
        <w:pStyle w:val="Balk1"/>
      </w:pPr>
      <w:bookmarkStart w:id="62" w:name="_Toc450074348"/>
      <w:r w:rsidRPr="007F4AFE">
        <w:t>ALINTI YAPILAN KAYNAKLAR</w:t>
      </w:r>
      <w:bookmarkEnd w:id="62"/>
    </w:p>
    <w:p w:rsidR="000A1096" w:rsidRPr="007F4AFE" w:rsidRDefault="000A1096" w:rsidP="000A1096">
      <w:pPr>
        <w:pStyle w:val="Tekaralk"/>
        <w:jc w:val="center"/>
        <w:rPr>
          <w:rFonts w:cs="Arial"/>
          <w:color w:val="FFFFFF" w:themeColor="background1"/>
          <w:sz w:val="26"/>
          <w:szCs w:val="26"/>
        </w:rPr>
      </w:pPr>
      <w:r w:rsidRPr="007F4AFE">
        <w:rPr>
          <w:rFonts w:cs="Arial"/>
          <w:color w:val="FFFFFF" w:themeColor="background1"/>
          <w:sz w:val="26"/>
          <w:szCs w:val="26"/>
        </w:rPr>
        <w:t>&lt;\&gt;1</w:t>
      </w:r>
    </w:p>
    <w:sdt>
      <w:sdtPr>
        <w:rPr>
          <w:rFonts w:eastAsiaTheme="minorHAnsi" w:cstheme="minorBidi"/>
          <w:b w:val="0"/>
          <w:bCs w:val="0"/>
          <w:caps w:val="0"/>
          <w:kern w:val="0"/>
          <w:sz w:val="24"/>
          <w:szCs w:val="22"/>
        </w:rPr>
        <w:id w:val="1664731942"/>
        <w:docPartObj>
          <w:docPartGallery w:val="Bibliographies"/>
          <w:docPartUnique/>
        </w:docPartObj>
      </w:sdtPr>
      <w:sdtEndPr/>
      <w:sdtContent>
        <w:p w:rsidR="00384404" w:rsidRDefault="00384404" w:rsidP="00F8561D">
          <w:pPr>
            <w:pStyle w:val="Balk1"/>
            <w:spacing w:after="180"/>
            <w:jc w:val="both"/>
          </w:pPr>
        </w:p>
        <w:p w:rsidR="00F83B48" w:rsidRPr="00FB7598" w:rsidRDefault="00384404" w:rsidP="00FB7598">
          <w:pPr>
            <w:pStyle w:val="Kaynaka"/>
            <w:spacing w:after="180"/>
            <w:ind w:left="720" w:hanging="720"/>
            <w:jc w:val="left"/>
            <w:rPr>
              <w:rFonts w:cs="Times New Roman"/>
              <w:noProof/>
              <w:sz w:val="22"/>
            </w:rPr>
          </w:pPr>
          <w:r w:rsidRPr="00FB7598">
            <w:rPr>
              <w:rFonts w:cs="Times New Roman"/>
              <w:sz w:val="22"/>
            </w:rPr>
            <w:fldChar w:fldCharType="begin"/>
          </w:r>
          <w:r w:rsidRPr="00FB7598">
            <w:rPr>
              <w:rFonts w:cs="Times New Roman"/>
              <w:sz w:val="22"/>
            </w:rPr>
            <w:instrText xml:space="preserve"> BIBLIOGRAPHY </w:instrText>
          </w:r>
          <w:r w:rsidRPr="00FB7598">
            <w:rPr>
              <w:rFonts w:cs="Times New Roman"/>
              <w:sz w:val="22"/>
            </w:rPr>
            <w:fldChar w:fldCharType="separate"/>
          </w:r>
          <w:r w:rsidR="00F83B48" w:rsidRPr="00FB7598">
            <w:rPr>
              <w:rFonts w:cs="Times New Roman"/>
              <w:noProof/>
              <w:sz w:val="22"/>
            </w:rPr>
            <w:t xml:space="preserve">Akgün, E. (1999). </w:t>
          </w:r>
          <w:r w:rsidR="00F83B48" w:rsidRPr="00FB7598">
            <w:rPr>
              <w:rFonts w:cs="Times New Roman"/>
              <w:i/>
              <w:iCs/>
              <w:noProof/>
              <w:sz w:val="22"/>
            </w:rPr>
            <w:t>Örgütlerde Çatışma ve Yabancılaşma Sorunlarının Yönetimde Etkili Bir Araç Olarak Yönetime Katılma.</w:t>
          </w:r>
          <w:r w:rsidR="00F83B48" w:rsidRPr="00FB7598">
            <w:rPr>
              <w:rFonts w:cs="Times New Roman"/>
              <w:noProof/>
              <w:sz w:val="22"/>
            </w:rPr>
            <w:t xml:space="preserve"> Istanbul Üniversitesi, Sosyal Bilimler Enstitüsü. İstanbul: Yayınlanmamış Yüksek Lisans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Akyıldız, H. (1998). Bireysel ve Toplumsal Boyutlarıyla Yabancılaşma. </w:t>
          </w:r>
          <w:r w:rsidRPr="00FB7598">
            <w:rPr>
              <w:rFonts w:cs="Times New Roman"/>
              <w:i/>
              <w:iCs/>
              <w:noProof/>
              <w:sz w:val="22"/>
            </w:rPr>
            <w:t>Süleyman Demirel Üniversitesi İktisadi ve İdari Bilimler Fakültesi Dergisi, 3</w:t>
          </w:r>
          <w:r w:rsidRPr="00FB7598">
            <w:rPr>
              <w:rFonts w:cs="Times New Roman"/>
              <w:noProof/>
              <w:sz w:val="22"/>
            </w:rPr>
            <w:t>, 163-176.</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Akyıldız, H., ve Dulupçu, M. (2003). Kavramsal ve Diyalektik Süreç Olarak Yabancılaşma. </w:t>
          </w:r>
          <w:r w:rsidRPr="00FB7598">
            <w:rPr>
              <w:rFonts w:cs="Times New Roman"/>
              <w:i/>
              <w:iCs/>
              <w:noProof/>
              <w:sz w:val="22"/>
            </w:rPr>
            <w:t>Süleyman Demirel Üniversitesi İktisadi ve İdari Fakültesi Dergisi, 8</w:t>
          </w:r>
          <w:r w:rsidRPr="00FB7598">
            <w:rPr>
              <w:rFonts w:cs="Times New Roman"/>
              <w:noProof/>
              <w:sz w:val="22"/>
            </w:rPr>
            <w:t>(3), 27-48.</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Andrew, E. (1970). Work and Freedom in Marcuse and Marx. </w:t>
          </w:r>
          <w:r w:rsidRPr="00FB7598">
            <w:rPr>
              <w:rFonts w:cs="Times New Roman"/>
              <w:i/>
              <w:iCs/>
              <w:noProof/>
              <w:sz w:val="22"/>
            </w:rPr>
            <w:t>Canadian Journal of Political Science, 3</w:t>
          </w:r>
          <w:r w:rsidRPr="00FB7598">
            <w:rPr>
              <w:rFonts w:cs="Times New Roman"/>
              <w:noProof/>
              <w:sz w:val="22"/>
            </w:rPr>
            <w:t>(2), 241-256.</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Arıca, F. V. (2011). </w:t>
          </w:r>
          <w:r w:rsidRPr="00FB7598">
            <w:rPr>
              <w:rFonts w:cs="Times New Roman"/>
              <w:i/>
              <w:iCs/>
              <w:noProof/>
              <w:sz w:val="22"/>
            </w:rPr>
            <w:t>Yabancılaşma ve Din.</w:t>
          </w:r>
          <w:r w:rsidRPr="00FB7598">
            <w:rPr>
              <w:rFonts w:cs="Times New Roman"/>
              <w:noProof/>
              <w:sz w:val="22"/>
            </w:rPr>
            <w:t xml:space="preserve"> T.C. Selçuk Üniversitesi, Sosyal Bilimler Enstitüsü. Konya: Yayınlanmamış Yüksek Lisans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Aron, R. (2014). </w:t>
          </w:r>
          <w:r w:rsidRPr="00FB7598">
            <w:rPr>
              <w:rFonts w:cs="Times New Roman"/>
              <w:i/>
              <w:iCs/>
              <w:noProof/>
              <w:sz w:val="22"/>
            </w:rPr>
            <w:t>Sosyolojik Düşüncenin Evreleri.</w:t>
          </w:r>
          <w:r w:rsidRPr="00FB7598">
            <w:rPr>
              <w:rFonts w:cs="Times New Roman"/>
              <w:noProof/>
              <w:sz w:val="22"/>
            </w:rPr>
            <w:t xml:space="preserve"> (K. Alemdar, Çev.) Istanbul: Kırmızı Yayınları.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Atılgan, Z. (2010). </w:t>
          </w:r>
          <w:r w:rsidRPr="00FB7598">
            <w:rPr>
              <w:rFonts w:cs="Times New Roman"/>
              <w:i/>
              <w:iCs/>
              <w:noProof/>
              <w:sz w:val="22"/>
            </w:rPr>
            <w:t>Anomi ve Yabancılaşma Bağlamında İstanbul’daki Kapkaç Olaylarina Bakış.</w:t>
          </w:r>
          <w:r w:rsidRPr="00FB7598">
            <w:rPr>
              <w:rFonts w:cs="Times New Roman"/>
              <w:noProof/>
              <w:sz w:val="22"/>
            </w:rPr>
            <w:t xml:space="preserve"> Elazığ: Cumhuriyet Üniversitesi. Yayınlanmamış Doktora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Aytaç, Ö. (2005). Modern Bürokrasiler ve Yabancılaşma Ethos'u. </w:t>
          </w:r>
          <w:r w:rsidRPr="00FB7598">
            <w:rPr>
              <w:rFonts w:cs="Times New Roman"/>
              <w:i/>
              <w:iCs/>
              <w:noProof/>
              <w:sz w:val="22"/>
            </w:rPr>
            <w:t>Fırat Üniversitesi Sosyal Bilimler Dergisi, 15</w:t>
          </w:r>
          <w:r w:rsidRPr="00FB7598">
            <w:rPr>
              <w:rFonts w:cs="Times New Roman"/>
              <w:noProof/>
              <w:sz w:val="22"/>
            </w:rPr>
            <w:t>(2), 319-348.</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Barakat, H. (1969). A Process of Encounter between Utopia and Reality. </w:t>
          </w:r>
          <w:r w:rsidRPr="00FB7598">
            <w:rPr>
              <w:rFonts w:cs="Times New Roman"/>
              <w:i/>
              <w:iCs/>
              <w:noProof/>
              <w:sz w:val="22"/>
            </w:rPr>
            <w:t>British Journal of Sociology, 20</w:t>
          </w:r>
          <w:r w:rsidRPr="00FB7598">
            <w:rPr>
              <w:rFonts w:cs="Times New Roman"/>
              <w:noProof/>
              <w:sz w:val="22"/>
            </w:rPr>
            <w:t>(1), 1-10.</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Barker, J. R. (1993). Tightening the Iron Cage: Concertive Control in Self-Managing Teams. </w:t>
          </w:r>
          <w:r w:rsidRPr="00FB7598">
            <w:rPr>
              <w:rFonts w:cs="Times New Roman"/>
              <w:i/>
              <w:iCs/>
              <w:noProof/>
              <w:sz w:val="22"/>
            </w:rPr>
            <w:t>Administrative Science Quarterly, 38</w:t>
          </w:r>
          <w:r w:rsidRPr="00FB7598">
            <w:rPr>
              <w:rFonts w:cs="Times New Roman"/>
              <w:noProof/>
              <w:sz w:val="22"/>
            </w:rPr>
            <w:t>(3), 408-437.</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Bayat, B. (1996). Çimento ve Otomotiv Sektöründe Çalışan İşçiler Arasında Yabancılaşma Bulgularının Araştırılması. </w:t>
          </w:r>
          <w:r w:rsidRPr="00FB7598">
            <w:rPr>
              <w:rFonts w:cs="Times New Roman"/>
              <w:i/>
              <w:iCs/>
              <w:noProof/>
              <w:sz w:val="22"/>
            </w:rPr>
            <w:t>Yayınlanmamış Doktora Tezi</w:t>
          </w:r>
          <w:r w:rsidRPr="00FB7598">
            <w:rPr>
              <w:rFonts w:cs="Times New Roman"/>
              <w:noProof/>
              <w:sz w:val="22"/>
            </w:rPr>
            <w:t>.</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Bayhan, V. (1997). </w:t>
          </w:r>
          <w:r w:rsidRPr="00FB7598">
            <w:rPr>
              <w:rFonts w:cs="Times New Roman"/>
              <w:i/>
              <w:iCs/>
              <w:noProof/>
              <w:sz w:val="22"/>
            </w:rPr>
            <w:t>Üniversite Gençliğinde Anomi ve Yabancılaşma.</w:t>
          </w:r>
          <w:r w:rsidRPr="00FB7598">
            <w:rPr>
              <w:rFonts w:cs="Times New Roman"/>
              <w:noProof/>
              <w:sz w:val="22"/>
            </w:rPr>
            <w:t xml:space="preserve"> Ankara: Kültür Bakanlığı.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Blauner, R. (1964). </w:t>
          </w:r>
          <w:r w:rsidRPr="00FB7598">
            <w:rPr>
              <w:rFonts w:cs="Times New Roman"/>
              <w:i/>
              <w:iCs/>
              <w:noProof/>
              <w:sz w:val="22"/>
            </w:rPr>
            <w:t>Alienation and Fredoom: The Factory Worker and His İndustry.</w:t>
          </w:r>
          <w:r w:rsidRPr="00FB7598">
            <w:rPr>
              <w:rFonts w:cs="Times New Roman"/>
              <w:noProof/>
              <w:sz w:val="22"/>
            </w:rPr>
            <w:t xml:space="preserve"> Chicago: The University of Chicago Press.</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Boeree, G. (1980). </w:t>
          </w:r>
          <w:r w:rsidRPr="00FB7598">
            <w:rPr>
              <w:rFonts w:cs="Times New Roman"/>
              <w:i/>
              <w:iCs/>
              <w:noProof/>
              <w:sz w:val="22"/>
            </w:rPr>
            <w:t>Alienation and the Perception of Personality.</w:t>
          </w:r>
          <w:r w:rsidRPr="00FB7598">
            <w:rPr>
              <w:rFonts w:cs="Times New Roman"/>
              <w:noProof/>
              <w:sz w:val="22"/>
            </w:rPr>
            <w:t xml:space="preserve"> Oklahoma State University. Oklahoma: Yayınlanmamış Doktora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Bölükbaşı, A. G. (2009). Yerel Yönetimlerde İş Tatminini Etkileyen Faktörlerin Belirlenmesine Yönelik Alan Araştırması. </w:t>
          </w:r>
          <w:r w:rsidRPr="00FB7598">
            <w:rPr>
              <w:rFonts w:cs="Times New Roman"/>
              <w:i/>
              <w:iCs/>
              <w:noProof/>
              <w:sz w:val="22"/>
            </w:rPr>
            <w:t>Marmara Üniversitesi İktisadi ve İdari Bilimler Dergisi, 37</w:t>
          </w:r>
          <w:r w:rsidRPr="00FB7598">
            <w:rPr>
              <w:rFonts w:cs="Times New Roman"/>
              <w:noProof/>
              <w:sz w:val="22"/>
            </w:rPr>
            <w:t>(2), 345-366.</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Büyükyılmaz, O. (2007). </w:t>
          </w:r>
          <w:r w:rsidRPr="00FB7598">
            <w:rPr>
              <w:rFonts w:cs="Times New Roman"/>
              <w:i/>
              <w:iCs/>
              <w:noProof/>
              <w:sz w:val="22"/>
            </w:rPr>
            <w:t>İşletmelerde Yabancılaşmanın Sosyopsikolojik Etkileri ve Türkiye Taşkömürü Kurumunda Bir Uygulama.</w:t>
          </w:r>
          <w:r w:rsidRPr="00FB7598">
            <w:rPr>
              <w:rFonts w:cs="Times New Roman"/>
              <w:noProof/>
              <w:sz w:val="22"/>
            </w:rPr>
            <w:t xml:space="preserve"> Zonguldak Karaelmas Üniversitesi, Sosyal Bilimler Enstitüsü. Zonguldak: Yayınlanmamış Yüksek Lisans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Çalışkan, Z. (2005). İş Tatmini: Malatya Sağlık Kuruluşları Üzerine Bir Uygulama. </w:t>
          </w:r>
          <w:r w:rsidRPr="00FB7598">
            <w:rPr>
              <w:rFonts w:cs="Times New Roman"/>
              <w:i/>
              <w:iCs/>
              <w:noProof/>
              <w:sz w:val="22"/>
            </w:rPr>
            <w:t>DAUM Dergisi</w:t>
          </w:r>
          <w:r w:rsidRPr="00FB7598">
            <w:rPr>
              <w:rFonts w:cs="Times New Roman"/>
              <w:noProof/>
              <w:sz w:val="22"/>
            </w:rPr>
            <w:t>, 9-17.</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Çetin, C., Özdemirci, A., ve Kartaltepe, N. (2009, July). Is Alienation Only a Problem For the Blue-CollarWorkers? A Research on The Alienation of the White-Collar Workers in the Age of Information and in the Banking Sector. </w:t>
          </w:r>
          <w:r w:rsidRPr="00FB7598">
            <w:rPr>
              <w:rFonts w:cs="Times New Roman"/>
              <w:i/>
              <w:iCs/>
              <w:noProof/>
              <w:sz w:val="22"/>
            </w:rPr>
            <w:t>The Journal of Financial Researches and Studies, 1</w:t>
          </w:r>
          <w:r w:rsidRPr="00FB7598">
            <w:rPr>
              <w:rFonts w:cs="Times New Roman"/>
              <w:noProof/>
              <w:sz w:val="22"/>
            </w:rPr>
            <w:t>(1), 121.</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Dean, D. G. (1961). Alienation: Its Meaning and Measurement. </w:t>
          </w:r>
          <w:r w:rsidRPr="00FB7598">
            <w:rPr>
              <w:rFonts w:cs="Times New Roman"/>
              <w:i/>
              <w:iCs/>
              <w:noProof/>
              <w:sz w:val="22"/>
            </w:rPr>
            <w:t>American Sociological Review, 26</w:t>
          </w:r>
          <w:r w:rsidRPr="00FB7598">
            <w:rPr>
              <w:rFonts w:cs="Times New Roman"/>
              <w:noProof/>
              <w:sz w:val="22"/>
            </w:rPr>
            <w:t>, 753-758.</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Elma, C. (2003). İlköğretim Okulu Öğretmenlerinin İşe Yabancılaşması. </w:t>
          </w:r>
          <w:r w:rsidRPr="00FB7598">
            <w:rPr>
              <w:rFonts w:cs="Times New Roman"/>
              <w:i/>
              <w:iCs/>
              <w:noProof/>
              <w:sz w:val="22"/>
            </w:rPr>
            <w:t>Doktora Tezi</w:t>
          </w:r>
          <w:r w:rsidRPr="00FB7598">
            <w:rPr>
              <w:rFonts w:cs="Times New Roman"/>
              <w:noProof/>
              <w:sz w:val="22"/>
            </w:rPr>
            <w:t>.</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Er, K. (2007). Çalışanlar Açısından Toplam Kalite Yönetimi Yabancılaşma İlişkisi: Elektronik Sanayi Örneği. </w:t>
          </w:r>
          <w:r w:rsidRPr="00FB7598">
            <w:rPr>
              <w:rFonts w:cs="Times New Roman"/>
              <w:i/>
              <w:iCs/>
              <w:noProof/>
              <w:sz w:val="22"/>
            </w:rPr>
            <w:t>Uluslarası İnsan Bilimleri Dergisi, 4</w:t>
          </w:r>
          <w:r w:rsidRPr="00FB7598">
            <w:rPr>
              <w:rFonts w:cs="Times New Roman"/>
              <w:noProof/>
              <w:sz w:val="22"/>
            </w:rPr>
            <w:t>(1), 1-40.</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Erben, G. S. (2004). Toplumsal Kültür Aile Kültürü Etkileşimi Bağlamında Paternalizm Boyutuyla İşletme Kültürü: Türkiye Örneği. </w:t>
          </w:r>
          <w:r w:rsidRPr="00FB7598">
            <w:rPr>
              <w:rFonts w:cs="Times New Roman"/>
              <w:i/>
              <w:iCs/>
              <w:noProof/>
              <w:sz w:val="22"/>
            </w:rPr>
            <w:t>1. Aile İşletmeleri Kongresi Bildirileri</w:t>
          </w:r>
          <w:r w:rsidRPr="00FB7598">
            <w:rPr>
              <w:rFonts w:cs="Times New Roman"/>
              <w:noProof/>
              <w:sz w:val="22"/>
            </w:rPr>
            <w:t xml:space="preserve"> (s. 345-356). İstanbul: İstanbul Kültür Üniversitesi Yayınları.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Erben, G., ve Güneşer, A. B. (2008). The Relationship Between Paternalistic Leadership and Organizational Commitment: Investigating the Role of Climate Regarding Ethics. </w:t>
          </w:r>
          <w:r w:rsidRPr="00FB7598">
            <w:rPr>
              <w:rFonts w:cs="Times New Roman"/>
              <w:i/>
              <w:iCs/>
              <w:noProof/>
              <w:sz w:val="22"/>
            </w:rPr>
            <w:t>Journal of Business Ethics, 82</w:t>
          </w:r>
          <w:r w:rsidRPr="00FB7598">
            <w:rPr>
              <w:rFonts w:cs="Times New Roman"/>
              <w:noProof/>
              <w:sz w:val="22"/>
            </w:rPr>
            <w:t>(4), 955-968.</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Ergil, D. (1980). </w:t>
          </w:r>
          <w:r w:rsidRPr="00FB7598">
            <w:rPr>
              <w:rFonts w:cs="Times New Roman"/>
              <w:i/>
              <w:iCs/>
              <w:noProof/>
              <w:sz w:val="22"/>
            </w:rPr>
            <w:t>Yabancılaşma ve Siyasal Katılma.</w:t>
          </w:r>
          <w:r w:rsidRPr="00FB7598">
            <w:rPr>
              <w:rFonts w:cs="Times New Roman"/>
              <w:noProof/>
              <w:sz w:val="22"/>
            </w:rPr>
            <w:t xml:space="preserve"> Ankara: Olgaç Yayınevi.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Fayda Kınık, Ş. F. (2010). </w:t>
          </w:r>
          <w:r w:rsidRPr="00FB7598">
            <w:rPr>
              <w:rFonts w:cs="Times New Roman"/>
              <w:i/>
              <w:iCs/>
              <w:noProof/>
              <w:sz w:val="22"/>
            </w:rPr>
            <w:t>Öğretmenlerin yabancılaşma algıları.</w:t>
          </w:r>
          <w:r w:rsidRPr="00FB7598">
            <w:rPr>
              <w:rFonts w:cs="Times New Roman"/>
              <w:noProof/>
              <w:sz w:val="22"/>
            </w:rPr>
            <w:t xml:space="preserve"> Yıldız Teknik Ünivertsitesi, Sosyal Bilimler Ensitüsü. Istanbul: Yayınlanmamış Yüksek Lisans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Fromm, E. (2015). </w:t>
          </w:r>
          <w:r w:rsidRPr="00FB7598">
            <w:rPr>
              <w:rFonts w:cs="Times New Roman"/>
              <w:i/>
              <w:iCs/>
              <w:noProof/>
              <w:sz w:val="22"/>
            </w:rPr>
            <w:t>Yeni Bir İnsan Yeni Bir Toplum.</w:t>
          </w:r>
          <w:r w:rsidRPr="00FB7598">
            <w:rPr>
              <w:rFonts w:cs="Times New Roman"/>
              <w:noProof/>
              <w:sz w:val="22"/>
            </w:rPr>
            <w:t xml:space="preserve"> (N. Aral, Çev.) Istanbul: Say Yayınları.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Gardner, S. A. (2007). </w:t>
          </w:r>
          <w:r w:rsidRPr="00FB7598">
            <w:rPr>
              <w:rFonts w:cs="Times New Roman"/>
              <w:i/>
              <w:iCs/>
              <w:noProof/>
              <w:sz w:val="22"/>
            </w:rPr>
            <w:t>Peoples Temple: An Analysis of Alienation in a Total Institution.</w:t>
          </w:r>
          <w:r w:rsidRPr="00FB7598">
            <w:rPr>
              <w:rFonts w:cs="Times New Roman"/>
              <w:noProof/>
              <w:sz w:val="22"/>
            </w:rPr>
            <w:t xml:space="preserve"> Texas Woman's University. Denton: Yayınlanmamış Doktora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Geyer, F. R. (1976). Individual Alienation and Information Processing: A Systems Theoretical Conceptualizatio. F. R. Geyer, ve D. R. Schweitzer içinde, </w:t>
          </w:r>
          <w:r w:rsidRPr="00FB7598">
            <w:rPr>
              <w:rFonts w:cs="Times New Roman"/>
              <w:i/>
              <w:iCs/>
              <w:noProof/>
              <w:sz w:val="22"/>
            </w:rPr>
            <w:t>Theories o f Alienation: Critical Perspectives in Philosophy and the Social Sciences</w:t>
          </w:r>
          <w:r w:rsidRPr="00FB7598">
            <w:rPr>
              <w:rFonts w:cs="Times New Roman"/>
              <w:noProof/>
              <w:sz w:val="22"/>
            </w:rPr>
            <w:t xml:space="preserve"> (s. 189-223). New York: Springer.</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Glykas, M. (2013). </w:t>
          </w:r>
          <w:r w:rsidRPr="00FB7598">
            <w:rPr>
              <w:rFonts w:cs="Times New Roman"/>
              <w:i/>
              <w:iCs/>
              <w:noProof/>
              <w:sz w:val="22"/>
            </w:rPr>
            <w:t>Business Process Management: Theory and Asslications.</w:t>
          </w:r>
          <w:r w:rsidRPr="00FB7598">
            <w:rPr>
              <w:rFonts w:cs="Times New Roman"/>
              <w:noProof/>
              <w:sz w:val="22"/>
            </w:rPr>
            <w:t xml:space="preserve"> London: Springer.</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Goldsby, M. C. (1998). </w:t>
          </w:r>
          <w:r w:rsidRPr="00FB7598">
            <w:rPr>
              <w:rFonts w:cs="Times New Roman"/>
              <w:i/>
              <w:iCs/>
              <w:noProof/>
              <w:sz w:val="22"/>
            </w:rPr>
            <w:t>New Organization Forms: An Examination of Alienation and Ideology in the Postindustrial Workplace.</w:t>
          </w:r>
          <w:r w:rsidRPr="00FB7598">
            <w:rPr>
              <w:rFonts w:cs="Times New Roman"/>
              <w:noProof/>
              <w:sz w:val="22"/>
            </w:rPr>
            <w:t xml:space="preserve"> Virginia Polytechnic Institute and State University, Yayınlanmamış Doktora Tezi, Blacksburg.</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Hegel, G. W. (2010). </w:t>
          </w:r>
          <w:r w:rsidRPr="00FB7598">
            <w:rPr>
              <w:rFonts w:cs="Times New Roman"/>
              <w:i/>
              <w:iCs/>
              <w:noProof/>
              <w:sz w:val="22"/>
            </w:rPr>
            <w:t>Tinin Görüngübilimi.</w:t>
          </w:r>
          <w:r w:rsidRPr="00FB7598">
            <w:rPr>
              <w:rFonts w:cs="Times New Roman"/>
              <w:noProof/>
              <w:sz w:val="22"/>
            </w:rPr>
            <w:t xml:space="preserve"> (A. Yardımlı, Çev.) Istanbul: Idea Yayınevi.</w:t>
          </w:r>
        </w:p>
        <w:p w:rsidR="00F83B48" w:rsidRPr="00FB7598" w:rsidRDefault="00F83B48" w:rsidP="00FB7598">
          <w:pPr>
            <w:pStyle w:val="Kaynaka"/>
            <w:spacing w:after="180"/>
            <w:ind w:left="720" w:hanging="720"/>
            <w:jc w:val="left"/>
            <w:rPr>
              <w:rFonts w:cs="Times New Roman"/>
              <w:noProof/>
              <w:sz w:val="22"/>
              <w:lang w:val="uz-Cyrl-UZ"/>
            </w:rPr>
          </w:pPr>
          <w:r w:rsidRPr="00FB7598">
            <w:rPr>
              <w:rFonts w:cs="Times New Roman"/>
              <w:noProof/>
              <w:sz w:val="22"/>
              <w:lang w:val="uz-Cyrl-UZ"/>
            </w:rPr>
            <w:t xml:space="preserve">Henne, D., ve Locke, E. A. (1985). Job dissatisaction: What are the consequences? </w:t>
          </w:r>
          <w:r w:rsidRPr="00FB7598">
            <w:rPr>
              <w:rFonts w:cs="Times New Roman"/>
              <w:i/>
              <w:iCs/>
              <w:noProof/>
              <w:sz w:val="22"/>
              <w:lang w:val="uz-Cyrl-UZ"/>
            </w:rPr>
            <w:t>International Journal of Psychology</w:t>
          </w:r>
          <w:r w:rsidRPr="00FB7598">
            <w:rPr>
              <w:rFonts w:cs="Times New Roman"/>
              <w:noProof/>
              <w:sz w:val="22"/>
              <w:lang w:val="uz-Cyrl-UZ"/>
            </w:rPr>
            <w:t>(20), 221-240.</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Johnson, F. (1973). </w:t>
          </w:r>
          <w:r w:rsidRPr="00FB7598">
            <w:rPr>
              <w:rFonts w:cs="Times New Roman"/>
              <w:i/>
              <w:iCs/>
              <w:noProof/>
              <w:sz w:val="22"/>
            </w:rPr>
            <w:t>Alienation: Concept, Term and Meanings.</w:t>
          </w:r>
          <w:r w:rsidRPr="00FB7598">
            <w:rPr>
              <w:rFonts w:cs="Times New Roman"/>
              <w:noProof/>
              <w:sz w:val="22"/>
            </w:rPr>
            <w:t xml:space="preserve"> (F. Johnson, Dü.) New York: Seminar Press.</w:t>
          </w:r>
        </w:p>
        <w:p w:rsidR="00F83B48" w:rsidRPr="00FB7598" w:rsidRDefault="00F83B48" w:rsidP="00FB7598">
          <w:pPr>
            <w:pStyle w:val="Kaynaka"/>
            <w:spacing w:after="180"/>
            <w:ind w:left="720" w:hanging="720"/>
            <w:jc w:val="left"/>
            <w:rPr>
              <w:rFonts w:cs="Times New Roman"/>
              <w:noProof/>
              <w:sz w:val="22"/>
              <w:lang w:val="uz-Cyrl-UZ"/>
            </w:rPr>
          </w:pPr>
          <w:r w:rsidRPr="00FB7598">
            <w:rPr>
              <w:rFonts w:cs="Times New Roman"/>
              <w:noProof/>
              <w:sz w:val="22"/>
              <w:lang w:val="uz-Cyrl-UZ"/>
            </w:rPr>
            <w:t xml:space="preserve">Kale, F. (2007). </w:t>
          </w:r>
          <w:r w:rsidRPr="00FB7598">
            <w:rPr>
              <w:rFonts w:cs="Times New Roman"/>
              <w:i/>
              <w:iCs/>
              <w:noProof/>
              <w:sz w:val="22"/>
              <w:lang w:val="uz-Cyrl-UZ"/>
            </w:rPr>
            <w:t>Beden eğitimi öğretmenlerinin iş doyumu ve tükenmişlik düzeylerinin çeşitli değişkenler açısından incelenmesi.</w:t>
          </w:r>
          <w:r w:rsidRPr="00FB7598">
            <w:rPr>
              <w:rFonts w:cs="Times New Roman"/>
              <w:noProof/>
              <w:sz w:val="22"/>
              <w:lang w:val="uz-Cyrl-UZ"/>
            </w:rPr>
            <w:t xml:space="preserve"> Niğde Üniversitesi, Sosyal Bilimler Enstitüsü, Beden Eğitimi ve Spor Anabilim Dalı. Niğde: Yayınlanmamış Yüksek Lisans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Kanungo, R. (1982). </w:t>
          </w:r>
          <w:r w:rsidRPr="00FB7598">
            <w:rPr>
              <w:rFonts w:cs="Times New Roman"/>
              <w:i/>
              <w:iCs/>
              <w:noProof/>
              <w:sz w:val="22"/>
            </w:rPr>
            <w:t>Work Alienation.</w:t>
          </w:r>
          <w:r w:rsidRPr="00FB7598">
            <w:rPr>
              <w:rFonts w:cs="Times New Roman"/>
              <w:noProof/>
              <w:sz w:val="22"/>
            </w:rPr>
            <w:t xml:space="preserve"> Santa Barbara: Praeger Publishers.</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Krishnan, S. (2008). </w:t>
          </w:r>
          <w:r w:rsidRPr="00FB7598">
            <w:rPr>
              <w:rFonts w:cs="Times New Roman"/>
              <w:i/>
              <w:iCs/>
              <w:noProof/>
              <w:sz w:val="22"/>
            </w:rPr>
            <w:t>Consumer Alienation by Brands: Examining the Roles of Powerlessness and Relationship Types.</w:t>
          </w:r>
          <w:r w:rsidRPr="00FB7598">
            <w:rPr>
              <w:rFonts w:cs="Times New Roman"/>
              <w:noProof/>
              <w:sz w:val="22"/>
            </w:rPr>
            <w:t xml:space="preserve"> University of Manitoba. Manitoba: Yayınlanmamış Doktora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Levinson, M. H. (1979). </w:t>
          </w:r>
          <w:r w:rsidRPr="00FB7598">
            <w:rPr>
              <w:rFonts w:cs="Times New Roman"/>
              <w:i/>
              <w:iCs/>
              <w:noProof/>
              <w:sz w:val="22"/>
            </w:rPr>
            <w:t>The Effect of General Semantics Instruction on Three Dimensions of Alienation – Powerlessness – Self Estrangement and Cultural Enstrangement Among Eight and Ninth Grade Problem Students.</w:t>
          </w:r>
          <w:r w:rsidRPr="00FB7598">
            <w:rPr>
              <w:rFonts w:cs="Times New Roman"/>
              <w:noProof/>
              <w:sz w:val="22"/>
            </w:rPr>
            <w:t xml:space="preserve"> New York Universitesi. New York: Yayınlanmamış Doktora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Marcuse, H. (1986). </w:t>
          </w:r>
          <w:r w:rsidRPr="00FB7598">
            <w:rPr>
              <w:rFonts w:cs="Times New Roman"/>
              <w:i/>
              <w:iCs/>
              <w:noProof/>
              <w:sz w:val="22"/>
            </w:rPr>
            <w:t>Tek Boyutlu İnsan.</w:t>
          </w:r>
          <w:r w:rsidRPr="00FB7598">
            <w:rPr>
              <w:rFonts w:cs="Times New Roman"/>
              <w:noProof/>
              <w:sz w:val="22"/>
            </w:rPr>
            <w:t xml:space="preserve"> (A. Yardımlı, Çev.) Istanbul: İdea Yayınları.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Marx, K. (2000). </w:t>
          </w:r>
          <w:r w:rsidRPr="00FB7598">
            <w:rPr>
              <w:rFonts w:cs="Times New Roman"/>
              <w:i/>
              <w:iCs/>
              <w:noProof/>
              <w:sz w:val="22"/>
            </w:rPr>
            <w:t>Yabancılaşma.</w:t>
          </w:r>
          <w:r w:rsidRPr="00FB7598">
            <w:rPr>
              <w:rFonts w:cs="Times New Roman"/>
              <w:noProof/>
              <w:sz w:val="22"/>
            </w:rPr>
            <w:t xml:space="preserve"> (K. Somer, A. Kardam, S. Belli, A. Gelen, Y. Fincancı, ve A. Bilgi, Çev.) Ankara: Sol Yayınları.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Mauldin, K. (2001). </w:t>
          </w:r>
          <w:r w:rsidRPr="00FB7598">
            <w:rPr>
              <w:rFonts w:cs="Times New Roman"/>
              <w:i/>
              <w:iCs/>
              <w:noProof/>
              <w:sz w:val="22"/>
            </w:rPr>
            <w:t>Alienation: A Laughing Matter.</w:t>
          </w:r>
          <w:r w:rsidRPr="00FB7598">
            <w:rPr>
              <w:rFonts w:cs="Times New Roman"/>
              <w:noProof/>
              <w:sz w:val="22"/>
            </w:rPr>
            <w:t xml:space="preserve"> Utah State University, Department of Sociology. Utah: Yayınlanmamış Doktora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Mills, W. C. (2007). </w:t>
          </w:r>
          <w:r w:rsidRPr="00FB7598">
            <w:rPr>
              <w:rFonts w:cs="Times New Roman"/>
              <w:i/>
              <w:iCs/>
              <w:noProof/>
              <w:sz w:val="22"/>
            </w:rPr>
            <w:t>Toplumbilimsel Düşün.</w:t>
          </w:r>
          <w:r w:rsidRPr="00FB7598">
            <w:rPr>
              <w:rFonts w:cs="Times New Roman"/>
              <w:noProof/>
              <w:sz w:val="22"/>
            </w:rPr>
            <w:t xml:space="preserve"> Istanbul: Der Yayınevi.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Mottaz, C. J. (1981). Some Determinants of Work Alienation. </w:t>
          </w:r>
          <w:r w:rsidRPr="00FB7598">
            <w:rPr>
              <w:rFonts w:cs="Times New Roman"/>
              <w:i/>
              <w:iCs/>
              <w:noProof/>
              <w:sz w:val="22"/>
            </w:rPr>
            <w:t>The Sociological Quarterly, 22</w:t>
          </w:r>
          <w:r w:rsidRPr="00FB7598">
            <w:rPr>
              <w:rFonts w:cs="Times New Roman"/>
              <w:noProof/>
              <w:sz w:val="22"/>
            </w:rPr>
            <w:t>(4), 515-529.</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Nair, N. (2012). The concept of alienation: towards conceptual clarity. </w:t>
          </w:r>
          <w:r w:rsidRPr="00FB7598">
            <w:rPr>
              <w:rFonts w:cs="Times New Roman"/>
              <w:i/>
              <w:iCs/>
              <w:noProof/>
              <w:sz w:val="22"/>
            </w:rPr>
            <w:t>International Journal of Organizational Analysis, 20</w:t>
          </w:r>
          <w:r w:rsidRPr="00FB7598">
            <w:rPr>
              <w:rFonts w:cs="Times New Roman"/>
              <w:noProof/>
              <w:sz w:val="22"/>
            </w:rPr>
            <w:t>(1), 25-50.</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Otrar, M., ve Halaçoğlu, B. (2011). Akademisyenler Mesleğe Yabancılaşma Ölçeği Geçerlik ve Güvenirlik Çaliışması. </w:t>
          </w:r>
          <w:r w:rsidRPr="00FB7598">
            <w:rPr>
              <w:rFonts w:cs="Times New Roman"/>
              <w:i/>
              <w:iCs/>
              <w:noProof/>
              <w:sz w:val="22"/>
            </w:rPr>
            <w:t>Uluslararası Eğitim Bilimleri Kongresi Bildiri Özetleri.</w:t>
          </w:r>
          <w:r w:rsidRPr="00FB7598">
            <w:rPr>
              <w:rFonts w:cs="Times New Roman"/>
              <w:noProof/>
              <w:sz w:val="22"/>
            </w:rPr>
            <w:t xml:space="preserve"> Bişkek-Kırgızistan: Türk-Kırgız Manas Üniversitesi.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Pars, E. (1982). </w:t>
          </w:r>
          <w:r w:rsidRPr="00FB7598">
            <w:rPr>
              <w:rFonts w:cs="Times New Roman"/>
              <w:i/>
              <w:iCs/>
              <w:noProof/>
              <w:sz w:val="22"/>
            </w:rPr>
            <w:t>İş Bölümü, Yabancılaşma ve Sosyal Politika.</w:t>
          </w:r>
          <w:r w:rsidRPr="00FB7598">
            <w:rPr>
              <w:rFonts w:cs="Times New Roman"/>
              <w:noProof/>
              <w:sz w:val="22"/>
            </w:rPr>
            <w:t xml:space="preserve"> Ankara: Ankara Üniversitesi Siyasal Bilgiler Fakültesi.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Sabah Kıyan, Ş. (2011). Ekolojik Feminizm Bağlamında Kadınların Tüketici Olarak Pazarda Yabancılaşması. </w:t>
          </w:r>
          <w:r w:rsidRPr="00FB7598">
            <w:rPr>
              <w:rFonts w:cs="Times New Roman"/>
              <w:i/>
              <w:iCs/>
              <w:noProof/>
              <w:sz w:val="22"/>
            </w:rPr>
            <w:t>Çankırı Karatekin Üniversitesi İktisadi ve İdari Bilimler Fakültesi Dergisi</w:t>
          </w:r>
          <w:r w:rsidRPr="00FB7598">
            <w:rPr>
              <w:rFonts w:cs="Times New Roman"/>
              <w:noProof/>
              <w:sz w:val="22"/>
            </w:rPr>
            <w:t>(1), 85-104.</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Schweitzer, D. R., ve Geyer, F. R. (1976). </w:t>
          </w:r>
          <w:r w:rsidRPr="00FB7598">
            <w:rPr>
              <w:rFonts w:cs="Times New Roman"/>
              <w:i/>
              <w:iCs/>
              <w:noProof/>
              <w:sz w:val="22"/>
            </w:rPr>
            <w:t>Theories of Alienation.</w:t>
          </w:r>
          <w:r w:rsidRPr="00FB7598">
            <w:rPr>
              <w:rFonts w:cs="Times New Roman"/>
              <w:noProof/>
              <w:sz w:val="22"/>
            </w:rPr>
            <w:t xml:space="preserve"> New York: Springer.</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Seeman, M. (1959). On the Meaning of Alienation. </w:t>
          </w:r>
          <w:r w:rsidRPr="00FB7598">
            <w:rPr>
              <w:rFonts w:cs="Times New Roman"/>
              <w:i/>
              <w:iCs/>
              <w:noProof/>
              <w:sz w:val="22"/>
            </w:rPr>
            <w:t>American Sociological Review, 24</w:t>
          </w:r>
          <w:r w:rsidRPr="00FB7598">
            <w:rPr>
              <w:rFonts w:cs="Times New Roman"/>
              <w:noProof/>
              <w:sz w:val="22"/>
            </w:rPr>
            <w:t>(6), 783-791.</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Seeman, M. (1975). Alienation Studies. </w:t>
          </w:r>
          <w:r w:rsidRPr="00FB7598">
            <w:rPr>
              <w:rFonts w:cs="Times New Roman"/>
              <w:i/>
              <w:iCs/>
              <w:noProof/>
              <w:sz w:val="22"/>
            </w:rPr>
            <w:t>Annual Review of Sociology, 1</w:t>
          </w:r>
          <w:r w:rsidRPr="00FB7598">
            <w:rPr>
              <w:rFonts w:cs="Times New Roman"/>
              <w:noProof/>
              <w:sz w:val="22"/>
            </w:rPr>
            <w:t>(1), 91-123.</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Seeman, M. (1983, Eylül). Alienation Motifs in Contemporary Theorizing: The Hidden Continuity of the Classic Themes. </w:t>
          </w:r>
          <w:r w:rsidRPr="00FB7598">
            <w:rPr>
              <w:rFonts w:cs="Times New Roman"/>
              <w:i/>
              <w:iCs/>
              <w:noProof/>
              <w:sz w:val="22"/>
            </w:rPr>
            <w:t>Social Psychology Quarterly, 46</w:t>
          </w:r>
          <w:r w:rsidRPr="00FB7598">
            <w:rPr>
              <w:rFonts w:cs="Times New Roman"/>
              <w:noProof/>
              <w:sz w:val="22"/>
            </w:rPr>
            <w:t>(3), 171-184.</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Seyyar, A. (2007). </w:t>
          </w:r>
          <w:r w:rsidRPr="00FB7598">
            <w:rPr>
              <w:rFonts w:cs="Times New Roman"/>
              <w:i/>
              <w:iCs/>
              <w:noProof/>
              <w:sz w:val="22"/>
            </w:rPr>
            <w:t>İnsan ve Toplum Bilimleri Terimleri Ansiklopedik Sosyal Bilimler Sözlüğü.</w:t>
          </w:r>
          <w:r w:rsidRPr="00FB7598">
            <w:rPr>
              <w:rFonts w:cs="Times New Roman"/>
              <w:noProof/>
              <w:sz w:val="22"/>
            </w:rPr>
            <w:t xml:space="preserve"> Istanbul: Değişim Yayınları.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Sezal, I. (1991). </w:t>
          </w:r>
          <w:r w:rsidRPr="00FB7598">
            <w:rPr>
              <w:rFonts w:cs="Times New Roman"/>
              <w:i/>
              <w:iCs/>
              <w:noProof/>
              <w:sz w:val="22"/>
            </w:rPr>
            <w:t>Sosyal Bilimlerde Temel Kavramlar.</w:t>
          </w:r>
          <w:r w:rsidRPr="00FB7598">
            <w:rPr>
              <w:rFonts w:cs="Times New Roman"/>
              <w:noProof/>
              <w:sz w:val="22"/>
            </w:rPr>
            <w:t xml:space="preserve"> Ankara: Akçağ Yayınları.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Sheehan-Smith, L. (2006). </w:t>
          </w:r>
          <w:r w:rsidRPr="00FB7598">
            <w:rPr>
              <w:rFonts w:cs="Times New Roman"/>
              <w:i/>
              <w:iCs/>
              <w:noProof/>
              <w:sz w:val="22"/>
            </w:rPr>
            <w:t>Job Satisaction of Hotel-Style Room Service Employees.</w:t>
          </w:r>
          <w:r w:rsidRPr="00FB7598">
            <w:rPr>
              <w:rFonts w:cs="Times New Roman"/>
              <w:noProof/>
              <w:sz w:val="22"/>
            </w:rPr>
            <w:t xml:space="preserve"> 4 3, 2016 tarihinde Foodservice Systems Management Education Council: http://fsmec.org/wp-content/uploads/2011/09/Sheehan-Smith2006.pdf adresinden alındı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Shepard, J. M. (1972). Alienation as A Process: Work as A Case in Point. </w:t>
          </w:r>
          <w:r w:rsidRPr="00FB7598">
            <w:rPr>
              <w:rFonts w:cs="Times New Roman"/>
              <w:i/>
              <w:iCs/>
              <w:noProof/>
              <w:sz w:val="22"/>
            </w:rPr>
            <w:t>The Sociological Quarterly, 13</w:t>
          </w:r>
          <w:r w:rsidRPr="00FB7598">
            <w:rPr>
              <w:rFonts w:cs="Times New Roman"/>
              <w:noProof/>
              <w:sz w:val="22"/>
            </w:rPr>
            <w:t>(2), 161-173.</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Soysal, A. (1997). </w:t>
          </w:r>
          <w:r w:rsidRPr="00FB7598">
            <w:rPr>
              <w:rFonts w:cs="Times New Roman"/>
              <w:i/>
              <w:iCs/>
              <w:noProof/>
              <w:sz w:val="22"/>
            </w:rPr>
            <w:t>Örgütlerde Yabancılaşmaya İlişkin Teorik ve Uygulamalı Bir Çalışma.</w:t>
          </w:r>
          <w:r w:rsidRPr="00FB7598">
            <w:rPr>
              <w:rFonts w:cs="Times New Roman"/>
              <w:noProof/>
              <w:sz w:val="22"/>
            </w:rPr>
            <w:t xml:space="preserve"> Selçuk Üniversitesi, Sosyal Bilimler Enstitüsü. Konya: Yayınlanmamış Yüksek Lisans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Şencan, H. (2015). </w:t>
          </w:r>
          <w:r w:rsidRPr="00FB7598">
            <w:rPr>
              <w:rFonts w:cs="Times New Roman"/>
              <w:i/>
              <w:iCs/>
              <w:noProof/>
              <w:sz w:val="22"/>
            </w:rPr>
            <w:t>Bilimsel Yazın.</w:t>
          </w:r>
          <w:r w:rsidRPr="00FB7598">
            <w:rPr>
              <w:rFonts w:cs="Times New Roman"/>
              <w:noProof/>
              <w:sz w:val="22"/>
            </w:rPr>
            <w:t xml:space="preserve"> İstanbul: İstanbul Ticaret Üniversitesi.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Şirin, E. F. (2009). Beden Eğitimi Öğretmenlerinin İşe Yabancılaşma Düzeylerinin Bazı Değişkenler Açısından İncelenmesi. </w:t>
          </w:r>
          <w:r w:rsidRPr="00FB7598">
            <w:rPr>
              <w:rFonts w:cs="Times New Roman"/>
              <w:i/>
              <w:iCs/>
              <w:noProof/>
              <w:sz w:val="22"/>
            </w:rPr>
            <w:t>Celal Bayar Üniversitesi Beden Eğitimi ve Spor Bilimleri Dergisi, 4</w:t>
          </w:r>
          <w:r w:rsidRPr="00FB7598">
            <w:rPr>
              <w:rFonts w:cs="Times New Roman"/>
              <w:noProof/>
              <w:sz w:val="22"/>
            </w:rPr>
            <w:t>(4).</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Tanrıverdi, L. (2008). </w:t>
          </w:r>
          <w:r w:rsidRPr="00FB7598">
            <w:rPr>
              <w:rFonts w:cs="Times New Roman"/>
              <w:i/>
              <w:iCs/>
              <w:noProof/>
              <w:sz w:val="22"/>
            </w:rPr>
            <w:t>İlköğretim Müfettişlerinin İş Tatmini ile Tükenmişlik Düzeylerinin İncelenmesi.</w:t>
          </w:r>
          <w:r w:rsidRPr="00FB7598">
            <w:rPr>
              <w:rFonts w:cs="Times New Roman"/>
              <w:noProof/>
              <w:sz w:val="22"/>
            </w:rPr>
            <w:t xml:space="preserve"> Yeditepe Üniversitesi, Sosyal Bilimler Enstitüsü,Eğitim Yönetimi ve Denetimi Yüksek Lisans Programı. Istanbul: Yayınlanmamış Yüksek Lisans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Tekin, Ö. A. (2012). </w:t>
          </w:r>
          <w:r w:rsidRPr="00FB7598">
            <w:rPr>
              <w:rFonts w:cs="Times New Roman"/>
              <w:i/>
              <w:iCs/>
              <w:noProof/>
              <w:sz w:val="22"/>
            </w:rPr>
            <w:t>Yabancılaşma ve Beş Faktör Kişilik Özellikleri Arasındaki İlişki.</w:t>
          </w:r>
          <w:r w:rsidRPr="00FB7598">
            <w:rPr>
              <w:rFonts w:cs="Times New Roman"/>
              <w:noProof/>
              <w:sz w:val="22"/>
            </w:rPr>
            <w:t xml:space="preserve"> Akdeniz Üniversitesi, Sosyal Bilimler Enstitüsü. Antalya: Yayınlanmamış Doktora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Tezcan, M. (1983). Eğitimde Yabancılaşma. </w:t>
          </w:r>
          <w:r w:rsidRPr="00FB7598">
            <w:rPr>
              <w:rFonts w:cs="Times New Roman"/>
              <w:i/>
              <w:iCs/>
              <w:noProof/>
              <w:sz w:val="22"/>
            </w:rPr>
            <w:t>Ankara Üniversitesi Eğitiim Bilimleri Fakültesi Dergisi, 16</w:t>
          </w:r>
          <w:r w:rsidRPr="00FB7598">
            <w:rPr>
              <w:rFonts w:cs="Times New Roman"/>
              <w:noProof/>
              <w:sz w:val="22"/>
            </w:rPr>
            <w:t>(1), 245-254.</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Tolan, B. (1981). </w:t>
          </w:r>
          <w:r w:rsidRPr="00FB7598">
            <w:rPr>
              <w:rFonts w:cs="Times New Roman"/>
              <w:i/>
              <w:iCs/>
              <w:noProof/>
              <w:sz w:val="22"/>
            </w:rPr>
            <w:t>Çağdaş Toplumun Bunalımı Anomi ve Yabancılaşma.</w:t>
          </w:r>
          <w:r w:rsidRPr="00FB7598">
            <w:rPr>
              <w:rFonts w:cs="Times New Roman"/>
              <w:noProof/>
              <w:sz w:val="22"/>
            </w:rPr>
            <w:t xml:space="preserve"> Ankara: İktisadi ve Ticari İlimler Akademisi Yayınları.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Tolan, B. (1991). </w:t>
          </w:r>
          <w:r w:rsidRPr="00FB7598">
            <w:rPr>
              <w:rFonts w:cs="Times New Roman"/>
              <w:i/>
              <w:iCs/>
              <w:noProof/>
              <w:sz w:val="22"/>
            </w:rPr>
            <w:t>Toplum Bilimlerine Giriş</w:t>
          </w:r>
          <w:r w:rsidRPr="00FB7598">
            <w:rPr>
              <w:rFonts w:cs="Times New Roman"/>
              <w:noProof/>
              <w:sz w:val="22"/>
            </w:rPr>
            <w:t xml:space="preserve"> (Cilt 3). Ankara: Adım Yayınları.</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Tummers, L., ve den Dulk, L. (2011). Meaningful work for a meaningful life? Work alienation and its effects in the work and the family context. </w:t>
          </w:r>
          <w:r w:rsidRPr="00FB7598">
            <w:rPr>
              <w:rFonts w:cs="Times New Roman"/>
              <w:i/>
              <w:iCs/>
              <w:noProof/>
              <w:sz w:val="22"/>
            </w:rPr>
            <w:t>Strategic HRM in the Public Sector and Public Values</w:t>
          </w:r>
          <w:r w:rsidRPr="00FB7598">
            <w:rPr>
              <w:rFonts w:cs="Times New Roman"/>
              <w:noProof/>
              <w:sz w:val="22"/>
            </w:rPr>
            <w:t xml:space="preserve"> (s. 2-19). Rotterdam: NIG Conference.</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Tutar, H. (2010). İşgören Yabancılaşması ve Örgütsel Sağlık İlişkisi. </w:t>
          </w:r>
          <w:r w:rsidRPr="00FB7598">
            <w:rPr>
              <w:rFonts w:cs="Times New Roman"/>
              <w:i/>
              <w:iCs/>
              <w:noProof/>
              <w:sz w:val="22"/>
            </w:rPr>
            <w:t>Ankara Üniversitesi SBF Dergisi, 65</w:t>
          </w:r>
          <w:r w:rsidRPr="00FB7598">
            <w:rPr>
              <w:rFonts w:cs="Times New Roman"/>
              <w:noProof/>
              <w:sz w:val="22"/>
            </w:rPr>
            <w:t>(1), 175-204.</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Tükel, İ. (2012). Modern Örgütlerde Yabancılaşma. </w:t>
          </w:r>
          <w:r w:rsidRPr="00FB7598">
            <w:rPr>
              <w:rFonts w:cs="Times New Roman"/>
              <w:i/>
              <w:iCs/>
              <w:noProof/>
              <w:sz w:val="22"/>
            </w:rPr>
            <w:t>Dokuz Eylül Üniversitesi Edebiyat Fakültesi Dergisi, 1</w:t>
          </w:r>
          <w:r w:rsidRPr="00FB7598">
            <w:rPr>
              <w:rFonts w:cs="Times New Roman"/>
              <w:noProof/>
              <w:sz w:val="22"/>
            </w:rPr>
            <w:t>(2), 34-50.</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Usul, H., ve Atan, A. (2014). Sağlık Sektöründe Yabancılaşma Düzeyi. </w:t>
          </w:r>
          <w:r w:rsidRPr="00FB7598">
            <w:rPr>
              <w:rFonts w:cs="Times New Roman"/>
              <w:i/>
              <w:iCs/>
              <w:noProof/>
              <w:sz w:val="22"/>
            </w:rPr>
            <w:t>KMÜ Sosyal ve Ekonomik Arastırmalar Dergı̇si, 16</w:t>
          </w:r>
          <w:r w:rsidRPr="00FB7598">
            <w:rPr>
              <w:rFonts w:cs="Times New Roman"/>
              <w:noProof/>
              <w:sz w:val="22"/>
            </w:rPr>
            <w:t>(26), 1-10.</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Veneziano, L., ve Hooper, J. (1997). A Method for Quantifying Content Validity of Health-Related Questionnaires. </w:t>
          </w:r>
          <w:r w:rsidRPr="00FB7598">
            <w:rPr>
              <w:rFonts w:cs="Times New Roman"/>
              <w:i/>
              <w:iCs/>
              <w:noProof/>
              <w:sz w:val="22"/>
            </w:rPr>
            <w:t>American Journal of Health Behavior, 21</w:t>
          </w:r>
          <w:r w:rsidRPr="00FB7598">
            <w:rPr>
              <w:rFonts w:cs="Times New Roman"/>
              <w:noProof/>
              <w:sz w:val="22"/>
            </w:rPr>
            <w:t>(1), 67.</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Weisskopf, W. A. (1996). </w:t>
          </w:r>
          <w:r w:rsidRPr="00FB7598">
            <w:rPr>
              <w:rFonts w:cs="Times New Roman"/>
              <w:i/>
              <w:iCs/>
              <w:noProof/>
              <w:sz w:val="22"/>
            </w:rPr>
            <w:t>Yabancılaşma ve İktisat.</w:t>
          </w:r>
          <w:r w:rsidRPr="00FB7598">
            <w:rPr>
              <w:rFonts w:cs="Times New Roman"/>
              <w:noProof/>
              <w:sz w:val="22"/>
            </w:rPr>
            <w:t xml:space="preserve"> (O. Köymen, Dü., ve Kollektif, Çev.) Istanbul: Anahtar Kitaplar Yayınevi.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Wilson, F. (2004). </w:t>
          </w:r>
          <w:r w:rsidRPr="00FB7598">
            <w:rPr>
              <w:rFonts w:cs="Times New Roman"/>
              <w:i/>
              <w:iCs/>
              <w:noProof/>
              <w:sz w:val="22"/>
            </w:rPr>
            <w:t>Organizational Behaviour and Work: A Critical Introduction</w:t>
          </w:r>
          <w:r w:rsidRPr="00FB7598">
            <w:rPr>
              <w:rFonts w:cs="Times New Roman"/>
              <w:noProof/>
              <w:sz w:val="22"/>
            </w:rPr>
            <w:t xml:space="preserve"> (2nd Edition b.). New York, USA: Oxford University Press.</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Yeniçeri, Ö. (2009). </w:t>
          </w:r>
          <w:r w:rsidRPr="00FB7598">
            <w:rPr>
              <w:rFonts w:cs="Times New Roman"/>
              <w:i/>
              <w:iCs/>
              <w:noProof/>
              <w:sz w:val="22"/>
            </w:rPr>
            <w:t>Örgütlerde Çatışma ve Yabancılaşma Yönetimi.</w:t>
          </w:r>
          <w:r w:rsidRPr="00FB7598">
            <w:rPr>
              <w:rFonts w:cs="Times New Roman"/>
              <w:noProof/>
              <w:sz w:val="22"/>
            </w:rPr>
            <w:t xml:space="preserve"> Istanbul: IQ Yayıncılık.</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Yıldırım, T. (2009). </w:t>
          </w:r>
          <w:r w:rsidRPr="00FB7598">
            <w:rPr>
              <w:rFonts w:cs="Times New Roman"/>
              <w:i/>
              <w:iCs/>
              <w:noProof/>
              <w:sz w:val="22"/>
            </w:rPr>
            <w:t>İlköğretim Okulu Yöneticilerinin Kişisel ve Örgütsel Değer Uyumunun Örgütsel Adanma ve Yabancılaşma Üzerine Etkisi.</w:t>
          </w:r>
          <w:r w:rsidRPr="00FB7598">
            <w:rPr>
              <w:rFonts w:cs="Times New Roman"/>
              <w:noProof/>
              <w:sz w:val="22"/>
            </w:rPr>
            <w:t xml:space="preserve"> Uşak Üniversitesi, Sosyal Bilimler Enstitüsü. Uşak: Yayınlanmamış Yüksek Lisans Tezi.</w:t>
          </w:r>
        </w:p>
        <w:p w:rsidR="00F83B48" w:rsidRPr="00FB7598" w:rsidRDefault="00F83B48" w:rsidP="00FB7598">
          <w:pPr>
            <w:pStyle w:val="Kaynaka"/>
            <w:spacing w:after="180"/>
            <w:ind w:left="720" w:hanging="720"/>
            <w:jc w:val="left"/>
            <w:rPr>
              <w:rFonts w:cs="Times New Roman"/>
              <w:noProof/>
              <w:sz w:val="22"/>
            </w:rPr>
          </w:pPr>
          <w:r w:rsidRPr="00FB7598">
            <w:rPr>
              <w:rFonts w:cs="Times New Roman"/>
              <w:noProof/>
              <w:sz w:val="22"/>
            </w:rPr>
            <w:t xml:space="preserve">Yılmaz, S., ve Sarpkaya, S. (2009). Eğitim Örgütlerinde Yabancılaşma ve Yönetimi. </w:t>
          </w:r>
          <w:r w:rsidRPr="00FB7598">
            <w:rPr>
              <w:rFonts w:cs="Times New Roman"/>
              <w:i/>
              <w:iCs/>
              <w:noProof/>
              <w:sz w:val="22"/>
            </w:rPr>
            <w:t>Uluslararası İnsan Bilimleri Dergisi, 6</w:t>
          </w:r>
          <w:r w:rsidRPr="00FB7598">
            <w:rPr>
              <w:rFonts w:cs="Times New Roman"/>
              <w:noProof/>
              <w:sz w:val="22"/>
            </w:rPr>
            <w:t>(6), 314-333.</w:t>
          </w:r>
        </w:p>
        <w:p w:rsidR="00384404" w:rsidRDefault="00384404" w:rsidP="00FB7598">
          <w:pPr>
            <w:spacing w:after="180"/>
            <w:jc w:val="left"/>
          </w:pPr>
          <w:r w:rsidRPr="00FB7598">
            <w:rPr>
              <w:rFonts w:cs="Times New Roman"/>
              <w:b/>
              <w:bCs/>
              <w:sz w:val="22"/>
            </w:rPr>
            <w:fldChar w:fldCharType="end"/>
          </w:r>
        </w:p>
      </w:sdtContent>
    </w:sdt>
    <w:p w:rsidR="00A32562" w:rsidRPr="007F4AFE" w:rsidRDefault="00A32562" w:rsidP="00384404">
      <w:pPr>
        <w:pStyle w:val="Kaynaka"/>
        <w:spacing w:beforeLines="120" w:before="288" w:afterLines="60" w:after="144"/>
        <w:ind w:hanging="567"/>
      </w:pPr>
    </w:p>
    <w:sectPr w:rsidR="00A32562" w:rsidRPr="007F4AFE" w:rsidSect="009034EC">
      <w:pgSz w:w="11906" w:h="16838" w:code="9"/>
      <w:pgMar w:top="1985" w:right="1418" w:bottom="1418" w:left="1985" w:header="141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50" w:rsidRDefault="009F4350">
      <w:r>
        <w:separator/>
      </w:r>
    </w:p>
  </w:endnote>
  <w:endnote w:type="continuationSeparator" w:id="0">
    <w:p w:rsidR="009F4350" w:rsidRDefault="009F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Franklin Gothic Book">
    <w:altName w:val="Malgun Gothic"/>
    <w:panose1 w:val="020B05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FE" w:rsidRDefault="007F4AFE">
    <w:pPr>
      <w:pStyle w:val="Altbilgi"/>
      <w:jc w:val="center"/>
    </w:pPr>
  </w:p>
  <w:p w:rsidR="007F4AFE" w:rsidRDefault="007F4AFE" w:rsidP="00EA0AEF">
    <w:pPr>
      <w:tabs>
        <w:tab w:val="right" w:pos="8504"/>
      </w:tabs>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FE" w:rsidRDefault="007F4AFE">
    <w:pPr>
      <w:pStyle w:val="Altbilgi"/>
      <w:jc w:val="center"/>
    </w:pPr>
  </w:p>
  <w:p w:rsidR="007F4AFE" w:rsidRDefault="007F4AF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271799"/>
      <w:docPartObj>
        <w:docPartGallery w:val="Page Numbers (Bottom of Page)"/>
        <w:docPartUnique/>
      </w:docPartObj>
    </w:sdtPr>
    <w:sdtEndPr/>
    <w:sdtContent>
      <w:p w:rsidR="007F4AFE" w:rsidRDefault="007F4AFE">
        <w:pPr>
          <w:pStyle w:val="Altbilgi"/>
          <w:jc w:val="center"/>
        </w:pPr>
        <w:r>
          <w:fldChar w:fldCharType="begin"/>
        </w:r>
        <w:r>
          <w:instrText>PAGE   \* MERGEFORMAT</w:instrText>
        </w:r>
        <w:r>
          <w:fldChar w:fldCharType="separate"/>
        </w:r>
        <w:r w:rsidR="00AA09C1">
          <w:rPr>
            <w:noProof/>
          </w:rPr>
          <w:t>viii</w:t>
        </w:r>
        <w:r>
          <w:rPr>
            <w:noProof/>
          </w:rPr>
          <w:fldChar w:fldCharType="end"/>
        </w:r>
      </w:p>
    </w:sdtContent>
  </w:sdt>
  <w:p w:rsidR="007F4AFE" w:rsidRDefault="007F4AFE" w:rsidP="005F4151">
    <w:pPr>
      <w:pStyle w:val="Altbilgi"/>
      <w:tabs>
        <w:tab w:val="clear" w:pos="4536"/>
        <w:tab w:val="clear" w:pos="9072"/>
        <w:tab w:val="left" w:pos="1418"/>
        <w:tab w:val="left" w:pos="2127"/>
        <w:tab w:val="left" w:pos="2836"/>
        <w:tab w:val="left" w:pos="3545"/>
        <w:tab w:val="left" w:pos="4254"/>
      </w:tabs>
      <w:jc w:val="left"/>
    </w:pPr>
    <w:r>
      <w:tab/>
    </w:r>
    <w:r>
      <w:tab/>
    </w:r>
    <w:r>
      <w:tab/>
    </w:r>
    <w:r>
      <w:tab/>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FE" w:rsidRDefault="007F4AFE">
    <w:pPr>
      <w:pStyle w:val="Altbilgi"/>
      <w:jc w:val="center"/>
    </w:pPr>
  </w:p>
  <w:p w:rsidR="007F4AFE" w:rsidRDefault="007F4AFE" w:rsidP="00453E0C">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50" w:rsidRDefault="009F4350">
      <w:r>
        <w:separator/>
      </w:r>
    </w:p>
  </w:footnote>
  <w:footnote w:type="continuationSeparator" w:id="0">
    <w:p w:rsidR="009F4350" w:rsidRDefault="009F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FE" w:rsidRDefault="007F4AFE">
    <w:pPr>
      <w:pStyle w:val="stbilgi"/>
      <w:jc w:val="right"/>
    </w:pPr>
  </w:p>
  <w:p w:rsidR="007F4AFE" w:rsidRDefault="007F4A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FE" w:rsidRDefault="00F83B48" w:rsidP="002708E7">
    <w:pPr>
      <w:pStyle w:val="stbilgi"/>
      <w:tabs>
        <w:tab w:val="clear" w:pos="709"/>
        <w:tab w:val="clear" w:pos="4536"/>
        <w:tab w:val="clear" w:pos="9072"/>
        <w:tab w:val="left" w:pos="3780"/>
      </w:tabs>
    </w:pPr>
    <w:r>
      <w:rPr>
        <w:noProof/>
        <w:lang w:eastAsia="tr-TR"/>
      </w:rPr>
      <mc:AlternateContent>
        <mc:Choice Requires="wps">
          <w:drawing>
            <wp:anchor distT="0" distB="0" distL="114300" distR="114300" simplePos="0" relativeHeight="251661312" behindDoc="0" locked="0" layoutInCell="1" allowOverlap="1" wp14:anchorId="76ABEA24" wp14:editId="3C426003">
              <wp:simplePos x="0" y="0"/>
              <wp:positionH relativeFrom="column">
                <wp:posOffset>-22225</wp:posOffset>
              </wp:positionH>
              <wp:positionV relativeFrom="paragraph">
                <wp:posOffset>337820</wp:posOffset>
              </wp:positionV>
              <wp:extent cx="5410200" cy="8534400"/>
              <wp:effectExtent l="0" t="0" r="19050" b="1905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chemeClr val="bg1"/>
                      </a:solidFill>
                      <a:ln w="9525">
                        <a:solidFill>
                          <a:schemeClr val="bg1"/>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6A964" id="Rectangle 4" o:spid="_x0000_s1026" style="position:absolute;margin-left:-1.75pt;margin-top:26.6pt;width:426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" fillcolor="white [3212]" strokecolor="white [3212]">
              <v:stroke dashstyle="1 1"/>
            </v:rect>
          </w:pict>
        </mc:Fallback>
      </mc:AlternateContent>
    </w:r>
    <w:r>
      <w:rPr>
        <w:noProof/>
        <w:lang w:eastAsia="tr-TR"/>
      </w:rPr>
      <mc:AlternateContent>
        <mc:Choice Requires="wps">
          <w:drawing>
            <wp:anchor distT="0" distB="0" distL="114300" distR="114300" simplePos="0" relativeHeight="251660288" behindDoc="0" locked="0" layoutInCell="1" allowOverlap="1" wp14:anchorId="596A3385" wp14:editId="5A476CC0">
              <wp:simplePos x="0" y="0"/>
              <wp:positionH relativeFrom="column">
                <wp:posOffset>-22225</wp:posOffset>
              </wp:positionH>
              <wp:positionV relativeFrom="paragraph">
                <wp:posOffset>337820</wp:posOffset>
              </wp:positionV>
              <wp:extent cx="5410200" cy="8534400"/>
              <wp:effectExtent l="0" t="0" r="19050" b="1905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993D5" id="Rectangle 3" o:spid="_x0000_s1026" style="position:absolute;margin-left:-1.75pt;margin-top:26.6pt;width:426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" strokecolor="#bfbfbf">
              <v:stroke dashstyle="1 1"/>
            </v:rect>
          </w:pict>
        </mc:Fallback>
      </mc:AlternateContent>
    </w:r>
    <w:r>
      <w:rPr>
        <w:noProof/>
        <w:lang w:eastAsia="tr-TR"/>
      </w:rPr>
      <mc:AlternateContent>
        <mc:Choice Requires="wps">
          <w:drawing>
            <wp:anchor distT="0" distB="0" distL="114300" distR="114300" simplePos="0" relativeHeight="251659264" behindDoc="0" locked="0" layoutInCell="1" allowOverlap="1" wp14:anchorId="0123F020" wp14:editId="5ABF9E17">
              <wp:simplePos x="0" y="0"/>
              <wp:positionH relativeFrom="column">
                <wp:posOffset>-22225</wp:posOffset>
              </wp:positionH>
              <wp:positionV relativeFrom="paragraph">
                <wp:posOffset>337820</wp:posOffset>
              </wp:positionV>
              <wp:extent cx="5410200" cy="8534400"/>
              <wp:effectExtent l="0" t="0" r="19050" b="1905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534400"/>
                      </a:xfrm>
                      <a:prstGeom prst="rect">
                        <a:avLst/>
                      </a:prstGeom>
                      <a:solidFill>
                        <a:srgbClr val="FFFFFF"/>
                      </a:solidFill>
                      <a:ln w="9525">
                        <a:solidFill>
                          <a:srgbClr val="BFBFBF"/>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A9F34" id="Rectangle 2" o:spid="_x0000_s1026" style="position:absolute;margin-left:-1.75pt;margin-top:26.6pt;width:426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" strokecolor="#bfbfbf">
              <v:stroke dashstyle="1 1"/>
            </v:rect>
          </w:pict>
        </mc:Fallback>
      </mc:AlternateContent>
    </w:r>
    <w:r w:rsidR="007F4AFE">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FE" w:rsidRDefault="007F4AFE">
    <w:pPr>
      <w:pStyle w:val="stbilgi"/>
      <w:jc w:val="right"/>
    </w:pPr>
  </w:p>
  <w:p w:rsidR="007F4AFE" w:rsidRDefault="007F4AFE">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6362"/>
      <w:docPartObj>
        <w:docPartGallery w:val="Page Numbers (Top of Page)"/>
        <w:docPartUnique/>
      </w:docPartObj>
    </w:sdtPr>
    <w:sdtEndPr/>
    <w:sdtContent>
      <w:p w:rsidR="007F4AFE" w:rsidRDefault="007F4AFE">
        <w:pPr>
          <w:pStyle w:val="stbilgi"/>
          <w:jc w:val="right"/>
        </w:pPr>
        <w:r>
          <w:fldChar w:fldCharType="begin"/>
        </w:r>
        <w:r>
          <w:instrText xml:space="preserve"> PAGE   \* MERGEFORMAT </w:instrText>
        </w:r>
        <w:r>
          <w:fldChar w:fldCharType="separate"/>
        </w:r>
        <w:r w:rsidR="00AA09C1">
          <w:rPr>
            <w:noProof/>
          </w:rPr>
          <w:t>15</w:t>
        </w:r>
        <w:r>
          <w:rPr>
            <w:noProof/>
          </w:rPr>
          <w:fldChar w:fldCharType="end"/>
        </w:r>
      </w:p>
    </w:sdtContent>
  </w:sdt>
  <w:p w:rsidR="007F4AFE" w:rsidRDefault="007F4AFE" w:rsidP="00F82214">
    <w:pPr>
      <w:pStyle w:val="stbilgi"/>
      <w:tabs>
        <w:tab w:val="clear" w:pos="709"/>
        <w:tab w:val="clear" w:pos="4536"/>
        <w:tab w:val="clear" w:pos="9072"/>
        <w:tab w:val="left" w:pos="285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6372"/>
      <w:docPartObj>
        <w:docPartGallery w:val="Page Numbers (Top of Page)"/>
        <w:docPartUnique/>
      </w:docPartObj>
    </w:sdtPr>
    <w:sdtEndPr/>
    <w:sdtContent>
      <w:p w:rsidR="007F4AFE" w:rsidRDefault="007F4AFE">
        <w:pPr>
          <w:pStyle w:val="stbilgi"/>
          <w:jc w:val="right"/>
        </w:pPr>
        <w:r>
          <w:fldChar w:fldCharType="begin"/>
        </w:r>
        <w:r>
          <w:instrText xml:space="preserve"> PAGE   \* MERGEFORMAT </w:instrText>
        </w:r>
        <w:r>
          <w:fldChar w:fldCharType="separate"/>
        </w:r>
        <w:r w:rsidR="00AA09C1">
          <w:rPr>
            <w:noProof/>
          </w:rPr>
          <w:t>46</w:t>
        </w:r>
        <w:r>
          <w:rPr>
            <w:noProof/>
          </w:rPr>
          <w:fldChar w:fldCharType="end"/>
        </w:r>
      </w:p>
    </w:sdtContent>
  </w:sdt>
  <w:p w:rsidR="007F4AFE" w:rsidRDefault="007F4AFE" w:rsidP="00F82214">
    <w:pPr>
      <w:pStyle w:val="stbilgi"/>
      <w:tabs>
        <w:tab w:val="clear" w:pos="709"/>
        <w:tab w:val="clear" w:pos="4536"/>
        <w:tab w:val="clear" w:pos="9072"/>
        <w:tab w:val="left" w:pos="28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3313A"/>
    <w:multiLevelType w:val="hybridMultilevel"/>
    <w:tmpl w:val="92624062"/>
    <w:lvl w:ilvl="0" w:tplc="21A8883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AA5E1A"/>
    <w:multiLevelType w:val="hybridMultilevel"/>
    <w:tmpl w:val="637C0840"/>
    <w:lvl w:ilvl="0" w:tplc="041F000F">
      <w:start w:val="1"/>
      <w:numFmt w:val="decimal"/>
      <w:lvlText w:val="%1."/>
      <w:lvlJc w:val="left"/>
      <w:pPr>
        <w:ind w:left="360"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
    <w:nsid w:val="32F352BC"/>
    <w:multiLevelType w:val="hybridMultilevel"/>
    <w:tmpl w:val="1702F7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3E121E"/>
    <w:multiLevelType w:val="hybridMultilevel"/>
    <w:tmpl w:val="11B6B5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0565D2C"/>
    <w:multiLevelType w:val="hybridMultilevel"/>
    <w:tmpl w:val="3034BC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4A3B0752"/>
    <w:multiLevelType w:val="hybridMultilevel"/>
    <w:tmpl w:val="351AAF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E5262D0"/>
    <w:multiLevelType w:val="hybridMultilevel"/>
    <w:tmpl w:val="3460D220"/>
    <w:lvl w:ilvl="0" w:tplc="6CE61B28">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FE765A9"/>
    <w:multiLevelType w:val="hybridMultilevel"/>
    <w:tmpl w:val="0FB62B34"/>
    <w:lvl w:ilvl="0" w:tplc="F8321A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5EC5170"/>
    <w:multiLevelType w:val="hybridMultilevel"/>
    <w:tmpl w:val="20D4B1E0"/>
    <w:lvl w:ilvl="0" w:tplc="96C22246">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77F17A3"/>
    <w:multiLevelType w:val="hybridMultilevel"/>
    <w:tmpl w:val="8B92DDC6"/>
    <w:lvl w:ilvl="0" w:tplc="B18843E2">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8"/>
  </w:num>
  <w:num w:numId="6">
    <w:abstractNumId w:val="6"/>
  </w:num>
  <w:num w:numId="7">
    <w:abstractNumId w:val="9"/>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67"/>
  <w:autoHyphenation/>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87"/>
    <w:rsid w:val="00005186"/>
    <w:rsid w:val="0000793F"/>
    <w:rsid w:val="0001456F"/>
    <w:rsid w:val="00015955"/>
    <w:rsid w:val="000212F5"/>
    <w:rsid w:val="00021555"/>
    <w:rsid w:val="00034510"/>
    <w:rsid w:val="0004065F"/>
    <w:rsid w:val="00041E87"/>
    <w:rsid w:val="00043F79"/>
    <w:rsid w:val="000445E5"/>
    <w:rsid w:val="0004548F"/>
    <w:rsid w:val="00045DAA"/>
    <w:rsid w:val="00063441"/>
    <w:rsid w:val="00064566"/>
    <w:rsid w:val="00075041"/>
    <w:rsid w:val="00083B67"/>
    <w:rsid w:val="000A1096"/>
    <w:rsid w:val="000A33D9"/>
    <w:rsid w:val="000B587E"/>
    <w:rsid w:val="000D19CA"/>
    <w:rsid w:val="000E04D7"/>
    <w:rsid w:val="000E5466"/>
    <w:rsid w:val="0010448B"/>
    <w:rsid w:val="00113DAB"/>
    <w:rsid w:val="00120566"/>
    <w:rsid w:val="0013053A"/>
    <w:rsid w:val="0013160F"/>
    <w:rsid w:val="00141863"/>
    <w:rsid w:val="001453BE"/>
    <w:rsid w:val="0015157A"/>
    <w:rsid w:val="00157FFC"/>
    <w:rsid w:val="00176B4C"/>
    <w:rsid w:val="0018090A"/>
    <w:rsid w:val="00181986"/>
    <w:rsid w:val="001C11E8"/>
    <w:rsid w:val="001D0F58"/>
    <w:rsid w:val="001D28BA"/>
    <w:rsid w:val="001D6BC3"/>
    <w:rsid w:val="001E09A6"/>
    <w:rsid w:val="001E1FC6"/>
    <w:rsid w:val="001F118C"/>
    <w:rsid w:val="001F70D4"/>
    <w:rsid w:val="00201B38"/>
    <w:rsid w:val="00214090"/>
    <w:rsid w:val="00216E3F"/>
    <w:rsid w:val="0022024E"/>
    <w:rsid w:val="00231B85"/>
    <w:rsid w:val="00236CDA"/>
    <w:rsid w:val="00240204"/>
    <w:rsid w:val="002410EF"/>
    <w:rsid w:val="00242CDD"/>
    <w:rsid w:val="002430F7"/>
    <w:rsid w:val="00245301"/>
    <w:rsid w:val="0025330D"/>
    <w:rsid w:val="002574EA"/>
    <w:rsid w:val="00264A64"/>
    <w:rsid w:val="00267ADD"/>
    <w:rsid w:val="002708E7"/>
    <w:rsid w:val="00270BC9"/>
    <w:rsid w:val="0027311C"/>
    <w:rsid w:val="00280289"/>
    <w:rsid w:val="002806D3"/>
    <w:rsid w:val="0028315A"/>
    <w:rsid w:val="0029046F"/>
    <w:rsid w:val="002C0351"/>
    <w:rsid w:val="002C335B"/>
    <w:rsid w:val="002C4CCA"/>
    <w:rsid w:val="002C5AAC"/>
    <w:rsid w:val="002D7EFC"/>
    <w:rsid w:val="002E6646"/>
    <w:rsid w:val="002E71E0"/>
    <w:rsid w:val="002F3B6B"/>
    <w:rsid w:val="003202EF"/>
    <w:rsid w:val="00325AE4"/>
    <w:rsid w:val="00327412"/>
    <w:rsid w:val="00327675"/>
    <w:rsid w:val="00333906"/>
    <w:rsid w:val="0033625E"/>
    <w:rsid w:val="00336BFB"/>
    <w:rsid w:val="00350B7F"/>
    <w:rsid w:val="003528A7"/>
    <w:rsid w:val="00355AB7"/>
    <w:rsid w:val="00370084"/>
    <w:rsid w:val="00377A60"/>
    <w:rsid w:val="00381B46"/>
    <w:rsid w:val="00382A20"/>
    <w:rsid w:val="00384404"/>
    <w:rsid w:val="003A4578"/>
    <w:rsid w:val="003B7915"/>
    <w:rsid w:val="003C046B"/>
    <w:rsid w:val="003C1F7D"/>
    <w:rsid w:val="003C47B6"/>
    <w:rsid w:val="003C7768"/>
    <w:rsid w:val="003D75B9"/>
    <w:rsid w:val="003E0924"/>
    <w:rsid w:val="003E614B"/>
    <w:rsid w:val="003E7F20"/>
    <w:rsid w:val="004078FE"/>
    <w:rsid w:val="00412F16"/>
    <w:rsid w:val="004132AA"/>
    <w:rsid w:val="00430970"/>
    <w:rsid w:val="00432098"/>
    <w:rsid w:val="004365CB"/>
    <w:rsid w:val="00436787"/>
    <w:rsid w:val="00440A63"/>
    <w:rsid w:val="00447184"/>
    <w:rsid w:val="00453E0C"/>
    <w:rsid w:val="00454B69"/>
    <w:rsid w:val="00454D3D"/>
    <w:rsid w:val="00463814"/>
    <w:rsid w:val="004679FB"/>
    <w:rsid w:val="00470612"/>
    <w:rsid w:val="00476B2E"/>
    <w:rsid w:val="004775B9"/>
    <w:rsid w:val="00482CAC"/>
    <w:rsid w:val="00491735"/>
    <w:rsid w:val="004A0AFC"/>
    <w:rsid w:val="004C14BD"/>
    <w:rsid w:val="004C5233"/>
    <w:rsid w:val="004D4790"/>
    <w:rsid w:val="004E4B95"/>
    <w:rsid w:val="004F5CF4"/>
    <w:rsid w:val="004F6D85"/>
    <w:rsid w:val="005049DE"/>
    <w:rsid w:val="00513189"/>
    <w:rsid w:val="005142E3"/>
    <w:rsid w:val="0053450C"/>
    <w:rsid w:val="00545EBA"/>
    <w:rsid w:val="00547A96"/>
    <w:rsid w:val="00551BA2"/>
    <w:rsid w:val="0055563F"/>
    <w:rsid w:val="005606B3"/>
    <w:rsid w:val="00564B83"/>
    <w:rsid w:val="00573796"/>
    <w:rsid w:val="005773E2"/>
    <w:rsid w:val="005919F9"/>
    <w:rsid w:val="0059274F"/>
    <w:rsid w:val="005A10C2"/>
    <w:rsid w:val="005C4D15"/>
    <w:rsid w:val="005D123E"/>
    <w:rsid w:val="005E0BA3"/>
    <w:rsid w:val="005E5539"/>
    <w:rsid w:val="005F02C9"/>
    <w:rsid w:val="005F2A21"/>
    <w:rsid w:val="005F2C5E"/>
    <w:rsid w:val="005F4151"/>
    <w:rsid w:val="005F455F"/>
    <w:rsid w:val="00602611"/>
    <w:rsid w:val="006072E9"/>
    <w:rsid w:val="00607445"/>
    <w:rsid w:val="006178B3"/>
    <w:rsid w:val="0062580D"/>
    <w:rsid w:val="00630B98"/>
    <w:rsid w:val="00642008"/>
    <w:rsid w:val="00644B8B"/>
    <w:rsid w:val="00652BE3"/>
    <w:rsid w:val="00663155"/>
    <w:rsid w:val="00664244"/>
    <w:rsid w:val="006671B1"/>
    <w:rsid w:val="006831C8"/>
    <w:rsid w:val="006856A8"/>
    <w:rsid w:val="00691FE2"/>
    <w:rsid w:val="00695C90"/>
    <w:rsid w:val="006973B9"/>
    <w:rsid w:val="006A297B"/>
    <w:rsid w:val="006A2CD7"/>
    <w:rsid w:val="006A39E8"/>
    <w:rsid w:val="006A6B77"/>
    <w:rsid w:val="006B4363"/>
    <w:rsid w:val="006B5A80"/>
    <w:rsid w:val="006C327A"/>
    <w:rsid w:val="006D4FEB"/>
    <w:rsid w:val="006D6FB6"/>
    <w:rsid w:val="006D72DA"/>
    <w:rsid w:val="006E0B59"/>
    <w:rsid w:val="006F3E8B"/>
    <w:rsid w:val="006F6CAA"/>
    <w:rsid w:val="00701BD7"/>
    <w:rsid w:val="00716F1B"/>
    <w:rsid w:val="00731EE5"/>
    <w:rsid w:val="007372EF"/>
    <w:rsid w:val="00745CB0"/>
    <w:rsid w:val="00766484"/>
    <w:rsid w:val="00784B36"/>
    <w:rsid w:val="00795B01"/>
    <w:rsid w:val="007B08B9"/>
    <w:rsid w:val="007B7916"/>
    <w:rsid w:val="007C69E4"/>
    <w:rsid w:val="007D10A6"/>
    <w:rsid w:val="007D143B"/>
    <w:rsid w:val="007D1B94"/>
    <w:rsid w:val="007F0884"/>
    <w:rsid w:val="007F1108"/>
    <w:rsid w:val="007F4AFE"/>
    <w:rsid w:val="00800327"/>
    <w:rsid w:val="00802306"/>
    <w:rsid w:val="00807BA9"/>
    <w:rsid w:val="00813599"/>
    <w:rsid w:val="00815789"/>
    <w:rsid w:val="0083156B"/>
    <w:rsid w:val="0084088A"/>
    <w:rsid w:val="00841160"/>
    <w:rsid w:val="0084419F"/>
    <w:rsid w:val="00851DE3"/>
    <w:rsid w:val="00856D90"/>
    <w:rsid w:val="008624AF"/>
    <w:rsid w:val="008626C8"/>
    <w:rsid w:val="00862B84"/>
    <w:rsid w:val="00865045"/>
    <w:rsid w:val="0086507C"/>
    <w:rsid w:val="0086539A"/>
    <w:rsid w:val="008711AC"/>
    <w:rsid w:val="0088021C"/>
    <w:rsid w:val="008834D4"/>
    <w:rsid w:val="00891B46"/>
    <w:rsid w:val="008A6E8F"/>
    <w:rsid w:val="008B39F6"/>
    <w:rsid w:val="008E68C2"/>
    <w:rsid w:val="008F1729"/>
    <w:rsid w:val="009034EC"/>
    <w:rsid w:val="009153B8"/>
    <w:rsid w:val="00930681"/>
    <w:rsid w:val="00944AEE"/>
    <w:rsid w:val="00947D04"/>
    <w:rsid w:val="00961EE4"/>
    <w:rsid w:val="00970C91"/>
    <w:rsid w:val="00970F8F"/>
    <w:rsid w:val="00984916"/>
    <w:rsid w:val="009A26F2"/>
    <w:rsid w:val="009A446E"/>
    <w:rsid w:val="009B6310"/>
    <w:rsid w:val="009C1A14"/>
    <w:rsid w:val="009C3AAD"/>
    <w:rsid w:val="009D3E1E"/>
    <w:rsid w:val="009F4350"/>
    <w:rsid w:val="00A00875"/>
    <w:rsid w:val="00A00D3A"/>
    <w:rsid w:val="00A04422"/>
    <w:rsid w:val="00A32562"/>
    <w:rsid w:val="00A3378B"/>
    <w:rsid w:val="00A4109D"/>
    <w:rsid w:val="00A51038"/>
    <w:rsid w:val="00A710E2"/>
    <w:rsid w:val="00A86555"/>
    <w:rsid w:val="00A86D3A"/>
    <w:rsid w:val="00AA09C1"/>
    <w:rsid w:val="00AA0DFB"/>
    <w:rsid w:val="00AA30B5"/>
    <w:rsid w:val="00AC365C"/>
    <w:rsid w:val="00AC5731"/>
    <w:rsid w:val="00AC6265"/>
    <w:rsid w:val="00AD4917"/>
    <w:rsid w:val="00AE06A0"/>
    <w:rsid w:val="00AF3836"/>
    <w:rsid w:val="00AF7978"/>
    <w:rsid w:val="00B0655E"/>
    <w:rsid w:val="00B110F9"/>
    <w:rsid w:val="00B24206"/>
    <w:rsid w:val="00B271E5"/>
    <w:rsid w:val="00B30002"/>
    <w:rsid w:val="00B31988"/>
    <w:rsid w:val="00B34826"/>
    <w:rsid w:val="00B43ED9"/>
    <w:rsid w:val="00B474D1"/>
    <w:rsid w:val="00B54498"/>
    <w:rsid w:val="00B708D8"/>
    <w:rsid w:val="00B70EA2"/>
    <w:rsid w:val="00B72F3C"/>
    <w:rsid w:val="00B74853"/>
    <w:rsid w:val="00B838F9"/>
    <w:rsid w:val="00B83CB3"/>
    <w:rsid w:val="00B84038"/>
    <w:rsid w:val="00B84777"/>
    <w:rsid w:val="00BA676A"/>
    <w:rsid w:val="00BB003F"/>
    <w:rsid w:val="00BB0A18"/>
    <w:rsid w:val="00BB13D8"/>
    <w:rsid w:val="00BB3DBE"/>
    <w:rsid w:val="00BC1FA7"/>
    <w:rsid w:val="00BC2EA0"/>
    <w:rsid w:val="00BE143F"/>
    <w:rsid w:val="00BF2681"/>
    <w:rsid w:val="00C015C6"/>
    <w:rsid w:val="00C20287"/>
    <w:rsid w:val="00C22CED"/>
    <w:rsid w:val="00C25F47"/>
    <w:rsid w:val="00C27236"/>
    <w:rsid w:val="00C33087"/>
    <w:rsid w:val="00C50EA1"/>
    <w:rsid w:val="00C54204"/>
    <w:rsid w:val="00C566B4"/>
    <w:rsid w:val="00C60C09"/>
    <w:rsid w:val="00C660BF"/>
    <w:rsid w:val="00C902E2"/>
    <w:rsid w:val="00C9070D"/>
    <w:rsid w:val="00C93192"/>
    <w:rsid w:val="00C96F90"/>
    <w:rsid w:val="00CA00D8"/>
    <w:rsid w:val="00CA6124"/>
    <w:rsid w:val="00CB204E"/>
    <w:rsid w:val="00CC13EC"/>
    <w:rsid w:val="00CC13FD"/>
    <w:rsid w:val="00CC24F5"/>
    <w:rsid w:val="00CC4CD1"/>
    <w:rsid w:val="00CC6C4A"/>
    <w:rsid w:val="00CD4049"/>
    <w:rsid w:val="00CD65D7"/>
    <w:rsid w:val="00CE7319"/>
    <w:rsid w:val="00CE783A"/>
    <w:rsid w:val="00CF65DB"/>
    <w:rsid w:val="00D146C0"/>
    <w:rsid w:val="00D30616"/>
    <w:rsid w:val="00D32FDA"/>
    <w:rsid w:val="00D33691"/>
    <w:rsid w:val="00D339FC"/>
    <w:rsid w:val="00D3527E"/>
    <w:rsid w:val="00D42587"/>
    <w:rsid w:val="00D4312D"/>
    <w:rsid w:val="00D52A2F"/>
    <w:rsid w:val="00D54C09"/>
    <w:rsid w:val="00D61F3C"/>
    <w:rsid w:val="00D71DAE"/>
    <w:rsid w:val="00D94B60"/>
    <w:rsid w:val="00D94C25"/>
    <w:rsid w:val="00D95EC4"/>
    <w:rsid w:val="00DA2109"/>
    <w:rsid w:val="00DA43AC"/>
    <w:rsid w:val="00DB0C47"/>
    <w:rsid w:val="00DE1738"/>
    <w:rsid w:val="00E00E7B"/>
    <w:rsid w:val="00E07058"/>
    <w:rsid w:val="00E148CD"/>
    <w:rsid w:val="00E20B79"/>
    <w:rsid w:val="00E20E09"/>
    <w:rsid w:val="00E30955"/>
    <w:rsid w:val="00E33322"/>
    <w:rsid w:val="00E5138E"/>
    <w:rsid w:val="00E55A39"/>
    <w:rsid w:val="00E719D1"/>
    <w:rsid w:val="00E73867"/>
    <w:rsid w:val="00E91589"/>
    <w:rsid w:val="00E93F08"/>
    <w:rsid w:val="00E93F7C"/>
    <w:rsid w:val="00EA0AEF"/>
    <w:rsid w:val="00EB2B6F"/>
    <w:rsid w:val="00EC4673"/>
    <w:rsid w:val="00ED5AFE"/>
    <w:rsid w:val="00ED69A2"/>
    <w:rsid w:val="00EE383D"/>
    <w:rsid w:val="00F01C1C"/>
    <w:rsid w:val="00F0265F"/>
    <w:rsid w:val="00F041C4"/>
    <w:rsid w:val="00F04B41"/>
    <w:rsid w:val="00F12BAE"/>
    <w:rsid w:val="00F207C6"/>
    <w:rsid w:val="00F24A0F"/>
    <w:rsid w:val="00F327E7"/>
    <w:rsid w:val="00F44BCA"/>
    <w:rsid w:val="00F44F1A"/>
    <w:rsid w:val="00F51FB0"/>
    <w:rsid w:val="00F64876"/>
    <w:rsid w:val="00F64B93"/>
    <w:rsid w:val="00F77C64"/>
    <w:rsid w:val="00F82214"/>
    <w:rsid w:val="00F8311E"/>
    <w:rsid w:val="00F83B48"/>
    <w:rsid w:val="00F8561D"/>
    <w:rsid w:val="00F90BDB"/>
    <w:rsid w:val="00F97517"/>
    <w:rsid w:val="00FA58B2"/>
    <w:rsid w:val="00FB4131"/>
    <w:rsid w:val="00FB7598"/>
    <w:rsid w:val="00FC50EF"/>
    <w:rsid w:val="00FC5BFC"/>
    <w:rsid w:val="00FF42EE"/>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9AA51F8-D69B-4B66-9FE1-EFB1DE84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80D"/>
    <w:pPr>
      <w:tabs>
        <w:tab w:val="left" w:pos="709"/>
      </w:tabs>
      <w:spacing w:after="0" w:line="240" w:lineRule="auto"/>
      <w:jc w:val="both"/>
    </w:pPr>
    <w:rPr>
      <w:rFonts w:ascii="Times New Roman" w:hAnsi="Times New Roman"/>
      <w:sz w:val="24"/>
    </w:rPr>
  </w:style>
  <w:style w:type="paragraph" w:styleId="Balk1">
    <w:name w:val="heading 1"/>
    <w:basedOn w:val="Normal"/>
    <w:next w:val="Normal"/>
    <w:link w:val="Balk1Char"/>
    <w:uiPriority w:val="9"/>
    <w:qFormat/>
    <w:rsid w:val="00E93F7C"/>
    <w:pPr>
      <w:keepNext/>
      <w:tabs>
        <w:tab w:val="clear" w:pos="709"/>
      </w:tabs>
      <w:jc w:val="center"/>
      <w:outlineLvl w:val="0"/>
    </w:pPr>
    <w:rPr>
      <w:rFonts w:eastAsia="Times New Roman" w:cs="Times New Roman"/>
      <w:b/>
      <w:bCs/>
      <w:caps/>
      <w:kern w:val="32"/>
      <w:sz w:val="28"/>
      <w:szCs w:val="32"/>
    </w:rPr>
  </w:style>
  <w:style w:type="paragraph" w:styleId="Balk2">
    <w:name w:val="heading 2"/>
    <w:basedOn w:val="Normal"/>
    <w:next w:val="Normal"/>
    <w:link w:val="Balk2Char"/>
    <w:uiPriority w:val="9"/>
    <w:unhideWhenUsed/>
    <w:qFormat/>
    <w:rsid w:val="006A2CD7"/>
    <w:pPr>
      <w:keepNext/>
      <w:tabs>
        <w:tab w:val="clear" w:pos="709"/>
      </w:tabs>
      <w:jc w:val="left"/>
      <w:outlineLvl w:val="1"/>
    </w:pPr>
    <w:rPr>
      <w:rFonts w:eastAsia="Times New Roman" w:cs="Times New Roman"/>
      <w:b/>
      <w:bCs/>
      <w:iCs/>
      <w:caps/>
      <w:szCs w:val="28"/>
    </w:rPr>
  </w:style>
  <w:style w:type="paragraph" w:styleId="Balk3">
    <w:name w:val="heading 3"/>
    <w:basedOn w:val="Normal"/>
    <w:next w:val="Normal"/>
    <w:link w:val="Balk3Char"/>
    <w:uiPriority w:val="9"/>
    <w:unhideWhenUsed/>
    <w:qFormat/>
    <w:rsid w:val="00381B46"/>
    <w:pPr>
      <w:keepNext/>
      <w:tabs>
        <w:tab w:val="clear" w:pos="709"/>
      </w:tabs>
      <w:jc w:val="left"/>
      <w:outlineLvl w:val="2"/>
    </w:pPr>
    <w:rPr>
      <w:rFonts w:eastAsia="Times New Roman" w:cs="Times New Roman"/>
      <w:b/>
      <w:bCs/>
      <w:color w:val="000000" w:themeColor="text1"/>
      <w:szCs w:val="26"/>
    </w:rPr>
  </w:style>
  <w:style w:type="paragraph" w:styleId="Balk4">
    <w:name w:val="heading 4"/>
    <w:basedOn w:val="Normal"/>
    <w:next w:val="Normal"/>
    <w:link w:val="Balk4Char"/>
    <w:uiPriority w:val="9"/>
    <w:unhideWhenUsed/>
    <w:qFormat/>
    <w:rsid w:val="000E5466"/>
    <w:pPr>
      <w:keepNext/>
      <w:tabs>
        <w:tab w:val="clear" w:pos="709"/>
      </w:tabs>
      <w:jc w:val="left"/>
      <w:outlineLvl w:val="3"/>
    </w:pPr>
    <w:rPr>
      <w:rFonts w:eastAsia="Times New Roman" w:cs="Times New Roman"/>
      <w:b/>
      <w:bCs/>
      <w:color w:val="000000" w:themeColor="text1"/>
      <w:szCs w:val="28"/>
    </w:rPr>
  </w:style>
  <w:style w:type="paragraph" w:styleId="Balk5">
    <w:name w:val="heading 5"/>
    <w:basedOn w:val="Normal"/>
    <w:next w:val="Normal"/>
    <w:link w:val="Balk5Char"/>
    <w:uiPriority w:val="9"/>
    <w:unhideWhenUsed/>
    <w:qFormat/>
    <w:rsid w:val="00731EE5"/>
    <w:pPr>
      <w:keepNext/>
      <w:keepLines/>
      <w:jc w:val="left"/>
      <w:outlineLvl w:val="4"/>
    </w:pPr>
    <w:rPr>
      <w:rFonts w:eastAsiaTheme="majorEastAsia" w:cstheme="majorBid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3F7C"/>
    <w:rPr>
      <w:rFonts w:ascii="Times New Roman" w:eastAsia="Times New Roman" w:hAnsi="Times New Roman" w:cs="Times New Roman"/>
      <w:b/>
      <w:bCs/>
      <w:caps/>
      <w:kern w:val="32"/>
      <w:sz w:val="28"/>
      <w:szCs w:val="32"/>
    </w:rPr>
  </w:style>
  <w:style w:type="character" w:customStyle="1" w:styleId="Balk2Char">
    <w:name w:val="Başlık 2 Char"/>
    <w:basedOn w:val="VarsaylanParagrafYazTipi"/>
    <w:link w:val="Balk2"/>
    <w:uiPriority w:val="9"/>
    <w:rsid w:val="006A2CD7"/>
    <w:rPr>
      <w:rFonts w:ascii="Times New Roman" w:eastAsia="Times New Roman" w:hAnsi="Times New Roman" w:cs="Times New Roman"/>
      <w:b/>
      <w:bCs/>
      <w:iCs/>
      <w:caps/>
      <w:sz w:val="24"/>
      <w:szCs w:val="28"/>
    </w:rPr>
  </w:style>
  <w:style w:type="character" w:customStyle="1" w:styleId="Balk3Char">
    <w:name w:val="Başlık 3 Char"/>
    <w:basedOn w:val="VarsaylanParagrafYazTipi"/>
    <w:link w:val="Balk3"/>
    <w:uiPriority w:val="9"/>
    <w:rsid w:val="00381B46"/>
    <w:rPr>
      <w:rFonts w:ascii="Times New Roman" w:eastAsia="Times New Roman" w:hAnsi="Times New Roman" w:cs="Times New Roman"/>
      <w:b/>
      <w:bCs/>
      <w:color w:val="000000" w:themeColor="text1"/>
      <w:sz w:val="24"/>
      <w:szCs w:val="26"/>
    </w:rPr>
  </w:style>
  <w:style w:type="character" w:customStyle="1" w:styleId="Balk4Char">
    <w:name w:val="Başlık 4 Char"/>
    <w:basedOn w:val="VarsaylanParagrafYazTipi"/>
    <w:link w:val="Balk4"/>
    <w:uiPriority w:val="9"/>
    <w:rsid w:val="000E5466"/>
    <w:rPr>
      <w:rFonts w:ascii="Times New Roman" w:eastAsia="Times New Roman" w:hAnsi="Times New Roman" w:cs="Times New Roman"/>
      <w:b/>
      <w:bCs/>
      <w:color w:val="000000" w:themeColor="text1"/>
      <w:sz w:val="24"/>
      <w:szCs w:val="28"/>
    </w:rPr>
  </w:style>
  <w:style w:type="paragraph" w:customStyle="1" w:styleId="TEK">
    <w:name w:val="TEK"/>
    <w:basedOn w:val="Normal"/>
    <w:qFormat/>
    <w:rsid w:val="00C20287"/>
    <w:pPr>
      <w:jc w:val="left"/>
    </w:pPr>
    <w:rPr>
      <w:sz w:val="20"/>
    </w:rPr>
  </w:style>
  <w:style w:type="paragraph" w:styleId="DipnotMetni">
    <w:name w:val="footnote text"/>
    <w:basedOn w:val="Normal"/>
    <w:link w:val="DipnotMetniChar"/>
    <w:uiPriority w:val="99"/>
    <w:semiHidden/>
    <w:unhideWhenUsed/>
    <w:rsid w:val="005606B3"/>
    <w:rPr>
      <w:rFonts w:ascii="Arial" w:eastAsia="Calibri" w:hAnsi="Arial" w:cs="Times New Roman"/>
      <w:position w:val="4"/>
    </w:rPr>
  </w:style>
  <w:style w:type="character" w:customStyle="1" w:styleId="DipnotMetniChar">
    <w:name w:val="Dipnot Metni Char"/>
    <w:basedOn w:val="VarsaylanParagrafYazTipi"/>
    <w:link w:val="DipnotMetni"/>
    <w:uiPriority w:val="99"/>
    <w:semiHidden/>
    <w:rsid w:val="005606B3"/>
    <w:rPr>
      <w:rFonts w:ascii="Arial" w:eastAsia="Calibri" w:hAnsi="Arial" w:cs="Times New Roman"/>
      <w:position w:val="4"/>
      <w:sz w:val="24"/>
    </w:rPr>
  </w:style>
  <w:style w:type="paragraph" w:styleId="TBal">
    <w:name w:val="TOC Heading"/>
    <w:basedOn w:val="Balk1"/>
    <w:next w:val="Normal"/>
    <w:uiPriority w:val="39"/>
    <w:unhideWhenUsed/>
    <w:qFormat/>
    <w:rsid w:val="005606B3"/>
    <w:pPr>
      <w:keepLines/>
      <w:spacing w:before="480" w:line="276" w:lineRule="auto"/>
      <w:outlineLvl w:val="9"/>
    </w:pPr>
    <w:rPr>
      <w:color w:val="365F91"/>
      <w:kern w:val="0"/>
      <w:szCs w:val="28"/>
      <w:lang w:eastAsia="tr-TR"/>
    </w:rPr>
  </w:style>
  <w:style w:type="paragraph" w:styleId="T1">
    <w:name w:val="toc 1"/>
    <w:basedOn w:val="Normal"/>
    <w:next w:val="Normal"/>
    <w:autoRedefine/>
    <w:uiPriority w:val="39"/>
    <w:unhideWhenUsed/>
    <w:rsid w:val="00CD65D7"/>
    <w:pPr>
      <w:tabs>
        <w:tab w:val="clear" w:pos="709"/>
        <w:tab w:val="right" w:leader="dot" w:pos="8494"/>
      </w:tabs>
      <w:spacing w:before="240" w:after="120"/>
      <w:jc w:val="left"/>
    </w:pPr>
    <w:rPr>
      <w:rFonts w:eastAsia="Calibri" w:cs="Times New Roman"/>
      <w:b/>
    </w:rPr>
  </w:style>
  <w:style w:type="paragraph" w:styleId="T2">
    <w:name w:val="toc 2"/>
    <w:basedOn w:val="Normal"/>
    <w:next w:val="Normal"/>
    <w:autoRedefine/>
    <w:uiPriority w:val="39"/>
    <w:unhideWhenUsed/>
    <w:rsid w:val="002430F7"/>
    <w:pPr>
      <w:tabs>
        <w:tab w:val="clear" w:pos="709"/>
        <w:tab w:val="right" w:leader="dot" w:pos="8494"/>
      </w:tabs>
      <w:spacing w:before="120" w:after="60"/>
      <w:ind w:left="567"/>
      <w:jc w:val="left"/>
    </w:pPr>
    <w:rPr>
      <w:rFonts w:eastAsia="Calibri" w:cs="Times New Roman"/>
      <w:b/>
    </w:rPr>
  </w:style>
  <w:style w:type="paragraph" w:styleId="T3">
    <w:name w:val="toc 3"/>
    <w:basedOn w:val="Normal"/>
    <w:next w:val="Normal"/>
    <w:autoRedefine/>
    <w:uiPriority w:val="39"/>
    <w:unhideWhenUsed/>
    <w:rsid w:val="002430F7"/>
    <w:pPr>
      <w:tabs>
        <w:tab w:val="clear" w:pos="709"/>
        <w:tab w:val="right" w:leader="dot" w:pos="8494"/>
      </w:tabs>
      <w:spacing w:before="60" w:after="30"/>
      <w:ind w:left="1134"/>
      <w:jc w:val="left"/>
    </w:pPr>
    <w:rPr>
      <w:rFonts w:eastAsia="Calibri" w:cs="Times New Roman"/>
      <w:sz w:val="20"/>
    </w:rPr>
  </w:style>
  <w:style w:type="character" w:styleId="Kpr">
    <w:name w:val="Hyperlink"/>
    <w:uiPriority w:val="99"/>
    <w:unhideWhenUsed/>
    <w:rsid w:val="005606B3"/>
    <w:rPr>
      <w:color w:val="0000FF"/>
      <w:u w:val="single"/>
    </w:rPr>
  </w:style>
  <w:style w:type="character" w:styleId="Gl">
    <w:name w:val="Strong"/>
    <w:uiPriority w:val="22"/>
    <w:qFormat/>
    <w:rsid w:val="005606B3"/>
    <w:rPr>
      <w:b/>
      <w:bCs/>
    </w:rPr>
  </w:style>
  <w:style w:type="character" w:customStyle="1" w:styleId="apple-converted-space">
    <w:name w:val="apple-converted-space"/>
    <w:rsid w:val="005606B3"/>
  </w:style>
  <w:style w:type="paragraph" w:customStyle="1" w:styleId="Tek0">
    <w:name w:val="Tek"/>
    <w:basedOn w:val="Normal"/>
    <w:rsid w:val="005606B3"/>
    <w:rPr>
      <w:rFonts w:ascii="Arial" w:eastAsia="Times New Roman" w:hAnsi="Arial" w:cs="Times New Roman"/>
      <w:color w:val="595959"/>
      <w:szCs w:val="20"/>
    </w:rPr>
  </w:style>
  <w:style w:type="paragraph" w:customStyle="1" w:styleId="Tekaralk">
    <w:name w:val="Tek aralık"/>
    <w:basedOn w:val="Normal"/>
    <w:qFormat/>
    <w:rsid w:val="005606B3"/>
    <w:pPr>
      <w:tabs>
        <w:tab w:val="clear" w:pos="709"/>
      </w:tabs>
    </w:pPr>
    <w:rPr>
      <w:rFonts w:eastAsia="Calibri" w:cs="Times New Roman"/>
      <w:szCs w:val="28"/>
    </w:rPr>
  </w:style>
  <w:style w:type="paragraph" w:customStyle="1" w:styleId="Tekaralk-2">
    <w:name w:val="Tek aralık -2"/>
    <w:basedOn w:val="Tek0"/>
    <w:rsid w:val="005606B3"/>
    <w:rPr>
      <w:rFonts w:cs="Arial"/>
      <w:color w:val="auto"/>
      <w:szCs w:val="28"/>
    </w:rPr>
  </w:style>
  <w:style w:type="paragraph" w:styleId="stbilgi">
    <w:name w:val="header"/>
    <w:basedOn w:val="Normal"/>
    <w:link w:val="stbilgiChar"/>
    <w:uiPriority w:val="99"/>
    <w:unhideWhenUsed/>
    <w:rsid w:val="005606B3"/>
    <w:pPr>
      <w:tabs>
        <w:tab w:val="center" w:pos="4536"/>
        <w:tab w:val="right" w:pos="9072"/>
      </w:tabs>
    </w:pPr>
    <w:rPr>
      <w:rFonts w:ascii="Arial" w:eastAsia="Times New Roman" w:hAnsi="Arial" w:cs="Times New Roman"/>
      <w:szCs w:val="20"/>
    </w:rPr>
  </w:style>
  <w:style w:type="character" w:customStyle="1" w:styleId="stbilgiChar">
    <w:name w:val="Üstbilgi Char"/>
    <w:basedOn w:val="VarsaylanParagrafYazTipi"/>
    <w:link w:val="stbilgi"/>
    <w:uiPriority w:val="99"/>
    <w:rsid w:val="005606B3"/>
    <w:rPr>
      <w:rFonts w:ascii="Arial" w:eastAsia="Times New Roman" w:hAnsi="Arial" w:cs="Times New Roman"/>
      <w:sz w:val="24"/>
      <w:szCs w:val="20"/>
    </w:rPr>
  </w:style>
  <w:style w:type="paragraph" w:styleId="Altbilgi">
    <w:name w:val="footer"/>
    <w:basedOn w:val="Normal"/>
    <w:link w:val="AltbilgiChar"/>
    <w:uiPriority w:val="99"/>
    <w:unhideWhenUsed/>
    <w:rsid w:val="005606B3"/>
    <w:pPr>
      <w:tabs>
        <w:tab w:val="center" w:pos="4536"/>
        <w:tab w:val="right" w:pos="9072"/>
      </w:tabs>
    </w:pPr>
    <w:rPr>
      <w:rFonts w:ascii="Arial" w:eastAsia="Times New Roman" w:hAnsi="Arial" w:cs="Times New Roman"/>
      <w:szCs w:val="20"/>
    </w:rPr>
  </w:style>
  <w:style w:type="character" w:customStyle="1" w:styleId="AltbilgiChar">
    <w:name w:val="Altbilgi Char"/>
    <w:basedOn w:val="VarsaylanParagrafYazTipi"/>
    <w:link w:val="Altbilgi"/>
    <w:uiPriority w:val="99"/>
    <w:rsid w:val="005606B3"/>
    <w:rPr>
      <w:rFonts w:ascii="Arial" w:eastAsia="Times New Roman" w:hAnsi="Arial" w:cs="Times New Roman"/>
      <w:sz w:val="24"/>
      <w:szCs w:val="20"/>
    </w:rPr>
  </w:style>
  <w:style w:type="paragraph" w:customStyle="1" w:styleId="6nok">
    <w:name w:val="6 nok"/>
    <w:basedOn w:val="Normal"/>
    <w:next w:val="Normal"/>
    <w:autoRedefine/>
    <w:rsid w:val="005606B3"/>
    <w:pPr>
      <w:tabs>
        <w:tab w:val="clear" w:pos="709"/>
        <w:tab w:val="left" w:pos="1134"/>
      </w:tabs>
    </w:pPr>
    <w:rPr>
      <w:rFonts w:ascii="Franklin Gothic Book" w:eastAsia="Times New Roman" w:hAnsi="Franklin Gothic Book" w:cs="Courier New"/>
      <w:sz w:val="16"/>
      <w:szCs w:val="16"/>
      <w:shd w:val="clear" w:color="auto" w:fill="FFFFFF"/>
      <w:lang w:eastAsia="tr-TR"/>
    </w:rPr>
  </w:style>
  <w:style w:type="paragraph" w:styleId="ListeParagraf">
    <w:name w:val="List Paragraph"/>
    <w:basedOn w:val="Normal"/>
    <w:uiPriority w:val="34"/>
    <w:qFormat/>
    <w:rsid w:val="00EA0AEF"/>
    <w:pPr>
      <w:ind w:left="720"/>
      <w:contextualSpacing/>
    </w:pPr>
  </w:style>
  <w:style w:type="paragraph" w:styleId="BalonMetni">
    <w:name w:val="Balloon Text"/>
    <w:basedOn w:val="Normal"/>
    <w:link w:val="BalonMetniChar"/>
    <w:uiPriority w:val="99"/>
    <w:semiHidden/>
    <w:unhideWhenUsed/>
    <w:rsid w:val="00F207C6"/>
    <w:rPr>
      <w:rFonts w:ascii="Tahoma" w:hAnsi="Tahoma" w:cs="Tahoma"/>
      <w:sz w:val="16"/>
      <w:szCs w:val="16"/>
    </w:rPr>
  </w:style>
  <w:style w:type="character" w:customStyle="1" w:styleId="BalonMetniChar">
    <w:name w:val="Balon Metni Char"/>
    <w:basedOn w:val="VarsaylanParagrafYazTipi"/>
    <w:link w:val="BalonMetni"/>
    <w:uiPriority w:val="99"/>
    <w:semiHidden/>
    <w:rsid w:val="00F207C6"/>
    <w:rPr>
      <w:rFonts w:ascii="Tahoma" w:hAnsi="Tahoma" w:cs="Tahoma"/>
      <w:sz w:val="16"/>
      <w:szCs w:val="16"/>
    </w:rPr>
  </w:style>
  <w:style w:type="paragraph" w:styleId="AralkYok">
    <w:name w:val="No Spacing"/>
    <w:aliases w:val="6 nk"/>
    <w:uiPriority w:val="1"/>
    <w:qFormat/>
    <w:rsid w:val="00E91589"/>
    <w:pPr>
      <w:tabs>
        <w:tab w:val="left" w:pos="709"/>
      </w:tabs>
      <w:spacing w:after="0" w:line="240" w:lineRule="auto"/>
      <w:jc w:val="both"/>
    </w:pPr>
    <w:rPr>
      <w:rFonts w:ascii="Times New Roman" w:hAnsi="Times New Roman"/>
      <w:sz w:val="12"/>
    </w:rPr>
  </w:style>
  <w:style w:type="paragraph" w:styleId="Kaynaka">
    <w:name w:val="Bibliography"/>
    <w:basedOn w:val="Normal"/>
    <w:next w:val="Normal"/>
    <w:uiPriority w:val="37"/>
    <w:unhideWhenUsed/>
    <w:rsid w:val="00412F16"/>
  </w:style>
  <w:style w:type="paragraph" w:customStyle="1" w:styleId="Default">
    <w:name w:val="Default"/>
    <w:rsid w:val="00370084"/>
    <w:pPr>
      <w:autoSpaceDE w:val="0"/>
      <w:autoSpaceDN w:val="0"/>
      <w:adjustRightInd w:val="0"/>
      <w:spacing w:after="0" w:line="240" w:lineRule="auto"/>
    </w:pPr>
    <w:rPr>
      <w:rFonts w:ascii="Arial" w:hAnsi="Arial" w:cs="Arial"/>
      <w:color w:val="000000"/>
      <w:sz w:val="24"/>
      <w:szCs w:val="24"/>
    </w:rPr>
  </w:style>
  <w:style w:type="character" w:customStyle="1" w:styleId="Balk5Char">
    <w:name w:val="Başlık 5 Char"/>
    <w:basedOn w:val="VarsaylanParagrafYazTipi"/>
    <w:link w:val="Balk5"/>
    <w:uiPriority w:val="9"/>
    <w:rsid w:val="00731EE5"/>
    <w:rPr>
      <w:rFonts w:ascii="Times New Roman" w:eastAsiaTheme="majorEastAsia" w:hAnsi="Times New Roman" w:cstheme="majorBidi"/>
      <w:color w:val="000000" w:themeColor="text1"/>
      <w:sz w:val="24"/>
    </w:rPr>
  </w:style>
  <w:style w:type="paragraph" w:customStyle="1" w:styleId="Pa11">
    <w:name w:val="Pa11"/>
    <w:basedOn w:val="Default"/>
    <w:next w:val="Default"/>
    <w:uiPriority w:val="99"/>
    <w:rsid w:val="00AC6265"/>
    <w:pPr>
      <w:spacing w:line="201" w:lineRule="atLeast"/>
    </w:pPr>
    <w:rPr>
      <w:rFonts w:ascii="Times New Roman" w:hAnsi="Times New Roman" w:cs="Times New Roman"/>
      <w:color w:val="auto"/>
    </w:rPr>
  </w:style>
  <w:style w:type="paragraph" w:customStyle="1" w:styleId="Pa13">
    <w:name w:val="Pa13"/>
    <w:basedOn w:val="Default"/>
    <w:next w:val="Default"/>
    <w:uiPriority w:val="99"/>
    <w:rsid w:val="00AC6265"/>
    <w:pPr>
      <w:spacing w:line="201" w:lineRule="atLeast"/>
    </w:pPr>
    <w:rPr>
      <w:rFonts w:ascii="Times New Roman" w:hAnsi="Times New Roman" w:cs="Times New Roman"/>
      <w:color w:val="auto"/>
    </w:rPr>
  </w:style>
  <w:style w:type="character" w:styleId="YerTutucuMetni">
    <w:name w:val="Placeholder Text"/>
    <w:basedOn w:val="VarsaylanParagrafYazTipi"/>
    <w:uiPriority w:val="99"/>
    <w:semiHidden/>
    <w:rsid w:val="00AC6265"/>
    <w:rPr>
      <w:color w:val="808080"/>
    </w:rPr>
  </w:style>
  <w:style w:type="table" w:styleId="TabloKlavuzu">
    <w:name w:val="Table Grid"/>
    <w:basedOn w:val="NormalTablo"/>
    <w:uiPriority w:val="59"/>
    <w:rsid w:val="00FB4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CC6C4A"/>
    <w:pPr>
      <w:spacing w:after="200"/>
    </w:pPr>
    <w:rPr>
      <w:i/>
      <w:iCs/>
      <w:color w:val="1F497D" w:themeColor="text2"/>
      <w:sz w:val="18"/>
      <w:szCs w:val="18"/>
    </w:rPr>
  </w:style>
  <w:style w:type="paragraph" w:styleId="ekillerTablosu">
    <w:name w:val="table of figures"/>
    <w:basedOn w:val="Normal"/>
    <w:next w:val="Normal"/>
    <w:uiPriority w:val="99"/>
    <w:unhideWhenUsed/>
    <w:rsid w:val="00AF7978"/>
    <w:pPr>
      <w:tabs>
        <w:tab w:val="clear" w:pos="709"/>
      </w:tabs>
    </w:pPr>
  </w:style>
  <w:style w:type="paragraph" w:styleId="Dizin1">
    <w:name w:val="index 1"/>
    <w:basedOn w:val="Normal"/>
    <w:next w:val="Normal"/>
    <w:autoRedefine/>
    <w:uiPriority w:val="99"/>
    <w:unhideWhenUsed/>
    <w:rsid w:val="006E0B59"/>
    <w:pPr>
      <w:tabs>
        <w:tab w:val="clear" w:pos="709"/>
      </w:tabs>
      <w:ind w:left="240" w:hanging="240"/>
      <w:jc w:val="left"/>
    </w:pPr>
    <w:rPr>
      <w:rFonts w:asciiTheme="minorHAnsi" w:hAnsiTheme="minorHAnsi"/>
      <w:sz w:val="18"/>
      <w:szCs w:val="18"/>
    </w:rPr>
  </w:style>
  <w:style w:type="paragraph" w:styleId="Dizin2">
    <w:name w:val="index 2"/>
    <w:basedOn w:val="Normal"/>
    <w:next w:val="Normal"/>
    <w:autoRedefine/>
    <w:uiPriority w:val="99"/>
    <w:unhideWhenUsed/>
    <w:rsid w:val="006E0B59"/>
    <w:pPr>
      <w:tabs>
        <w:tab w:val="clear" w:pos="709"/>
      </w:tabs>
      <w:ind w:left="480" w:hanging="240"/>
      <w:jc w:val="left"/>
    </w:pPr>
    <w:rPr>
      <w:rFonts w:asciiTheme="minorHAnsi" w:hAnsiTheme="minorHAnsi"/>
      <w:sz w:val="18"/>
      <w:szCs w:val="18"/>
    </w:rPr>
  </w:style>
  <w:style w:type="paragraph" w:styleId="Dizin3">
    <w:name w:val="index 3"/>
    <w:basedOn w:val="Normal"/>
    <w:next w:val="Normal"/>
    <w:autoRedefine/>
    <w:uiPriority w:val="99"/>
    <w:unhideWhenUsed/>
    <w:rsid w:val="006E0B59"/>
    <w:pPr>
      <w:tabs>
        <w:tab w:val="clear" w:pos="709"/>
      </w:tabs>
      <w:ind w:left="720" w:hanging="240"/>
      <w:jc w:val="left"/>
    </w:pPr>
    <w:rPr>
      <w:rFonts w:asciiTheme="minorHAnsi" w:hAnsiTheme="minorHAnsi"/>
      <w:sz w:val="18"/>
      <w:szCs w:val="18"/>
    </w:rPr>
  </w:style>
  <w:style w:type="paragraph" w:styleId="Dizin4">
    <w:name w:val="index 4"/>
    <w:basedOn w:val="Normal"/>
    <w:next w:val="Normal"/>
    <w:autoRedefine/>
    <w:uiPriority w:val="99"/>
    <w:unhideWhenUsed/>
    <w:rsid w:val="006E0B59"/>
    <w:pPr>
      <w:tabs>
        <w:tab w:val="clear" w:pos="709"/>
      </w:tabs>
      <w:ind w:left="960" w:hanging="240"/>
      <w:jc w:val="left"/>
    </w:pPr>
    <w:rPr>
      <w:rFonts w:asciiTheme="minorHAnsi" w:hAnsiTheme="minorHAnsi"/>
      <w:sz w:val="18"/>
      <w:szCs w:val="18"/>
    </w:rPr>
  </w:style>
  <w:style w:type="paragraph" w:styleId="Dizin5">
    <w:name w:val="index 5"/>
    <w:basedOn w:val="Normal"/>
    <w:next w:val="Normal"/>
    <w:autoRedefine/>
    <w:uiPriority w:val="99"/>
    <w:unhideWhenUsed/>
    <w:rsid w:val="006E0B59"/>
    <w:pPr>
      <w:tabs>
        <w:tab w:val="clear" w:pos="709"/>
      </w:tabs>
      <w:ind w:left="1200" w:hanging="240"/>
      <w:jc w:val="left"/>
    </w:pPr>
    <w:rPr>
      <w:rFonts w:asciiTheme="minorHAnsi" w:hAnsiTheme="minorHAnsi"/>
      <w:sz w:val="18"/>
      <w:szCs w:val="18"/>
    </w:rPr>
  </w:style>
  <w:style w:type="paragraph" w:styleId="Dizin6">
    <w:name w:val="index 6"/>
    <w:basedOn w:val="Normal"/>
    <w:next w:val="Normal"/>
    <w:autoRedefine/>
    <w:uiPriority w:val="99"/>
    <w:unhideWhenUsed/>
    <w:rsid w:val="006E0B59"/>
    <w:pPr>
      <w:tabs>
        <w:tab w:val="clear" w:pos="709"/>
      </w:tabs>
      <w:ind w:left="1440" w:hanging="240"/>
      <w:jc w:val="left"/>
    </w:pPr>
    <w:rPr>
      <w:rFonts w:asciiTheme="minorHAnsi" w:hAnsiTheme="minorHAnsi"/>
      <w:sz w:val="18"/>
      <w:szCs w:val="18"/>
    </w:rPr>
  </w:style>
  <w:style w:type="paragraph" w:styleId="Dizin7">
    <w:name w:val="index 7"/>
    <w:basedOn w:val="Normal"/>
    <w:next w:val="Normal"/>
    <w:autoRedefine/>
    <w:uiPriority w:val="99"/>
    <w:unhideWhenUsed/>
    <w:rsid w:val="006E0B59"/>
    <w:pPr>
      <w:tabs>
        <w:tab w:val="clear" w:pos="709"/>
      </w:tabs>
      <w:ind w:left="1680" w:hanging="240"/>
      <w:jc w:val="left"/>
    </w:pPr>
    <w:rPr>
      <w:rFonts w:asciiTheme="minorHAnsi" w:hAnsiTheme="minorHAnsi"/>
      <w:sz w:val="18"/>
      <w:szCs w:val="18"/>
    </w:rPr>
  </w:style>
  <w:style w:type="paragraph" w:styleId="Dizin8">
    <w:name w:val="index 8"/>
    <w:basedOn w:val="Normal"/>
    <w:next w:val="Normal"/>
    <w:autoRedefine/>
    <w:uiPriority w:val="99"/>
    <w:unhideWhenUsed/>
    <w:rsid w:val="006E0B59"/>
    <w:pPr>
      <w:tabs>
        <w:tab w:val="clear" w:pos="709"/>
      </w:tabs>
      <w:ind w:left="1920" w:hanging="240"/>
      <w:jc w:val="left"/>
    </w:pPr>
    <w:rPr>
      <w:rFonts w:asciiTheme="minorHAnsi" w:hAnsiTheme="minorHAnsi"/>
      <w:sz w:val="18"/>
      <w:szCs w:val="18"/>
    </w:rPr>
  </w:style>
  <w:style w:type="paragraph" w:styleId="Dizin9">
    <w:name w:val="index 9"/>
    <w:basedOn w:val="Normal"/>
    <w:next w:val="Normal"/>
    <w:autoRedefine/>
    <w:uiPriority w:val="99"/>
    <w:unhideWhenUsed/>
    <w:rsid w:val="006E0B59"/>
    <w:pPr>
      <w:tabs>
        <w:tab w:val="clear" w:pos="709"/>
      </w:tabs>
      <w:ind w:left="2160" w:hanging="240"/>
      <w:jc w:val="left"/>
    </w:pPr>
    <w:rPr>
      <w:rFonts w:asciiTheme="minorHAnsi" w:hAnsiTheme="minorHAnsi"/>
      <w:sz w:val="18"/>
      <w:szCs w:val="18"/>
    </w:rPr>
  </w:style>
  <w:style w:type="paragraph" w:styleId="DizinBal">
    <w:name w:val="index heading"/>
    <w:basedOn w:val="Normal"/>
    <w:next w:val="Dizin1"/>
    <w:uiPriority w:val="99"/>
    <w:unhideWhenUsed/>
    <w:rsid w:val="006E0B59"/>
    <w:pPr>
      <w:tabs>
        <w:tab w:val="right" w:pos="709"/>
      </w:tabs>
      <w:spacing w:before="240" w:after="120"/>
      <w:jc w:val="center"/>
    </w:pPr>
    <w:rPr>
      <w:rFonts w:asciiTheme="minorHAnsi" w:hAnsiTheme="minorHAnsi"/>
      <w:b/>
      <w:bCs/>
      <w:sz w:val="26"/>
      <w:szCs w:val="26"/>
    </w:rPr>
  </w:style>
  <w:style w:type="paragraph" w:styleId="BelgeBalantlar">
    <w:name w:val="Document Map"/>
    <w:basedOn w:val="Normal"/>
    <w:link w:val="BelgeBalantlarChar"/>
    <w:uiPriority w:val="99"/>
    <w:semiHidden/>
    <w:unhideWhenUsed/>
    <w:rsid w:val="00EE383D"/>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E3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8704">
      <w:bodyDiv w:val="1"/>
      <w:marLeft w:val="0"/>
      <w:marRight w:val="0"/>
      <w:marTop w:val="0"/>
      <w:marBottom w:val="0"/>
      <w:divBdr>
        <w:top w:val="none" w:sz="0" w:space="0" w:color="auto"/>
        <w:left w:val="none" w:sz="0" w:space="0" w:color="auto"/>
        <w:bottom w:val="none" w:sz="0" w:space="0" w:color="auto"/>
        <w:right w:val="none" w:sz="0" w:space="0" w:color="auto"/>
      </w:divBdr>
    </w:div>
    <w:div w:id="144276252">
      <w:bodyDiv w:val="1"/>
      <w:marLeft w:val="0"/>
      <w:marRight w:val="0"/>
      <w:marTop w:val="0"/>
      <w:marBottom w:val="0"/>
      <w:divBdr>
        <w:top w:val="none" w:sz="0" w:space="0" w:color="auto"/>
        <w:left w:val="none" w:sz="0" w:space="0" w:color="auto"/>
        <w:bottom w:val="none" w:sz="0" w:space="0" w:color="auto"/>
        <w:right w:val="none" w:sz="0" w:space="0" w:color="auto"/>
      </w:divBdr>
    </w:div>
    <w:div w:id="168260320">
      <w:bodyDiv w:val="1"/>
      <w:marLeft w:val="0"/>
      <w:marRight w:val="0"/>
      <w:marTop w:val="0"/>
      <w:marBottom w:val="0"/>
      <w:divBdr>
        <w:top w:val="none" w:sz="0" w:space="0" w:color="auto"/>
        <w:left w:val="none" w:sz="0" w:space="0" w:color="auto"/>
        <w:bottom w:val="none" w:sz="0" w:space="0" w:color="auto"/>
        <w:right w:val="none" w:sz="0" w:space="0" w:color="auto"/>
      </w:divBdr>
    </w:div>
    <w:div w:id="197206764">
      <w:bodyDiv w:val="1"/>
      <w:marLeft w:val="0"/>
      <w:marRight w:val="0"/>
      <w:marTop w:val="0"/>
      <w:marBottom w:val="0"/>
      <w:divBdr>
        <w:top w:val="none" w:sz="0" w:space="0" w:color="auto"/>
        <w:left w:val="none" w:sz="0" w:space="0" w:color="auto"/>
        <w:bottom w:val="none" w:sz="0" w:space="0" w:color="auto"/>
        <w:right w:val="none" w:sz="0" w:space="0" w:color="auto"/>
      </w:divBdr>
    </w:div>
    <w:div w:id="318269957">
      <w:bodyDiv w:val="1"/>
      <w:marLeft w:val="0"/>
      <w:marRight w:val="0"/>
      <w:marTop w:val="0"/>
      <w:marBottom w:val="0"/>
      <w:divBdr>
        <w:top w:val="none" w:sz="0" w:space="0" w:color="auto"/>
        <w:left w:val="none" w:sz="0" w:space="0" w:color="auto"/>
        <w:bottom w:val="none" w:sz="0" w:space="0" w:color="auto"/>
        <w:right w:val="none" w:sz="0" w:space="0" w:color="auto"/>
      </w:divBdr>
    </w:div>
    <w:div w:id="342705181">
      <w:bodyDiv w:val="1"/>
      <w:marLeft w:val="0"/>
      <w:marRight w:val="0"/>
      <w:marTop w:val="0"/>
      <w:marBottom w:val="0"/>
      <w:divBdr>
        <w:top w:val="none" w:sz="0" w:space="0" w:color="auto"/>
        <w:left w:val="none" w:sz="0" w:space="0" w:color="auto"/>
        <w:bottom w:val="none" w:sz="0" w:space="0" w:color="auto"/>
        <w:right w:val="none" w:sz="0" w:space="0" w:color="auto"/>
      </w:divBdr>
    </w:div>
    <w:div w:id="353580876">
      <w:bodyDiv w:val="1"/>
      <w:marLeft w:val="0"/>
      <w:marRight w:val="0"/>
      <w:marTop w:val="0"/>
      <w:marBottom w:val="0"/>
      <w:divBdr>
        <w:top w:val="none" w:sz="0" w:space="0" w:color="auto"/>
        <w:left w:val="none" w:sz="0" w:space="0" w:color="auto"/>
        <w:bottom w:val="none" w:sz="0" w:space="0" w:color="auto"/>
        <w:right w:val="none" w:sz="0" w:space="0" w:color="auto"/>
      </w:divBdr>
    </w:div>
    <w:div w:id="363137444">
      <w:bodyDiv w:val="1"/>
      <w:marLeft w:val="0"/>
      <w:marRight w:val="0"/>
      <w:marTop w:val="0"/>
      <w:marBottom w:val="0"/>
      <w:divBdr>
        <w:top w:val="none" w:sz="0" w:space="0" w:color="auto"/>
        <w:left w:val="none" w:sz="0" w:space="0" w:color="auto"/>
        <w:bottom w:val="none" w:sz="0" w:space="0" w:color="auto"/>
        <w:right w:val="none" w:sz="0" w:space="0" w:color="auto"/>
      </w:divBdr>
    </w:div>
    <w:div w:id="368069690">
      <w:bodyDiv w:val="1"/>
      <w:marLeft w:val="0"/>
      <w:marRight w:val="0"/>
      <w:marTop w:val="0"/>
      <w:marBottom w:val="0"/>
      <w:divBdr>
        <w:top w:val="none" w:sz="0" w:space="0" w:color="auto"/>
        <w:left w:val="none" w:sz="0" w:space="0" w:color="auto"/>
        <w:bottom w:val="none" w:sz="0" w:space="0" w:color="auto"/>
        <w:right w:val="none" w:sz="0" w:space="0" w:color="auto"/>
      </w:divBdr>
    </w:div>
    <w:div w:id="437725976">
      <w:bodyDiv w:val="1"/>
      <w:marLeft w:val="0"/>
      <w:marRight w:val="0"/>
      <w:marTop w:val="0"/>
      <w:marBottom w:val="0"/>
      <w:divBdr>
        <w:top w:val="none" w:sz="0" w:space="0" w:color="auto"/>
        <w:left w:val="none" w:sz="0" w:space="0" w:color="auto"/>
        <w:bottom w:val="none" w:sz="0" w:space="0" w:color="auto"/>
        <w:right w:val="none" w:sz="0" w:space="0" w:color="auto"/>
      </w:divBdr>
    </w:div>
    <w:div w:id="464087589">
      <w:bodyDiv w:val="1"/>
      <w:marLeft w:val="0"/>
      <w:marRight w:val="0"/>
      <w:marTop w:val="0"/>
      <w:marBottom w:val="0"/>
      <w:divBdr>
        <w:top w:val="none" w:sz="0" w:space="0" w:color="auto"/>
        <w:left w:val="none" w:sz="0" w:space="0" w:color="auto"/>
        <w:bottom w:val="none" w:sz="0" w:space="0" w:color="auto"/>
        <w:right w:val="none" w:sz="0" w:space="0" w:color="auto"/>
      </w:divBdr>
    </w:div>
    <w:div w:id="515537951">
      <w:bodyDiv w:val="1"/>
      <w:marLeft w:val="0"/>
      <w:marRight w:val="0"/>
      <w:marTop w:val="0"/>
      <w:marBottom w:val="0"/>
      <w:divBdr>
        <w:top w:val="none" w:sz="0" w:space="0" w:color="auto"/>
        <w:left w:val="none" w:sz="0" w:space="0" w:color="auto"/>
        <w:bottom w:val="none" w:sz="0" w:space="0" w:color="auto"/>
        <w:right w:val="none" w:sz="0" w:space="0" w:color="auto"/>
      </w:divBdr>
    </w:div>
    <w:div w:id="551889703">
      <w:bodyDiv w:val="1"/>
      <w:marLeft w:val="0"/>
      <w:marRight w:val="0"/>
      <w:marTop w:val="0"/>
      <w:marBottom w:val="0"/>
      <w:divBdr>
        <w:top w:val="none" w:sz="0" w:space="0" w:color="auto"/>
        <w:left w:val="none" w:sz="0" w:space="0" w:color="auto"/>
        <w:bottom w:val="none" w:sz="0" w:space="0" w:color="auto"/>
        <w:right w:val="none" w:sz="0" w:space="0" w:color="auto"/>
      </w:divBdr>
    </w:div>
    <w:div w:id="590284844">
      <w:bodyDiv w:val="1"/>
      <w:marLeft w:val="0"/>
      <w:marRight w:val="0"/>
      <w:marTop w:val="0"/>
      <w:marBottom w:val="0"/>
      <w:divBdr>
        <w:top w:val="none" w:sz="0" w:space="0" w:color="auto"/>
        <w:left w:val="none" w:sz="0" w:space="0" w:color="auto"/>
        <w:bottom w:val="none" w:sz="0" w:space="0" w:color="auto"/>
        <w:right w:val="none" w:sz="0" w:space="0" w:color="auto"/>
      </w:divBdr>
    </w:div>
    <w:div w:id="646858205">
      <w:bodyDiv w:val="1"/>
      <w:marLeft w:val="0"/>
      <w:marRight w:val="0"/>
      <w:marTop w:val="0"/>
      <w:marBottom w:val="0"/>
      <w:divBdr>
        <w:top w:val="none" w:sz="0" w:space="0" w:color="auto"/>
        <w:left w:val="none" w:sz="0" w:space="0" w:color="auto"/>
        <w:bottom w:val="none" w:sz="0" w:space="0" w:color="auto"/>
        <w:right w:val="none" w:sz="0" w:space="0" w:color="auto"/>
      </w:divBdr>
    </w:div>
    <w:div w:id="693926264">
      <w:bodyDiv w:val="1"/>
      <w:marLeft w:val="0"/>
      <w:marRight w:val="0"/>
      <w:marTop w:val="0"/>
      <w:marBottom w:val="0"/>
      <w:divBdr>
        <w:top w:val="none" w:sz="0" w:space="0" w:color="auto"/>
        <w:left w:val="none" w:sz="0" w:space="0" w:color="auto"/>
        <w:bottom w:val="none" w:sz="0" w:space="0" w:color="auto"/>
        <w:right w:val="none" w:sz="0" w:space="0" w:color="auto"/>
      </w:divBdr>
    </w:div>
    <w:div w:id="739255881">
      <w:bodyDiv w:val="1"/>
      <w:marLeft w:val="0"/>
      <w:marRight w:val="0"/>
      <w:marTop w:val="0"/>
      <w:marBottom w:val="0"/>
      <w:divBdr>
        <w:top w:val="none" w:sz="0" w:space="0" w:color="auto"/>
        <w:left w:val="none" w:sz="0" w:space="0" w:color="auto"/>
        <w:bottom w:val="none" w:sz="0" w:space="0" w:color="auto"/>
        <w:right w:val="none" w:sz="0" w:space="0" w:color="auto"/>
      </w:divBdr>
    </w:div>
    <w:div w:id="759064696">
      <w:bodyDiv w:val="1"/>
      <w:marLeft w:val="0"/>
      <w:marRight w:val="0"/>
      <w:marTop w:val="0"/>
      <w:marBottom w:val="0"/>
      <w:divBdr>
        <w:top w:val="none" w:sz="0" w:space="0" w:color="auto"/>
        <w:left w:val="none" w:sz="0" w:space="0" w:color="auto"/>
        <w:bottom w:val="none" w:sz="0" w:space="0" w:color="auto"/>
        <w:right w:val="none" w:sz="0" w:space="0" w:color="auto"/>
      </w:divBdr>
    </w:div>
    <w:div w:id="788861257">
      <w:bodyDiv w:val="1"/>
      <w:marLeft w:val="0"/>
      <w:marRight w:val="0"/>
      <w:marTop w:val="0"/>
      <w:marBottom w:val="0"/>
      <w:divBdr>
        <w:top w:val="none" w:sz="0" w:space="0" w:color="auto"/>
        <w:left w:val="none" w:sz="0" w:space="0" w:color="auto"/>
        <w:bottom w:val="none" w:sz="0" w:space="0" w:color="auto"/>
        <w:right w:val="none" w:sz="0" w:space="0" w:color="auto"/>
      </w:divBdr>
    </w:div>
    <w:div w:id="827593197">
      <w:bodyDiv w:val="1"/>
      <w:marLeft w:val="0"/>
      <w:marRight w:val="0"/>
      <w:marTop w:val="0"/>
      <w:marBottom w:val="0"/>
      <w:divBdr>
        <w:top w:val="none" w:sz="0" w:space="0" w:color="auto"/>
        <w:left w:val="none" w:sz="0" w:space="0" w:color="auto"/>
        <w:bottom w:val="none" w:sz="0" w:space="0" w:color="auto"/>
        <w:right w:val="none" w:sz="0" w:space="0" w:color="auto"/>
      </w:divBdr>
    </w:div>
    <w:div w:id="899363489">
      <w:bodyDiv w:val="1"/>
      <w:marLeft w:val="0"/>
      <w:marRight w:val="0"/>
      <w:marTop w:val="0"/>
      <w:marBottom w:val="0"/>
      <w:divBdr>
        <w:top w:val="none" w:sz="0" w:space="0" w:color="auto"/>
        <w:left w:val="none" w:sz="0" w:space="0" w:color="auto"/>
        <w:bottom w:val="none" w:sz="0" w:space="0" w:color="auto"/>
        <w:right w:val="none" w:sz="0" w:space="0" w:color="auto"/>
      </w:divBdr>
    </w:div>
    <w:div w:id="941955270">
      <w:bodyDiv w:val="1"/>
      <w:marLeft w:val="0"/>
      <w:marRight w:val="0"/>
      <w:marTop w:val="0"/>
      <w:marBottom w:val="0"/>
      <w:divBdr>
        <w:top w:val="none" w:sz="0" w:space="0" w:color="auto"/>
        <w:left w:val="none" w:sz="0" w:space="0" w:color="auto"/>
        <w:bottom w:val="none" w:sz="0" w:space="0" w:color="auto"/>
        <w:right w:val="none" w:sz="0" w:space="0" w:color="auto"/>
      </w:divBdr>
    </w:div>
    <w:div w:id="974289554">
      <w:bodyDiv w:val="1"/>
      <w:marLeft w:val="0"/>
      <w:marRight w:val="0"/>
      <w:marTop w:val="0"/>
      <w:marBottom w:val="0"/>
      <w:divBdr>
        <w:top w:val="none" w:sz="0" w:space="0" w:color="auto"/>
        <w:left w:val="none" w:sz="0" w:space="0" w:color="auto"/>
        <w:bottom w:val="none" w:sz="0" w:space="0" w:color="auto"/>
        <w:right w:val="none" w:sz="0" w:space="0" w:color="auto"/>
      </w:divBdr>
    </w:div>
    <w:div w:id="1007252491">
      <w:bodyDiv w:val="1"/>
      <w:marLeft w:val="0"/>
      <w:marRight w:val="0"/>
      <w:marTop w:val="0"/>
      <w:marBottom w:val="0"/>
      <w:divBdr>
        <w:top w:val="none" w:sz="0" w:space="0" w:color="auto"/>
        <w:left w:val="none" w:sz="0" w:space="0" w:color="auto"/>
        <w:bottom w:val="none" w:sz="0" w:space="0" w:color="auto"/>
        <w:right w:val="none" w:sz="0" w:space="0" w:color="auto"/>
      </w:divBdr>
    </w:div>
    <w:div w:id="1093891967">
      <w:bodyDiv w:val="1"/>
      <w:marLeft w:val="0"/>
      <w:marRight w:val="0"/>
      <w:marTop w:val="0"/>
      <w:marBottom w:val="0"/>
      <w:divBdr>
        <w:top w:val="none" w:sz="0" w:space="0" w:color="auto"/>
        <w:left w:val="none" w:sz="0" w:space="0" w:color="auto"/>
        <w:bottom w:val="none" w:sz="0" w:space="0" w:color="auto"/>
        <w:right w:val="none" w:sz="0" w:space="0" w:color="auto"/>
      </w:divBdr>
    </w:div>
    <w:div w:id="1104495410">
      <w:bodyDiv w:val="1"/>
      <w:marLeft w:val="0"/>
      <w:marRight w:val="0"/>
      <w:marTop w:val="0"/>
      <w:marBottom w:val="0"/>
      <w:divBdr>
        <w:top w:val="none" w:sz="0" w:space="0" w:color="auto"/>
        <w:left w:val="none" w:sz="0" w:space="0" w:color="auto"/>
        <w:bottom w:val="none" w:sz="0" w:space="0" w:color="auto"/>
        <w:right w:val="none" w:sz="0" w:space="0" w:color="auto"/>
      </w:divBdr>
    </w:div>
    <w:div w:id="1215585097">
      <w:bodyDiv w:val="1"/>
      <w:marLeft w:val="0"/>
      <w:marRight w:val="0"/>
      <w:marTop w:val="0"/>
      <w:marBottom w:val="0"/>
      <w:divBdr>
        <w:top w:val="none" w:sz="0" w:space="0" w:color="auto"/>
        <w:left w:val="none" w:sz="0" w:space="0" w:color="auto"/>
        <w:bottom w:val="none" w:sz="0" w:space="0" w:color="auto"/>
        <w:right w:val="none" w:sz="0" w:space="0" w:color="auto"/>
      </w:divBdr>
    </w:div>
    <w:div w:id="1226792214">
      <w:bodyDiv w:val="1"/>
      <w:marLeft w:val="0"/>
      <w:marRight w:val="0"/>
      <w:marTop w:val="0"/>
      <w:marBottom w:val="0"/>
      <w:divBdr>
        <w:top w:val="none" w:sz="0" w:space="0" w:color="auto"/>
        <w:left w:val="none" w:sz="0" w:space="0" w:color="auto"/>
        <w:bottom w:val="none" w:sz="0" w:space="0" w:color="auto"/>
        <w:right w:val="none" w:sz="0" w:space="0" w:color="auto"/>
      </w:divBdr>
    </w:div>
    <w:div w:id="1316568135">
      <w:bodyDiv w:val="1"/>
      <w:marLeft w:val="0"/>
      <w:marRight w:val="0"/>
      <w:marTop w:val="0"/>
      <w:marBottom w:val="0"/>
      <w:divBdr>
        <w:top w:val="none" w:sz="0" w:space="0" w:color="auto"/>
        <w:left w:val="none" w:sz="0" w:space="0" w:color="auto"/>
        <w:bottom w:val="none" w:sz="0" w:space="0" w:color="auto"/>
        <w:right w:val="none" w:sz="0" w:space="0" w:color="auto"/>
      </w:divBdr>
    </w:div>
    <w:div w:id="1358697243">
      <w:bodyDiv w:val="1"/>
      <w:marLeft w:val="0"/>
      <w:marRight w:val="0"/>
      <w:marTop w:val="0"/>
      <w:marBottom w:val="0"/>
      <w:divBdr>
        <w:top w:val="none" w:sz="0" w:space="0" w:color="auto"/>
        <w:left w:val="none" w:sz="0" w:space="0" w:color="auto"/>
        <w:bottom w:val="none" w:sz="0" w:space="0" w:color="auto"/>
        <w:right w:val="none" w:sz="0" w:space="0" w:color="auto"/>
      </w:divBdr>
    </w:div>
    <w:div w:id="1395621782">
      <w:bodyDiv w:val="1"/>
      <w:marLeft w:val="0"/>
      <w:marRight w:val="0"/>
      <w:marTop w:val="0"/>
      <w:marBottom w:val="0"/>
      <w:divBdr>
        <w:top w:val="none" w:sz="0" w:space="0" w:color="auto"/>
        <w:left w:val="none" w:sz="0" w:space="0" w:color="auto"/>
        <w:bottom w:val="none" w:sz="0" w:space="0" w:color="auto"/>
        <w:right w:val="none" w:sz="0" w:space="0" w:color="auto"/>
      </w:divBdr>
    </w:div>
    <w:div w:id="1410076228">
      <w:bodyDiv w:val="1"/>
      <w:marLeft w:val="0"/>
      <w:marRight w:val="0"/>
      <w:marTop w:val="0"/>
      <w:marBottom w:val="0"/>
      <w:divBdr>
        <w:top w:val="none" w:sz="0" w:space="0" w:color="auto"/>
        <w:left w:val="none" w:sz="0" w:space="0" w:color="auto"/>
        <w:bottom w:val="none" w:sz="0" w:space="0" w:color="auto"/>
        <w:right w:val="none" w:sz="0" w:space="0" w:color="auto"/>
      </w:divBdr>
    </w:div>
    <w:div w:id="1425222698">
      <w:bodyDiv w:val="1"/>
      <w:marLeft w:val="0"/>
      <w:marRight w:val="0"/>
      <w:marTop w:val="0"/>
      <w:marBottom w:val="0"/>
      <w:divBdr>
        <w:top w:val="none" w:sz="0" w:space="0" w:color="auto"/>
        <w:left w:val="none" w:sz="0" w:space="0" w:color="auto"/>
        <w:bottom w:val="none" w:sz="0" w:space="0" w:color="auto"/>
        <w:right w:val="none" w:sz="0" w:space="0" w:color="auto"/>
      </w:divBdr>
    </w:div>
    <w:div w:id="1446996147">
      <w:bodyDiv w:val="1"/>
      <w:marLeft w:val="0"/>
      <w:marRight w:val="0"/>
      <w:marTop w:val="0"/>
      <w:marBottom w:val="0"/>
      <w:divBdr>
        <w:top w:val="none" w:sz="0" w:space="0" w:color="auto"/>
        <w:left w:val="none" w:sz="0" w:space="0" w:color="auto"/>
        <w:bottom w:val="none" w:sz="0" w:space="0" w:color="auto"/>
        <w:right w:val="none" w:sz="0" w:space="0" w:color="auto"/>
      </w:divBdr>
    </w:div>
    <w:div w:id="1481724904">
      <w:bodyDiv w:val="1"/>
      <w:marLeft w:val="0"/>
      <w:marRight w:val="0"/>
      <w:marTop w:val="0"/>
      <w:marBottom w:val="0"/>
      <w:divBdr>
        <w:top w:val="none" w:sz="0" w:space="0" w:color="auto"/>
        <w:left w:val="none" w:sz="0" w:space="0" w:color="auto"/>
        <w:bottom w:val="none" w:sz="0" w:space="0" w:color="auto"/>
        <w:right w:val="none" w:sz="0" w:space="0" w:color="auto"/>
      </w:divBdr>
    </w:div>
    <w:div w:id="1489518700">
      <w:bodyDiv w:val="1"/>
      <w:marLeft w:val="0"/>
      <w:marRight w:val="0"/>
      <w:marTop w:val="0"/>
      <w:marBottom w:val="0"/>
      <w:divBdr>
        <w:top w:val="none" w:sz="0" w:space="0" w:color="auto"/>
        <w:left w:val="none" w:sz="0" w:space="0" w:color="auto"/>
        <w:bottom w:val="none" w:sz="0" w:space="0" w:color="auto"/>
        <w:right w:val="none" w:sz="0" w:space="0" w:color="auto"/>
      </w:divBdr>
    </w:div>
    <w:div w:id="1668901048">
      <w:bodyDiv w:val="1"/>
      <w:marLeft w:val="0"/>
      <w:marRight w:val="0"/>
      <w:marTop w:val="0"/>
      <w:marBottom w:val="0"/>
      <w:divBdr>
        <w:top w:val="none" w:sz="0" w:space="0" w:color="auto"/>
        <w:left w:val="none" w:sz="0" w:space="0" w:color="auto"/>
        <w:bottom w:val="none" w:sz="0" w:space="0" w:color="auto"/>
        <w:right w:val="none" w:sz="0" w:space="0" w:color="auto"/>
      </w:divBdr>
    </w:div>
    <w:div w:id="1676613235">
      <w:bodyDiv w:val="1"/>
      <w:marLeft w:val="0"/>
      <w:marRight w:val="0"/>
      <w:marTop w:val="0"/>
      <w:marBottom w:val="0"/>
      <w:divBdr>
        <w:top w:val="none" w:sz="0" w:space="0" w:color="auto"/>
        <w:left w:val="none" w:sz="0" w:space="0" w:color="auto"/>
        <w:bottom w:val="none" w:sz="0" w:space="0" w:color="auto"/>
        <w:right w:val="none" w:sz="0" w:space="0" w:color="auto"/>
      </w:divBdr>
    </w:div>
    <w:div w:id="1707679753">
      <w:bodyDiv w:val="1"/>
      <w:marLeft w:val="0"/>
      <w:marRight w:val="0"/>
      <w:marTop w:val="0"/>
      <w:marBottom w:val="0"/>
      <w:divBdr>
        <w:top w:val="none" w:sz="0" w:space="0" w:color="auto"/>
        <w:left w:val="none" w:sz="0" w:space="0" w:color="auto"/>
        <w:bottom w:val="none" w:sz="0" w:space="0" w:color="auto"/>
        <w:right w:val="none" w:sz="0" w:space="0" w:color="auto"/>
      </w:divBdr>
    </w:div>
    <w:div w:id="1726295568">
      <w:bodyDiv w:val="1"/>
      <w:marLeft w:val="0"/>
      <w:marRight w:val="0"/>
      <w:marTop w:val="0"/>
      <w:marBottom w:val="0"/>
      <w:divBdr>
        <w:top w:val="none" w:sz="0" w:space="0" w:color="auto"/>
        <w:left w:val="none" w:sz="0" w:space="0" w:color="auto"/>
        <w:bottom w:val="none" w:sz="0" w:space="0" w:color="auto"/>
        <w:right w:val="none" w:sz="0" w:space="0" w:color="auto"/>
      </w:divBdr>
    </w:div>
    <w:div w:id="1747148513">
      <w:bodyDiv w:val="1"/>
      <w:marLeft w:val="0"/>
      <w:marRight w:val="0"/>
      <w:marTop w:val="0"/>
      <w:marBottom w:val="0"/>
      <w:divBdr>
        <w:top w:val="none" w:sz="0" w:space="0" w:color="auto"/>
        <w:left w:val="none" w:sz="0" w:space="0" w:color="auto"/>
        <w:bottom w:val="none" w:sz="0" w:space="0" w:color="auto"/>
        <w:right w:val="none" w:sz="0" w:space="0" w:color="auto"/>
      </w:divBdr>
    </w:div>
    <w:div w:id="1765151107">
      <w:bodyDiv w:val="1"/>
      <w:marLeft w:val="0"/>
      <w:marRight w:val="0"/>
      <w:marTop w:val="0"/>
      <w:marBottom w:val="0"/>
      <w:divBdr>
        <w:top w:val="none" w:sz="0" w:space="0" w:color="auto"/>
        <w:left w:val="none" w:sz="0" w:space="0" w:color="auto"/>
        <w:bottom w:val="none" w:sz="0" w:space="0" w:color="auto"/>
        <w:right w:val="none" w:sz="0" w:space="0" w:color="auto"/>
      </w:divBdr>
    </w:div>
    <w:div w:id="1873106709">
      <w:bodyDiv w:val="1"/>
      <w:marLeft w:val="0"/>
      <w:marRight w:val="0"/>
      <w:marTop w:val="0"/>
      <w:marBottom w:val="0"/>
      <w:divBdr>
        <w:top w:val="none" w:sz="0" w:space="0" w:color="auto"/>
        <w:left w:val="none" w:sz="0" w:space="0" w:color="auto"/>
        <w:bottom w:val="none" w:sz="0" w:space="0" w:color="auto"/>
        <w:right w:val="none" w:sz="0" w:space="0" w:color="auto"/>
      </w:divBdr>
    </w:div>
    <w:div w:id="1878081498">
      <w:bodyDiv w:val="1"/>
      <w:marLeft w:val="0"/>
      <w:marRight w:val="0"/>
      <w:marTop w:val="0"/>
      <w:marBottom w:val="0"/>
      <w:divBdr>
        <w:top w:val="none" w:sz="0" w:space="0" w:color="auto"/>
        <w:left w:val="none" w:sz="0" w:space="0" w:color="auto"/>
        <w:bottom w:val="none" w:sz="0" w:space="0" w:color="auto"/>
        <w:right w:val="none" w:sz="0" w:space="0" w:color="auto"/>
      </w:divBdr>
    </w:div>
    <w:div w:id="1901668425">
      <w:bodyDiv w:val="1"/>
      <w:marLeft w:val="0"/>
      <w:marRight w:val="0"/>
      <w:marTop w:val="0"/>
      <w:marBottom w:val="0"/>
      <w:divBdr>
        <w:top w:val="none" w:sz="0" w:space="0" w:color="auto"/>
        <w:left w:val="none" w:sz="0" w:space="0" w:color="auto"/>
        <w:bottom w:val="none" w:sz="0" w:space="0" w:color="auto"/>
        <w:right w:val="none" w:sz="0" w:space="0" w:color="auto"/>
      </w:divBdr>
    </w:div>
    <w:div w:id="1937444402">
      <w:bodyDiv w:val="1"/>
      <w:marLeft w:val="0"/>
      <w:marRight w:val="0"/>
      <w:marTop w:val="0"/>
      <w:marBottom w:val="0"/>
      <w:divBdr>
        <w:top w:val="none" w:sz="0" w:space="0" w:color="auto"/>
        <w:left w:val="none" w:sz="0" w:space="0" w:color="auto"/>
        <w:bottom w:val="none" w:sz="0" w:space="0" w:color="auto"/>
        <w:right w:val="none" w:sz="0" w:space="0" w:color="auto"/>
      </w:divBdr>
    </w:div>
    <w:div w:id="1979677530">
      <w:bodyDiv w:val="1"/>
      <w:marLeft w:val="0"/>
      <w:marRight w:val="0"/>
      <w:marTop w:val="0"/>
      <w:marBottom w:val="0"/>
      <w:divBdr>
        <w:top w:val="none" w:sz="0" w:space="0" w:color="auto"/>
        <w:left w:val="none" w:sz="0" w:space="0" w:color="auto"/>
        <w:bottom w:val="none" w:sz="0" w:space="0" w:color="auto"/>
        <w:right w:val="none" w:sz="0" w:space="0" w:color="auto"/>
      </w:divBdr>
    </w:div>
    <w:div w:id="1997176464">
      <w:bodyDiv w:val="1"/>
      <w:marLeft w:val="0"/>
      <w:marRight w:val="0"/>
      <w:marTop w:val="0"/>
      <w:marBottom w:val="0"/>
      <w:divBdr>
        <w:top w:val="none" w:sz="0" w:space="0" w:color="auto"/>
        <w:left w:val="none" w:sz="0" w:space="0" w:color="auto"/>
        <w:bottom w:val="none" w:sz="0" w:space="0" w:color="auto"/>
        <w:right w:val="none" w:sz="0" w:space="0" w:color="auto"/>
      </w:divBdr>
    </w:div>
    <w:div w:id="2028285177">
      <w:bodyDiv w:val="1"/>
      <w:marLeft w:val="0"/>
      <w:marRight w:val="0"/>
      <w:marTop w:val="0"/>
      <w:marBottom w:val="0"/>
      <w:divBdr>
        <w:top w:val="none" w:sz="0" w:space="0" w:color="auto"/>
        <w:left w:val="none" w:sz="0" w:space="0" w:color="auto"/>
        <w:bottom w:val="none" w:sz="0" w:space="0" w:color="auto"/>
        <w:right w:val="none" w:sz="0" w:space="0" w:color="auto"/>
      </w:divBdr>
    </w:div>
    <w:div w:id="2061778701">
      <w:bodyDiv w:val="1"/>
      <w:marLeft w:val="0"/>
      <w:marRight w:val="0"/>
      <w:marTop w:val="0"/>
      <w:marBottom w:val="0"/>
      <w:divBdr>
        <w:top w:val="none" w:sz="0" w:space="0" w:color="auto"/>
        <w:left w:val="none" w:sz="0" w:space="0" w:color="auto"/>
        <w:bottom w:val="none" w:sz="0" w:space="0" w:color="auto"/>
        <w:right w:val="none" w:sz="0" w:space="0" w:color="auto"/>
      </w:divBdr>
    </w:div>
    <w:div w:id="2083676075">
      <w:bodyDiv w:val="1"/>
      <w:marLeft w:val="0"/>
      <w:marRight w:val="0"/>
      <w:marTop w:val="0"/>
      <w:marBottom w:val="0"/>
      <w:divBdr>
        <w:top w:val="none" w:sz="0" w:space="0" w:color="auto"/>
        <w:left w:val="none" w:sz="0" w:space="0" w:color="auto"/>
        <w:bottom w:val="none" w:sz="0" w:space="0" w:color="auto"/>
        <w:right w:val="none" w:sz="0" w:space="0" w:color="auto"/>
      </w:divBdr>
    </w:div>
    <w:div w:id="2121755577">
      <w:bodyDiv w:val="1"/>
      <w:marLeft w:val="0"/>
      <w:marRight w:val="0"/>
      <w:marTop w:val="0"/>
      <w:marBottom w:val="0"/>
      <w:divBdr>
        <w:top w:val="none" w:sz="0" w:space="0" w:color="auto"/>
        <w:left w:val="none" w:sz="0" w:space="0" w:color="auto"/>
        <w:bottom w:val="none" w:sz="0" w:space="0" w:color="auto"/>
        <w:right w:val="none" w:sz="0" w:space="0" w:color="auto"/>
      </w:divBdr>
      <w:divsChild>
        <w:div w:id="361831184">
          <w:marLeft w:val="705"/>
          <w:marRight w:val="0"/>
          <w:marTop w:val="0"/>
          <w:marBottom w:val="0"/>
          <w:divBdr>
            <w:top w:val="none" w:sz="0" w:space="0" w:color="auto"/>
            <w:left w:val="none" w:sz="0" w:space="0" w:color="auto"/>
            <w:bottom w:val="none" w:sz="0" w:space="0" w:color="auto"/>
            <w:right w:val="none" w:sz="0" w:space="0" w:color="auto"/>
          </w:divBdr>
        </w:div>
        <w:div w:id="456338408">
          <w:marLeft w:val="705"/>
          <w:marRight w:val="0"/>
          <w:marTop w:val="0"/>
          <w:marBottom w:val="0"/>
          <w:divBdr>
            <w:top w:val="none" w:sz="0" w:space="0" w:color="auto"/>
            <w:left w:val="none" w:sz="0" w:space="0" w:color="auto"/>
            <w:bottom w:val="none" w:sz="0" w:space="0" w:color="auto"/>
            <w:right w:val="none" w:sz="0" w:space="0" w:color="auto"/>
          </w:divBdr>
        </w:div>
        <w:div w:id="1418021270">
          <w:marLeft w:val="705"/>
          <w:marRight w:val="0"/>
          <w:marTop w:val="0"/>
          <w:marBottom w:val="0"/>
          <w:divBdr>
            <w:top w:val="none" w:sz="0" w:space="0" w:color="auto"/>
            <w:left w:val="none" w:sz="0" w:space="0" w:color="auto"/>
            <w:bottom w:val="none" w:sz="0" w:space="0" w:color="auto"/>
            <w:right w:val="none" w:sz="0" w:space="0" w:color="auto"/>
          </w:divBdr>
        </w:div>
        <w:div w:id="1509900923">
          <w:marLeft w:val="705"/>
          <w:marRight w:val="0"/>
          <w:marTop w:val="0"/>
          <w:marBottom w:val="0"/>
          <w:divBdr>
            <w:top w:val="none" w:sz="0" w:space="0" w:color="auto"/>
            <w:left w:val="none" w:sz="0" w:space="0" w:color="auto"/>
            <w:bottom w:val="none" w:sz="0" w:space="0" w:color="auto"/>
            <w:right w:val="none" w:sz="0" w:space="0" w:color="auto"/>
          </w:divBdr>
        </w:div>
        <w:div w:id="1846704916">
          <w:marLeft w:val="705"/>
          <w:marRight w:val="0"/>
          <w:marTop w:val="0"/>
          <w:marBottom w:val="0"/>
          <w:divBdr>
            <w:top w:val="none" w:sz="0" w:space="0" w:color="auto"/>
            <w:left w:val="none" w:sz="0" w:space="0" w:color="auto"/>
            <w:bottom w:val="none" w:sz="0" w:space="0" w:color="auto"/>
            <w:right w:val="none" w:sz="0" w:space="0" w:color="auto"/>
          </w:divBdr>
        </w:div>
        <w:div w:id="2102485303">
          <w:marLeft w:val="705"/>
          <w:marRight w:val="0"/>
          <w:marTop w:val="0"/>
          <w:marBottom w:val="0"/>
          <w:divBdr>
            <w:top w:val="none" w:sz="0" w:space="0" w:color="auto"/>
            <w:left w:val="none" w:sz="0" w:space="0" w:color="auto"/>
            <w:bottom w:val="none" w:sz="0" w:space="0" w:color="auto"/>
            <w:right w:val="none" w:sz="0" w:space="0" w:color="auto"/>
          </w:divBdr>
        </w:div>
      </w:divsChild>
    </w:div>
    <w:div w:id="2125612772">
      <w:bodyDiv w:val="1"/>
      <w:marLeft w:val="0"/>
      <w:marRight w:val="0"/>
      <w:marTop w:val="0"/>
      <w:marBottom w:val="0"/>
      <w:divBdr>
        <w:top w:val="none" w:sz="0" w:space="0" w:color="auto"/>
        <w:left w:val="none" w:sz="0" w:space="0" w:color="auto"/>
        <w:bottom w:val="none" w:sz="0" w:space="0" w:color="auto"/>
        <w:right w:val="none" w:sz="0" w:space="0" w:color="auto"/>
      </w:divBdr>
    </w:div>
    <w:div w:id="21303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Şen15</b:Tag>
    <b:SourceType>Book</b:SourceType>
    <b:Guid>{629A99EC-E7EA-4365-B0A4-E8462EEB0E73}</b:Guid>
    <b:Author>
      <b:Author>
        <b:NameList>
          <b:Person>
            <b:Last>Şencan</b:Last>
            <b:First>Hüner</b:First>
          </b:Person>
        </b:NameList>
      </b:Author>
    </b:Author>
    <b:Title>Bilimsel Yazın</b:Title>
    <b:Year>2015</b:Year>
    <b:City>İstanbul</b:City>
    <b:Publisher>İstanbul Ticaret Üniversitesi</b:Publisher>
    <b:Pages>76-81</b:Pages>
    <b:RefOrder>26</b:RefOrder>
  </b:Source>
  <b:Source>
    <b:Tag>Erb04</b:Tag>
    <b:SourceType>ConferenceProceedings</b:SourceType>
    <b:Guid>{79AA8E37-F78A-4B37-9B53-058611AAC0F4}</b:Guid>
    <b:Title>Toplumsal Kültür Aile Kültürü Etkileşimi Bağlamında Paternalizm Boyutuyla İşletme Kültürü: Türkiye Örneği</b:Title>
    <b:Year>2004</b:Year>
    <b:Pages>345-356</b:Pages>
    <b:Author>
      <b:Author>
        <b:NameList>
          <b:Person>
            <b:Last>Erben</b:Last>
            <b:First>Gül</b:First>
            <b:Middle>Selin</b:Middle>
          </b:Person>
        </b:NameList>
      </b:Author>
    </b:Author>
    <b:ConferenceName>1. Aile İşletmeleri Kongresi Bildirileri</b:ConferenceName>
    <b:City>İstanbul</b:City>
    <b:Publisher>İstanbul Kültür Üniversitesi Yayınları</b:Publisher>
    <b:RefOrder>27</b:RefOrder>
  </b:Source>
  <b:Source>
    <b:Tag>Gly13</b:Tag>
    <b:SourceType>Book</b:SourceType>
    <b:Guid>{B6C939DE-5BB3-4540-A166-600FEF0F5F7E}</b:Guid>
    <b:Title>Business Process Management: Theory and Applications</b:Title>
    <b:Year>2013</b:Year>
    <b:Author>
      <b:Author>
        <b:NameList>
          <b:Person>
            <b:Last>Glykas</b:Last>
            <b:First>M.</b:First>
          </b:Person>
        </b:NameList>
      </b:Author>
    </b:Author>
    <b:City>London</b:City>
    <b:Publisher>Springer</b:Publisher>
    <b:RefOrder>28</b:RefOrder>
  </b:Source>
  <b:Source>
    <b:Tag>Ven97</b:Tag>
    <b:SourceType>JournalArticle</b:SourceType>
    <b:Guid>{43A27801-0BCA-4C1C-AA52-3D8C3070DFB7}</b:Guid>
    <b:Author>
      <b:Author>
        <b:NameList>
          <b:Person>
            <b:Last>Veneziano</b:Last>
            <b:First>Louis</b:First>
          </b:Person>
          <b:Person>
            <b:Last>Hooper</b:Last>
            <b:First>Jacqueline</b:First>
          </b:Person>
        </b:NameList>
      </b:Author>
    </b:Author>
    <b:Title>A Method for Quantifying Content Validity of Health-Related Questionnaires</b:Title>
    <b:JournalName>American Journal of Health Behavior</b:JournalName>
    <b:Year>1997</b:Year>
    <b:Pages>67</b:Pages>
    <b:Volume>21</b:Volume>
    <b:Issue>1</b:Issue>
    <b:RefOrder>29</b:RefOrder>
  </b:Source>
  <b:Source>
    <b:Tag>Erb08</b:Tag>
    <b:SourceType>JournalArticle</b:SourceType>
    <b:Guid>{80D712FC-5C86-4AAB-8050-959C0F4E4F31}</b:Guid>
    <b:Author>
      <b:Author>
        <b:NameList>
          <b:Person>
            <b:Last>Erben</b:Last>
            <b:First>Gül</b:First>
          </b:Person>
          <b:Person>
            <b:Last>Güneşer</b:Last>
            <b:First>Ayşe</b:First>
            <b:Middle>Begüm</b:Middle>
          </b:Person>
        </b:NameList>
      </b:Author>
    </b:Author>
    <b:Title>The Relationship Between Paternalistic Leadership and Organizational Commitment: Investigating the Role of Climate Regarding Ethics</b:Title>
    <b:JournalName>Journal of Business Ethics</b:JournalName>
    <b:Year>2008</b:Year>
    <b:Pages>955-968</b:Pages>
    <b:Volume>82</b:Volume>
    <b:Issue>4</b:Issue>
    <b:RefOrder>30</b:RefOrder>
  </b:Source>
  <b:Source>
    <b:Tag>Yıl1</b:Tag>
    <b:SourceType>Report</b:SourceType>
    <b:Guid>{82624DC0-2005-B14E-A0D7-033F6DA615AC}</b:Guid>
    <b:Title>İlköğretim Okulu Yöneticilerinin Kişisel ve Örgütsel Değer Uyumunun Örgütsel Adanma ve Yabancılaşma Üzerine Etkisi</b:Title>
    <b:Publisher>Yayınlanmamış Yüksek Lisans Tezi</b:Publisher>
    <b:City>Uşak</b:City>
    <b:Institution>Uşak Üniversitesi</b:Institution>
    <b:Department>Sosyal Bilimler Enstitüsü</b:Department>
    <b:Author>
      <b:Author>
        <b:NameList>
          <b:Person>
            <b:Last>Yıldırım</b:Last>
            <b:First>Tevfik</b:First>
          </b:Person>
        </b:NameList>
      </b:Author>
    </b:Author>
    <b:Year>2009</b:Year>
    <b:RefOrder>16</b:RefOrder>
  </b:Source>
  <b:Source>
    <b:Tag>See83</b:Tag>
    <b:SourceType>JournalArticle</b:SourceType>
    <b:Guid>{F0D593D7-0BAD-6F46-80BB-2B7D4A279E40}</b:Guid>
    <b:Title>Alienation Motifs in Contemporary Theorizing: The Hidden Continuity of the Classic Themes</b:Title>
    <b:JournalName>Social Psychology Quarterly</b:JournalName>
    <b:Publisher>American Sociological Association</b:Publisher>
    <b:Year>1983</b:Year>
    <b:Month>Eylül</b:Month>
    <b:Volume>46</b:Volume>
    <b:Issue>3</b:Issue>
    <b:Pages>171-184</b:Pages>
    <b:Author>
      <b:Author>
        <b:NameList>
          <b:Person>
            <b:Last>Seeman</b:Last>
            <b:First>Melvin</b:First>
          </b:Person>
        </b:NameList>
      </b:Author>
    </b:Author>
    <b:RefOrder>31</b:RefOrder>
  </b:Source>
  <b:Source>
    <b:Tag>Gey76</b:Tag>
    <b:SourceType>BookSection</b:SourceType>
    <b:Guid>{29E95B69-AC75-CC4F-B7EA-8686D87B2045}</b:Guid>
    <b:Title>Individual Alienation and Information Processing: A Systems Theoretical Conceptualizatio</b:Title>
    <b:Publisher>Springer</b:Publisher>
    <b:City>New York</b:City>
    <b:Year>1976</b:Year>
    <b:Pages>189-223</b:Pages>
    <b:Author>
      <b:Author>
        <b:NameList>
          <b:Person>
            <b:Last>Geyer</b:Last>
            <b:Middle>R.</b:Middle>
            <b:First>Felix</b:First>
          </b:Person>
        </b:NameList>
      </b:Author>
      <b:BookAuthor>
        <b:NameList>
          <b:Person>
            <b:Last>Geyer</b:Last>
            <b:Middle>R.</b:Middle>
            <b:First>Felix</b:First>
          </b:Person>
          <b:Person>
            <b:Last>Schweitzer</b:Last>
            <b:Middle>R.</b:Middle>
            <b:First>David</b:First>
          </b:Person>
        </b:NameList>
      </b:BookAuthor>
    </b:Author>
    <b:BookTitle>Theories o f Alienation: Critical Perspectives in Philosophy and the Social Sciences</b:BookTitle>
    <b:RefOrder>17</b:RefOrder>
  </b:Source>
  <b:Source>
    <b:Tag>Kri09</b:Tag>
    <b:SourceType>Report</b:SourceType>
    <b:Guid>{65CC208D-CB9C-C840-AECC-A57F2769D06D}</b:Guid>
    <b:Title>Consumer Alienation by Brands: Examining the Roles of Powerlessness and Relationship Types</b:Title>
    <b:JournalName>Advances in Consumer Research</b:JournalName>
    <b:Year>2008</b:Year>
    <b:Volume>36</b:Volume>
    <b:Author>
      <b:Author>
        <b:NameList>
          <b:Person>
            <b:Last>Krishnan</b:Last>
            <b:First>Preeti</b:First>
          </b:Person>
        </b:NameList>
      </b:Author>
    </b:Author>
    <b:Publisher>Yayınlanmamış Doktora Tezi</b:Publisher>
    <b:City>Manitoba</b:City>
    <b:Institution>University of Manitoba</b:Institution>
    <b:RefOrder>18</b:RefOrder>
  </b:Source>
  <b:Source>
    <b:Tag>Lev79</b:Tag>
    <b:SourceType>Report</b:SourceType>
    <b:Guid>{246249BF-8F97-4045-9322-8594177C8FF9}</b:Guid>
    <b:Title>The Effect of General Semantics Instruction on Three Dimensions of Alienation – Powerlessness – Self Estrangement and Cultural Enstrangement Among Eight and Ninth Grade Problem Students</b:Title>
    <b:Publisher>Yayınlanmamış Doktora Tezi</b:Publisher>
    <b:City>New York</b:City>
    <b:Year>1979</b:Year>
    <b:Institution>New York Universitesi</b:Institution>
    <b:Author>
      <b:Author>
        <b:NameList>
          <b:Person>
            <b:Last>Levinson</b:Last>
            <b:Middle>H.</b:Middle>
            <b:First>Martin</b:First>
          </b:Person>
        </b:NameList>
      </b:Author>
    </b:Author>
    <b:RefOrder>19</b:RefOrder>
  </b:Source>
  <b:Source>
    <b:Tag>Bar69</b:Tag>
    <b:SourceType>JournalArticle</b:SourceType>
    <b:Guid>{4AA31E95-556F-8645-BF56-34F486607697}</b:Guid>
    <b:Title>A Process of Encounter between Utopia and Reality</b:Title>
    <b:Year>1969</b:Year>
    <b:Volume>20</b:Volume>
    <b:Pages>1-10</b:Pages>
    <b:Author>
      <b:Author>
        <b:NameList>
          <b:Person>
            <b:Last>Barakat</b:Last>
            <b:First>Halim</b:First>
          </b:Person>
        </b:NameList>
      </b:Author>
    </b:Author>
    <b:JournalName> British Journal of Sociology</b:JournalName>
    <b:Issue>1</b:Issue>
    <b:RefOrder>20</b:RefOrder>
  </b:Source>
  <b:Source>
    <b:Tag>See591</b:Tag>
    <b:SourceType>JournalArticle</b:SourceType>
    <b:Guid>{8C5AF2CF-CF70-FF43-9819-DD8DC1D15863}</b:Guid>
    <b:Title>On the Meaning of Alienation</b:Title>
    <b:Year>1959</b:Year>
    <b:Volume>24</b:Volume>
    <b:Pages>783-791</b:Pages>
    <b:JournalName>American Sociological Review</b:JournalName>
    <b:Issue>6</b:Issue>
    <b:Author>
      <b:Author>
        <b:NameList>
          <b:Person>
            <b:Last>Seeman</b:Last>
            <b:First>Melvin</b:First>
          </b:Person>
        </b:NameList>
      </b:Author>
    </b:Author>
    <b:RefOrder>32</b:RefOrder>
  </b:Source>
  <b:Source>
    <b:Tag>Mau01</b:Tag>
    <b:SourceType>Report</b:SourceType>
    <b:Guid>{590948B7-72C4-E047-97B1-3E114B060777}</b:Guid>
    <b:Title>Alienation: A Laughing Matter</b:Title>
    <b:City>Utah</b:City>
    <b:Publisher>Yayınlanmamış Doktora Tezi</b:Publisher>
    <b:Year>2001</b:Year>
    <b:Institution>Utah State University</b:Institution>
    <b:Department>Department of Sociology</b:Department>
    <b:Author>
      <b:Author>
        <b:NameList>
          <b:Person>
            <b:Last>Mauldin</b:Last>
            <b:First>Kirk</b:First>
          </b:Person>
        </b:NameList>
      </b:Author>
    </b:Author>
    <b:RefOrder>21</b:RefOrder>
  </b:Source>
  <b:Source>
    <b:Tag>Bla641</b:Tag>
    <b:SourceType>Book</b:SourceType>
    <b:Guid>{8DBB09FD-D2AC-E544-B19F-694F1829D0FD}</b:Guid>
    <b:Title>Alienation and Fredoom: The Factory Worker and His İndustry</b:Title>
    <b:City>Chicago</b:City>
    <b:Publisher>The University of Chicago Press</b:Publisher>
    <b:Year>1964</b:Year>
    <b:Author>
      <b:Author>
        <b:NameList>
          <b:Person>
            <b:Last>Blauner</b:Last>
            <b:First>Robert</b:First>
          </b:Person>
        </b:NameList>
      </b:Author>
    </b:Author>
    <b:RefOrder>22</b:RefOrder>
  </b:Source>
  <b:Source>
    <b:Tag>Kan82</b:Tag>
    <b:SourceType>Book</b:SourceType>
    <b:Guid>{31C83A12-0863-4C6E-9F4A-A03B698D52A8}</b:Guid>
    <b:Title>Work Alienation</b:Title>
    <b:Publisher>Praeger Publishers</b:Publisher>
    <b:City>Santa Barbara</b:City>
    <b:Year>1982</b:Year>
    <b:Author>
      <b:Author>
        <b:NameList>
          <b:Person>
            <b:Last>Kanungo</b:Last>
            <b:First>Rabindra</b:First>
          </b:Person>
        </b:NameList>
      </b:Author>
    </b:Author>
    <b:Pages>86 - 88</b:Pages>
    <b:RefOrder>1</b:RefOrder>
  </b:Source>
  <b:Source>
    <b:Tag>Sey07</b:Tag>
    <b:SourceType>Book</b:SourceType>
    <b:Guid>{2F34199B-C443-8C4C-BE06-8301AD745FF1}</b:Guid>
    <b:Title>İnsan ve Toplum Bilimleri Terimleri Ansiklopedik Sosyal Bilimler Sözlüğü</b:Title>
    <b:Publisher>Değişim Yayınları</b:Publisher>
    <b:City>Istanbul</b:City>
    <b:Year>2007</b:Year>
    <b:Author>
      <b:Author>
        <b:NameList>
          <b:Person>
            <b:Last>Seyyar</b:Last>
            <b:First>Ali</b:First>
          </b:Person>
        </b:NameList>
      </b:Author>
    </b:Author>
    <b:RefOrder>2</b:RefOrder>
  </b:Source>
  <b:Source>
    <b:Tag>Atı10</b:Tag>
    <b:SourceType>Report</b:SourceType>
    <b:Guid>{14263E03-46E4-4C61-A902-5E25661C9FBB}</b:Guid>
    <b:Title>Anomi ve Yabancılaşma Bağlamında İstanbul’daki Kapkaç Olaylarina Bakış</b:Title>
    <b:Year>2010</b:Year>
    <b:JournalName>Doktora Tezi</b:JournalName>
    <b:Author>
      <b:Author>
        <b:NameList>
          <b:Person>
            <b:Last>Atılgan</b:Last>
            <b:First>Zülküf</b:First>
          </b:Person>
        </b:NameList>
      </b:Author>
    </b:Author>
    <b:Publisher>Cumhuriyet Üniversitesi. Yayınlanmamış Doktora Tezi</b:Publisher>
    <b:City>Elazığ</b:City>
    <b:RefOrder>4</b:RefOrder>
  </b:Source>
  <b:Source>
    <b:Tag>Yen09</b:Tag>
    <b:SourceType>Book</b:SourceType>
    <b:Guid>{77074580-A20C-8247-8281-8B5BAC78D57C}</b:Guid>
    <b:Title>Örgütlerde Çatışma ve Yabancılaşma Yönetimi</b:Title>
    <b:Publisher>IQ Yayıncılık</b:Publisher>
    <b:City>Istanbul</b:City>
    <b:Year>2009</b:Year>
    <b:Author>
      <b:Author>
        <b:NameList>
          <b:Person>
            <b:Last>Yeniçeri</b:Last>
            <b:First>Özcan</b:First>
          </b:Person>
        </b:NameList>
      </b:Author>
    </b:Author>
    <b:RefOrder>5</b:RefOrder>
  </b:Source>
  <b:Source>
    <b:Tag>Sez91</b:Tag>
    <b:SourceType>Book</b:SourceType>
    <b:Guid>{AB45F034-820C-FF49-8965-642EDEA42C3F}</b:Guid>
    <b:Title>Sosyal Bilimlerde Temel Kavramlar</b:Title>
    <b:Publisher>Akçağ Yayınları</b:Publisher>
    <b:City>Ankara</b:City>
    <b:Year>1991</b:Year>
    <b:Author>
      <b:Author>
        <b:NameList>
          <b:Person>
            <b:Last>Sezal</b:Last>
            <b:First>Ihsan</b:First>
          </b:Person>
        </b:NameList>
      </b:Author>
    </b:Author>
    <b:RefOrder>6</b:RefOrder>
  </b:Source>
  <b:Source>
    <b:Tag>Wei96</b:Tag>
    <b:SourceType>Book</b:SourceType>
    <b:Guid>{FFD0099D-5200-7F45-B33B-3C636412E396}</b:Guid>
    <b:Title>Yabancılaşma ve İktisat</b:Title>
    <b:Publisher>Anahtar Kitaplar Yayınevi</b:Publisher>
    <b:City>Istanbul</b:City>
    <b:Year>1996</b:Year>
    <b:Author>
      <b:Author>
        <b:NameList>
          <b:Person>
            <b:Last>Weisskopf</b:Last>
            <b:Middle>A.</b:Middle>
            <b:First>Walter</b:First>
          </b:Person>
        </b:NameList>
      </b:Author>
      <b:Editor>
        <b:NameList>
          <b:Person>
            <b:Last>Köymen</b:Last>
            <b:First>Oya</b:First>
          </b:Person>
        </b:NameList>
      </b:Editor>
      <b:Translator>
        <b:NameList>
          <b:Person>
            <b:Last>Kollektif</b:Last>
          </b:Person>
        </b:NameList>
      </b:Translator>
    </b:Author>
    <b:RefOrder>7</b:RefOrder>
  </b:Source>
  <b:Source>
    <b:Tag>Aro14</b:Tag>
    <b:SourceType>Book</b:SourceType>
    <b:Guid>{912FEB55-DEAC-2348-8D5D-1CDB3B2A09AC}</b:Guid>
    <b:Title>Sosyolojik Düşüncenin Evreleri</b:Title>
    <b:City>Istanbul</b:City>
    <b:Publisher>Kırmızı Yayınları</b:Publisher>
    <b:Year>2014</b:Year>
    <b:Author>
      <b:Author>
        <b:NameList>
          <b:Person>
            <b:Last>Aron</b:Last>
            <b:First>Raymond</b:First>
          </b:Person>
        </b:NameList>
      </b:Author>
      <b:Translator>
        <b:NameList>
          <b:Person>
            <b:Last>Alemdar</b:Last>
            <b:First>Korkmaz</b:First>
          </b:Person>
        </b:NameList>
      </b:Translator>
    </b:Author>
    <b:RefOrder>9</b:RefOrder>
  </b:Source>
  <b:Source>
    <b:Tag>Mar00</b:Tag>
    <b:SourceType>Book</b:SourceType>
    <b:Guid>{63CF9907-4E23-C146-B664-DC042B8EF806}</b:Guid>
    <b:Title>Yabancılaşma</b:Title>
    <b:City>Ankara</b:City>
    <b:Publisher>Sol Yayınları</b:Publisher>
    <b:Year>2000</b:Year>
    <b:Author>
      <b:Author>
        <b:NameList>
          <b:Person>
            <b:Last>Marx</b:Last>
            <b:First>Karl</b:First>
          </b:Person>
        </b:NameList>
      </b:Author>
      <b:Translator>
        <b:NameList>
          <b:Person>
            <b:Last>Somer</b:Last>
            <b:First>Kenan</b:First>
          </b:Person>
          <b:Person>
            <b:Last>Kardam</b:Last>
            <b:First>Ahmet</b:First>
          </b:Person>
          <b:Person>
            <b:Last>Belli</b:Last>
            <b:First>Sevim</b:First>
          </b:Person>
          <b:Person>
            <b:Last>Gelen</b:Last>
            <b:First>Arif</b:First>
          </b:Person>
          <b:Person>
            <b:Last>Fincancı</b:Last>
            <b:First>Yurdakul</b:First>
          </b:Person>
          <b:Person>
            <b:Last>Bilgi</b:Last>
            <b:First>Alaattin</b:First>
          </b:Person>
        </b:NameList>
      </b:Translator>
    </b:Author>
    <b:RefOrder>10</b:RefOrder>
  </b:Source>
  <b:Source>
    <b:Tag>Boe80</b:Tag>
    <b:SourceType>Report</b:SourceType>
    <b:Guid>{19ADAD03-8B54-1B41-9901-6D4C8211D093}</b:Guid>
    <b:Title>Alienation and the Perception of Personality</b:Title>
    <b:Publisher>Yayınlanmamış Doktora Tezi</b:Publisher>
    <b:City>Oklahoma</b:City>
    <b:Year>1980</b:Year>
    <b:Institution>Oklahoma State University</b:Institution>
    <b:Author>
      <b:Author>
        <b:NameList>
          <b:Person>
            <b:Last>Boeree</b:Last>
            <b:First>George</b:First>
          </b:Person>
        </b:NameList>
      </b:Author>
    </b:Author>
    <b:RefOrder>12</b:RefOrder>
  </b:Source>
  <b:Source>
    <b:Tag>Gol981</b:Tag>
    <b:SourceType>Report</b:SourceType>
    <b:Guid>{4DE253C8-4E44-704A-A2A2-A5232FCDF2FE}</b:Guid>
    <b:Title>New Organization Forms: An Examination of Alienation and Ideology in the Postindustrial Workplace</b:Title>
    <b:City>Blacksburg</b:City>
    <b:Year>1998</b:Year>
    <b:Pages>16</b:Pages>
    <b:Institution>Virginia Polytechnic Institute and State University</b:Institution>
    <b:Department>Yayınlanmamış Doktora Tezi</b:Department>
    <b:Author>
      <b:Author>
        <b:NameList>
          <b:Person>
            <b:Last>Goldsby</b:Last>
            <b:Middle>C.</b:Middle>
            <b:First>Michael</b:First>
          </b:Person>
        </b:NameList>
      </b:Author>
    </b:Author>
    <b:RefOrder>14</b:RefOrder>
  </b:Source>
  <b:Source>
    <b:Tag>Bar93</b:Tag>
    <b:SourceType>JournalArticle</b:SourceType>
    <b:Guid>{C7E8E231-6EDD-3A4A-9B60-A0C3139D6379}</b:Guid>
    <b:Title> Tightening the Iron Cage: Concertive Control in Self-Managing Teams</b:Title>
    <b:Publisher>Sage Publications</b:Publisher>
    <b:Year>1993</b:Year>
    <b:Pages>408-437</b:Pages>
    <b:JournalName>Administrative Science Quarterly</b:JournalName>
    <b:Volume>38</b:Volume>
    <b:Issue>3</b:Issue>
    <b:Author>
      <b:Author>
        <b:NameList>
          <b:Person>
            <b:Last>Barker</b:Last>
            <b:Middle>R.</b:Middle>
            <b:First>James</b:First>
          </b:Person>
        </b:NameList>
      </b:Author>
    </b:Author>
    <b:RefOrder>15</b:RefOrder>
  </b:Source>
  <b:Source>
    <b:Tag>Kal07</b:Tag>
    <b:SourceType>Report</b:SourceType>
    <b:Guid>{C7A7FB48-F72A-4EAB-92CE-9103DE1B11CD}</b:Guid>
    <b:LCID>uz-Cyrl-UZ</b:LCID>
    <b:Author>
      <b:Author>
        <b:NameList>
          <b:Person>
            <b:Last>Kale</b:Last>
            <b:First>Fatma</b:First>
          </b:Person>
        </b:NameList>
      </b:Author>
    </b:Author>
    <b:Title>Beden eğitimi öğretmenlerinin iş doyumu ve tükenmişlik düzeylerinin çeşitli değişkenler açısından incelenmesi</b:Title>
    <b:Year>2007</b:Year>
    <b:Publisher>Yayınlanmamış Yüksek Lisans Tezi</b:Publisher>
    <b:City>Niğde</b:City>
    <b:Department>Sosyal Bilimler Enstitüsü, Beden Eğitimi ve Spor Anabilim Dalı</b:Department>
    <b:Institution>Niğde Üniversitesi</b:Institution>
    <b:RefOrder>24</b:RefOrder>
  </b:Source>
  <b:Source>
    <b:Tag>Hen85</b:Tag>
    <b:SourceType>JournalArticle</b:SourceType>
    <b:Guid>{2EF5851C-22F2-4377-8AD8-2F7EC7E2D941}</b:Guid>
    <b:LCID>uz-Cyrl-UZ</b:LCID>
    <b:Author>
      <b:Author>
        <b:NameList>
          <b:Person>
            <b:Last>Henne</b:Last>
            <b:First>D.</b:First>
          </b:Person>
          <b:Person>
            <b:Last>Locke</b:Last>
            <b:First>E.</b:First>
            <b:Middle>A.</b:Middle>
          </b:Person>
        </b:NameList>
      </b:Author>
    </b:Author>
    <b:Title>Job dissatisfaction: What are the consequences?</b:Title>
    <b:Year>1985</b:Year>
    <b:JournalName>International Journal of Psychology</b:JournalName>
    <b:Pages>221-240</b:Pages>
    <b:Issue>20</b:Issue>
    <b:RefOrder>25</b:RefOrder>
  </b:Source>
  <b:Source>
    <b:Tag>Tol91</b:Tag>
    <b:SourceType>Book</b:SourceType>
    <b:Guid>{176D1028-3D9C-4D43-AECC-36E8A06C1060}</b:Guid>
    <b:Title>Toplum Bilimlerine Giriş</b:Title>
    <b:City>Ankara</b:City>
    <b:Publisher>Adım Yayınları</b:Publisher>
    <b:Year>1991</b:Year>
    <b:Volume>3</b:Volume>
    <b:Author>
      <b:Author>
        <b:NameList>
          <b:Person>
            <b:Last>Tolan</b:Last>
            <b:First>Barlas</b:First>
          </b:Person>
        </b:NameList>
      </b:Author>
    </b:Author>
    <b:RefOrder>33</b:RefOrder>
  </b:Source>
  <b:Source>
    <b:Tag>Heg10</b:Tag>
    <b:SourceType>Book</b:SourceType>
    <b:Guid>{A389C05B-B32C-DE45-8521-08FED56CEA8F}</b:Guid>
    <b:Title>Tinin Görüngübilimi</b:Title>
    <b:Publisher>Idea Yayınevi</b:Publisher>
    <b:City>Istanbul</b:City>
    <b:Year>2010</b:Year>
    <b:Author>
      <b:Author>
        <b:NameList>
          <b:Person>
            <b:Last>Hegel</b:Last>
            <b:Middle>Wilhelm Friedrich</b:Middle>
            <b:First>George</b:First>
          </b:Person>
        </b:NameList>
      </b:Author>
      <b:Translator>
        <b:NameList>
          <b:Person>
            <b:Last>Yardımlı</b:Last>
            <b:First>Aziz</b:First>
          </b:Person>
        </b:NameList>
      </b:Translator>
    </b:Author>
    <b:RefOrder>34</b:RefOrder>
  </b:Source>
  <b:Source>
    <b:Tag>Aky03</b:Tag>
    <b:SourceType>JournalArticle</b:SourceType>
    <b:Guid>{6398DD4E-422E-7D4D-AA10-A98E73C627A9}</b:Guid>
    <b:Title>Kavramsal ve Diyalektik Süreç Olarak Yabancılaşma</b:Title>
    <b:Year>2003</b:Year>
    <b:Volume>8</b:Volume>
    <b:Pages>27-48</b:Pages>
    <b:JournalName>Süleyman Demirel Üniversitesi İktisadi ve İdari Fakültesi Dergisi</b:JournalName>
    <b:Issue>3</b:Issue>
    <b:Author>
      <b:Author>
        <b:NameList>
          <b:Person>
            <b:Last>Akyıldız</b:Last>
            <b:First>Hüseyin</b:First>
          </b:Person>
          <b:Person>
            <b:Last>Dulupçu</b:Last>
            <b:First>Murat Ali</b:First>
          </b:Person>
        </b:NameList>
      </b:Author>
    </b:Author>
    <b:RefOrder>35</b:RefOrder>
  </b:Source>
  <b:Source>
    <b:Tag>Nai12</b:Tag>
    <b:SourceType>JournalArticle</b:SourceType>
    <b:Guid>{16A4ABEA-4852-FA4B-A23D-33467C282F99}</b:Guid>
    <b:Title>The concept of alienation: towards conceptual clarity</b:Title>
    <b:Year>2012</b:Year>
    <b:Pages>25-50</b:Pages>
    <b:Author>
      <b:Author>
        <b:NameList>
          <b:Person>
            <b:Last>Nair</b:Last>
            <b:First>Nisha</b:First>
          </b:Person>
        </b:NameList>
      </b:Author>
    </b:Author>
    <b:JournalName>International Journal of Organizational Analysis</b:JournalName>
    <b:Volume>20</b:Volume>
    <b:Issue>1</b:Issue>
    <b:RefOrder>36</b:RefOrder>
  </b:Source>
  <b:Source>
    <b:Tag>ErK07</b:Tag>
    <b:SourceType>JournalArticle</b:SourceType>
    <b:Guid>{B606E0DD-0FC9-B14A-AC83-48DD01DBC006}</b:Guid>
    <b:Title>Çalışanlar Açısından Toplam Kalite Yönetimi Yabancılaşma İlişkisi: Elektronik Sanayi Örneği</b:Title>
    <b:Year>2007</b:Year>
    <b:Volume>4</b:Volume>
    <b:Pages>1-40</b:Pages>
    <b:JournalName>Uluslarası İnsan Bilimleri Dergisi</b:JournalName>
    <b:Issue>1</b:Issue>
    <b:Author>
      <b:Author>
        <b:NameList>
          <b:Person>
            <b:Last>Er</b:Last>
            <b:First>Kemal</b:First>
          </b:Person>
        </b:NameList>
      </b:Author>
    </b:Author>
    <b:RefOrder>37</b:RefOrder>
  </b:Source>
  <b:Source>
    <b:Tag>Erg80</b:Tag>
    <b:SourceType>Book</b:SourceType>
    <b:Guid>{3F14942C-5704-B942-9D37-6A221D86A4EC}</b:Guid>
    <b:Title>Yabancılaşma ve Siyasal Katılma</b:Title>
    <b:Publisher>Olgaç Yayınevi</b:Publisher>
    <b:City>Ankara</b:City>
    <b:Year>1980</b:Year>
    <b:Author>
      <b:Author>
        <b:NameList>
          <b:Person>
            <b:Last>Ergil</b:Last>
            <b:First>Doğu</b:First>
          </b:Person>
        </b:NameList>
      </b:Author>
    </b:Author>
    <b:RefOrder>38</b:RefOrder>
  </b:Source>
  <b:Source>
    <b:Tag>Fro</b:Tag>
    <b:SourceType>Book</b:SourceType>
    <b:Guid>{FFA9A1D0-9E88-3245-94C3-904B8FF48274}</b:Guid>
    <b:Title>Yeni Bir İnsan Yeni Bir Toplum</b:Title>
    <b:Publisher>Say Yayınları</b:Publisher>
    <b:City>Istanbul</b:City>
    <b:StandardNumber>69-70</b:StandardNumber>
    <b:Author>
      <b:Author>
        <b:NameList>
          <b:Person>
            <b:Last>Fromm</b:Last>
            <b:First>Erich</b:First>
          </b:Person>
        </b:NameList>
      </b:Author>
      <b:Translator>
        <b:NameList>
          <b:Person>
            <b:Last>Aral</b:Last>
            <b:First>Necla</b:First>
          </b:Person>
        </b:NameList>
      </b:Translator>
    </b:Author>
    <b:Year>2015</b:Year>
    <b:RefOrder>39</b:RefOrder>
  </b:Source>
  <b:Source>
    <b:Tag>Aky98</b:Tag>
    <b:SourceType>JournalArticle</b:SourceType>
    <b:Guid>{54B555B0-A494-7042-B9E6-0E1DFDC6EDA7}</b:Guid>
    <b:Title>Bireysel ve Toplumsal Boyutlarıyla Yabancılaşma</b:Title>
    <b:Year>1998</b:Year>
    <b:Volume>3</b:Volume>
    <b:Pages>163-176</b:Pages>
    <b:JournalName>Süleyman Demirel Üniversitesi İktisadi ve İdari Bilimler Fakültesi Dergisi</b:JournalName>
    <b:Author>
      <b:Author>
        <b:NameList>
          <b:Person>
            <b:Last>Akyıldız</b:Last>
            <b:First>Hüseyin</b:First>
          </b:Person>
        </b:NameList>
      </b:Author>
    </b:Author>
    <b:RefOrder>40</b:RefOrder>
  </b:Source>
  <b:Source>
    <b:Tag>Mar86</b:Tag>
    <b:SourceType>Book</b:SourceType>
    <b:Guid>{AED64790-7A7E-CD47-93AD-F86D6D54795B}</b:Guid>
    <b:Title>Tek Boyutlu İnsan</b:Title>
    <b:Publisher>İdea Yayınları</b:Publisher>
    <b:City>Istanbul</b:City>
    <b:Year>1986</b:Year>
    <b:Author>
      <b:Author>
        <b:NameList>
          <b:Person>
            <b:Last>Marcuse</b:Last>
            <b:First>Herbert</b:First>
          </b:Person>
        </b:NameList>
      </b:Author>
      <b:Translator>
        <b:NameList>
          <b:Person>
            <b:Last>Yardımlı</b:Last>
            <b:First>Aziz</b:First>
          </b:Person>
        </b:NameList>
      </b:Translator>
    </b:Author>
    <b:RefOrder>41</b:RefOrder>
  </b:Source>
  <b:Source>
    <b:Tag>Tol81</b:Tag>
    <b:SourceType>Book</b:SourceType>
    <b:Guid>{72454013-6876-7845-8709-3F65D12A7B33}</b:Guid>
    <b:Title>Çağdaş Toplumun Bunalımı Anomi ve Yabancılaşma</b:Title>
    <b:City>Ankara</b:City>
    <b:Publisher>İktisadi ve Ticari İlimler Akademisi Yayınları</b:Publisher>
    <b:Year>1981</b:Year>
    <b:Author>
      <b:Author>
        <b:NameList>
          <b:Person>
            <b:Last>Tolan</b:Last>
            <b:First>Barlas</b:First>
          </b:Person>
        </b:NameList>
      </b:Author>
    </b:Author>
    <b:RefOrder>42</b:RefOrder>
  </b:Source>
  <b:Source>
    <b:Tag>And70</b:Tag>
    <b:SourceType>JournalArticle</b:SourceType>
    <b:Guid>{315564CE-71B9-AC47-AC4C-8ED9F39A8080}</b:Guid>
    <b:Title>Work and Freedom in Marcuse and Marx</b:Title>
    <b:Year>1970</b:Year>
    <b:Volume>3</b:Volume>
    <b:Pages>241-256</b:Pages>
    <b:Author>
      <b:Author>
        <b:NameList>
          <b:Person>
            <b:Last>Andrew</b:Last>
            <b:First>Edward</b:First>
          </b:Person>
        </b:NameList>
      </b:Author>
    </b:Author>
    <b:JournalName>Canadian Journal of Political Science</b:JournalName>
    <b:Issue>2</b:Issue>
    <b:RefOrder>43</b:RefOrder>
  </b:Source>
  <b:Source>
    <b:Tag>Mil07</b:Tag>
    <b:SourceType>Book</b:SourceType>
    <b:Guid>{E414F13D-C956-9A48-9262-66CAFE0B6FB1}</b:Guid>
    <b:Title>Toplumbilimsel Düşün</b:Title>
    <b:Publisher>Der Yayınevi</b:Publisher>
    <b:City>Istanbul</b:City>
    <b:Year>2007</b:Year>
    <b:Author>
      <b:Author>
        <b:NameList>
          <b:Person>
            <b:Last>Mills</b:Last>
            <b:Middle>C.</b:Middle>
            <b:First>Wright</b:First>
          </b:Person>
        </b:NameList>
      </b:Author>
    </b:Author>
    <b:RefOrder>44</b:RefOrder>
  </b:Source>
  <b:Source>
    <b:Tag>Ayt05</b:Tag>
    <b:SourceType>JournalArticle</b:SourceType>
    <b:Guid>{C5A0BE76-F790-C646-B99F-823EE2A65EEA}</b:Guid>
    <b:Title>Modern Bürokrasiler ve Yabancılaşma Ethos'u</b:Title>
    <b:Year>2005</b:Year>
    <b:Pages>319-348</b:Pages>
    <b:JournalName>Fırat Üniversitesi Sosyal Bilimler Dergisi</b:JournalName>
    <b:Volume>15</b:Volume>
    <b:Issue>2</b:Issue>
    <b:Author>
      <b:Author>
        <b:NameList>
          <b:Person>
            <b:Last>Aytaç</b:Last>
            <b:First>Ömer</b:First>
          </b:Person>
        </b:NameList>
      </b:Author>
    </b:Author>
    <b:RefOrder>45</b:RefOrder>
  </b:Source>
  <b:Source>
    <b:Tag>See75</b:Tag>
    <b:SourceType>JournalArticle</b:SourceType>
    <b:Guid>{A8D2EAF7-8710-B441-AD3A-300D0E884CA4}</b:Guid>
    <b:Title>Alienation Studies</b:Title>
    <b:Year>1975</b:Year>
    <b:Pages>91-123</b:Pages>
    <b:Author>
      <b:Author>
        <b:NameList>
          <b:Person>
            <b:Last>Seeman</b:Last>
            <b:First>Melvin</b:First>
          </b:Person>
        </b:NameList>
      </b:Author>
    </b:Author>
    <b:JournalName>Annual Review of Sociology</b:JournalName>
    <b:Volume>1</b:Volume>
    <b:Issue>1</b:Issue>
    <b:RefOrder>46</b:RefOrder>
  </b:Source>
  <b:Source>
    <b:Tag>Fay10</b:Tag>
    <b:SourceType>Report</b:SourceType>
    <b:Guid>{CC884AEE-3956-3940-B557-5DC2DC8C3787}</b:Guid>
    <b:Title>Öğretmenlerin yabancılaşma algıları</b:Title>
    <b:Institution>Yıldız Teknik Ünivertsitesi</b:Institution>
    <b:Department>Sosyal Bilimler Ensitüsü</b:Department>
    <b:Publisher>Yayınlanmamış Yüksek Lisans Tezi</b:Publisher>
    <b:City>Istanbul</b:City>
    <b:Year>2010</b:Year>
    <b:Author>
      <b:Author>
        <b:NameList>
          <b:Person>
            <b:Last>Fayda Kınık</b:Last>
            <b:Middle>F.</b:Middle>
            <b:First>Şehkar</b:First>
          </b:Person>
        </b:NameList>
      </b:Author>
    </b:Author>
    <b:RefOrder>47</b:RefOrder>
  </b:Source>
  <b:Source>
    <b:Tag>SAB11</b:Tag>
    <b:SourceType>JournalArticle</b:SourceType>
    <b:Guid>{11B52122-18A3-0845-B887-F93C299F7871}</b:Guid>
    <b:Title>Ekolojik Feminizm Bağlamında Kadınların Tüketici Olarak Pazarda Yabancılaşması</b:Title>
    <b:JournalName>Çankırı Karatekin Üniversitesi İktisadi ve İdari Bilimler Fakültesi Dergisi</b:JournalName>
    <b:Year>2011</b:Year>
    <b:Issue>1</b:Issue>
    <b:Pages>85-104</b:Pages>
    <b:Author>
      <b:Author>
        <b:NameList>
          <b:Person>
            <b:Last>Sabah Kıyan</b:Last>
            <b:First>Şenay</b:First>
          </b:Person>
        </b:NameList>
      </b:Author>
    </b:Author>
    <b:RefOrder>48</b:RefOrder>
  </b:Source>
  <b:Source>
    <b:Tag>Tum11</b:Tag>
    <b:SourceType>ConferenceProceedings</b:SourceType>
    <b:Guid>{B5DC7640-BF8D-4A41-99BD-AE975CF77FC4}</b:Guid>
    <b:Title>Meaningful work for a meaningful life? Work alienation and its effects in the work and the family context</b:Title>
    <b:Publisher>NIG Conference</b:Publisher>
    <b:City>Rotterdam</b:City>
    <b:Year>2011</b:Year>
    <b:Pages>2-19</b:Pages>
    <b:ConferenceName> Strategic HRM in the Public Sector and Public Values</b:ConferenceName>
    <b:Author>
      <b:Author>
        <b:NameList>
          <b:Person>
            <b:Last>Tummers</b:Last>
            <b:First>Lars</b:First>
          </b:Person>
          <b:Person>
            <b:Last>den Dulk</b:Last>
            <b:First>Laura</b:First>
          </b:Person>
        </b:NameList>
      </b:Author>
    </b:Author>
    <b:RefOrder>49</b:RefOrder>
  </b:Source>
  <b:Source>
    <b:Tag>Mot81</b:Tag>
    <b:SourceType>JournalArticle</b:SourceType>
    <b:Guid>{959C5159-C95A-334A-A660-96EAD451854D}</b:Guid>
    <b:Title>Some Determinants of Work Alienation</b:Title>
    <b:Year>1981</b:Year>
    <b:Pages>515-529</b:Pages>
    <b:Author>
      <b:Author>
        <b:NameList>
          <b:Person>
            <b:Last>Mottaz</b:Last>
            <b:Middle>J.</b:Middle>
            <b:First>Clifford</b:First>
          </b:Person>
        </b:NameList>
      </b:Author>
    </b:Author>
    <b:JournalName> The Sociological Quarterly</b:JournalName>
    <b:Volume>22</b:Volume>
    <b:Issue>4</b:Issue>
    <b:RefOrder>50</b:RefOrder>
  </b:Source>
  <b:Source>
    <b:Tag>Wil04</b:Tag>
    <b:SourceType>Book</b:SourceType>
    <b:Guid>{8DAC8297-0F5D-C742-8CC9-36A53663FE07}</b:Guid>
    <b:Title> Organizational Behaviour and Work: A Critical Introduction</b:Title>
    <b:Publisher> Oxford University Press</b:Publisher>
    <b:City>New York</b:City>
    <b:Year>2004</b:Year>
    <b:Author>
      <b:Author>
        <b:NameList>
          <b:Person>
            <b:Last>Wilson</b:Last>
            <b:First>Fione</b:First>
          </b:Person>
        </b:NameList>
      </b:Author>
    </b:Author>
    <b:CountryRegion>USA</b:CountryRegion>
    <b:Edition>2nd Edition</b:Edition>
    <b:RefOrder>51</b:RefOrder>
  </b:Source>
  <b:Source>
    <b:Tag>Usu14</b:Tag>
    <b:SourceType>JournalArticle</b:SourceType>
    <b:Guid>{BE3023A1-0516-AE46-B90E-1E843BE1ADA0}</b:Guid>
    <b:Title>Sağlık Sektöründe Yabancılaşma Düzeyi</b:Title>
    <b:JournalName>KMÜ Sosyal ve Ekonomik Arastırmalar Dergı̇si</b:JournalName>
    <b:Year>2014</b:Year>
    <b:Volume>16</b:Volume>
    <b:Issue>26</b:Issue>
    <b:Pages>1-10</b:Pages>
    <b:Author>
      <b:Author>
        <b:NameList>
          <b:Person>
            <b:Last>Usul</b:Last>
            <b:First>Hayrettin</b:First>
          </b:Person>
          <b:Person>
            <b:Last>Atan</b:Last>
            <b:First>Aysel</b:First>
          </b:Person>
        </b:NameList>
      </b:Author>
    </b:Author>
    <b:RefOrder>52</b:RefOrder>
  </b:Source>
  <b:Source>
    <b:Tag>She72</b:Tag>
    <b:SourceType>JournalArticle</b:SourceType>
    <b:Guid>{ED1B5315-5D4A-9B4F-BE37-48A6F01C07C9}</b:Guid>
    <b:Title>Alienation as A Process: Work as A Case in Point</b:Title>
    <b:Year>1972</b:Year>
    <b:Volume>13</b:Volume>
    <b:Pages>161-173</b:Pages>
    <b:Author>
      <b:Author>
        <b:NameList>
          <b:Person>
            <b:Last>Shepard</b:Last>
            <b:Middle>M.</b:Middle>
            <b:First>Jon</b:First>
          </b:Person>
        </b:NameList>
      </b:Author>
    </b:Author>
    <b:JournalName>The Sociological Quarterly</b:JournalName>
    <b:Issue>2</b:Issue>
    <b:RefOrder>53</b:RefOrder>
  </b:Source>
  <b:Source>
    <b:Tag>Sch76</b:Tag>
    <b:SourceType>Book</b:SourceType>
    <b:Guid>{47B7DB7F-F7F5-1E4B-8B96-4017B60B678D}</b:Guid>
    <b:Title>Theories of Alienation</b:Title>
    <b:Publisher>Springer</b:Publisher>
    <b:City>New York</b:City>
    <b:Year>1976</b:Year>
    <b:Pages>340</b:Pages>
    <b:Author>
      <b:Author>
        <b:NameList>
          <b:Person>
            <b:Last>Schweitzer</b:Last>
            <b:Middle>R.</b:Middle>
            <b:First>David </b:First>
          </b:Person>
          <b:Person>
            <b:Last>Geyer</b:Last>
            <b:Middle>R.</b:Middle>
            <b:First>Felix</b:First>
          </b:Person>
        </b:NameList>
      </b:Author>
    </b:Author>
    <b:RefOrder>54</b:RefOrder>
  </b:Source>
  <b:Source>
    <b:Tag>Soy97</b:Tag>
    <b:SourceType>Report</b:SourceType>
    <b:Guid>{6C43AA04-CAF4-BB47-B739-610FE3E52329}</b:Guid>
    <b:Title>Örgütlerde Yabancılaşmaya İlişkin Teorik ve Uygulamalı Bir Çalışma</b:Title>
    <b:Institution>Selçuk Üniversitesi</b:Institution>
    <b:Department>Sosyal Bilimler Enstitüsü</b:Department>
    <b:Publisher>Yayınlanmamış Yüksek Lisans Tezi</b:Publisher>
    <b:City>Konya</b:City>
    <b:Year>1997</b:Year>
    <b:Author>
      <b:Author>
        <b:NameList>
          <b:Person>
            <b:Last>Soysal</b:Last>
            <b:First>Abdullah</b:First>
          </b:Person>
        </b:NameList>
      </b:Author>
    </b:Author>
    <b:RefOrder>55</b:RefOrder>
  </b:Source>
  <b:Source>
    <b:Tag>Gar07</b:Tag>
    <b:SourceType>Report</b:SourceType>
    <b:Guid>{D91F4A2A-BC93-1D4A-9FC0-182DBEA7AD15}</b:Guid>
    <b:Title>Peoples Temple: An Analysis of Alienation in a Total Institution</b:Title>
    <b:Institution>Texas Woman's University</b:Institution>
    <b:Publisher>Yayınlanmamış Doktora Tezi</b:Publisher>
    <b:City>Denton</b:City>
    <b:Year>2007</b:Year>
    <b:Author>
      <b:Author>
        <b:NameList>
          <b:Person>
            <b:Last>Gardner</b:Last>
            <b:Middle>Abel</b:Middle>
            <b:First>Phyllis</b:First>
          </b:Person>
        </b:NameList>
      </b:Author>
    </b:Author>
    <b:RefOrder>56</b:RefOrder>
  </b:Source>
  <b:Source>
    <b:Tag>Bay97</b:Tag>
    <b:SourceType>Book</b:SourceType>
    <b:Guid>{3B03F6D5-EF42-CC4B-945E-E3FE9550A401}</b:Guid>
    <b:Title>Üniversite Gençliğinde Anomi ve Yabancılaşma</b:Title>
    <b:Publisher>Kültür Bakanlığı</b:Publisher>
    <b:City>Ankara</b:City>
    <b:Year>1997</b:Year>
    <b:Author>
      <b:Author>
        <b:NameList>
          <b:Person>
            <b:Last>Bayhan</b:Last>
            <b:First>Vehbi</b:First>
          </b:Person>
        </b:NameList>
      </b:Author>
    </b:Author>
    <b:RefOrder>57</b:RefOrder>
  </b:Source>
  <b:Source>
    <b:Tag>Tez83</b:Tag>
    <b:SourceType>JournalArticle</b:SourceType>
    <b:Guid>{A7FB09D1-F917-D748-9F93-2623AAAC682A}</b:Guid>
    <b:Title>Eğitimde Yabancılaşma</b:Title>
    <b:City>Ankara</b:City>
    <b:Year>1983</b:Year>
    <b:Volume>16</b:Volume>
    <b:Pages>245-254</b:Pages>
    <b:Author>
      <b:Author>
        <b:NameList>
          <b:Person>
            <b:Last>Tezcan</b:Last>
            <b:First>Mahmut</b:First>
          </b:Person>
        </b:NameList>
      </b:Author>
    </b:Author>
    <b:JournalName>Ankara Üniversitesi Eğitiim Bilimleri Fakültesi Dergisi</b:JournalName>
    <b:Issue>1</b:Issue>
    <b:RefOrder>58</b:RefOrder>
  </b:Source>
  <b:Source>
    <b:Tag>YerTutucu3</b:Tag>
    <b:SourceType>Report</b:SourceType>
    <b:Guid>{D74EA5EC-49C4-4289-BE67-0FE78A7ACDC3}</b:Guid>
    <b:Title>Örgütlerde Çatışma ve Yabancılaşma Sorunlarının Yönetimde Etkili Bir Araç Olarak Yönetime Katılma</b:Title>
    <b:Publisher>Yayınlanmamış Yüksek Lisans Tezi</b:Publisher>
    <b:Institution>Istanbul Üniversitesi</b:Institution>
    <b:Department>Sosyal Bilimler Enstitüsü</b:Department>
    <b:Author>
      <b:Author>
        <b:NameList>
          <b:Person>
            <b:Last>Akgün</b:Last>
            <b:First>Ender</b:First>
          </b:Person>
        </b:NameList>
      </b:Author>
    </b:Author>
    <b:City>İstanbul</b:City>
    <b:Year>1999</b:Year>
    <b:RefOrder>59</b:RefOrder>
  </b:Source>
  <b:Source>
    <b:Tag>Bay96</b:Tag>
    <b:SourceType>JournalArticle</b:SourceType>
    <b:Guid>{EE561EBB-A232-4A51-AF3C-38CD5D02B53F}</b:Guid>
    <b:Title>Çimento ve Otomotiv Sektöründe Çalışan İşçiler Arasında Yabancılaşma Bulgularının Araştırılması</b:Title>
    <b:Year>1996</b:Year>
    <b:Author>
      <b:Author>
        <b:NameList>
          <b:Person>
            <b:Last>Bayat</b:Last>
            <b:First>Bülent</b:First>
          </b:Person>
        </b:NameList>
      </b:Author>
    </b:Author>
    <b:JournalName>Yayınlanmamış Doktora Tezi</b:JournalName>
    <b:RefOrder>60</b:RefOrder>
  </b:Source>
  <b:Source>
    <b:Tag>Çal05</b:Tag>
    <b:SourceType>JournalArticle</b:SourceType>
    <b:Guid>{D833E3A3-2FC6-4B47-9E35-E9B2E50ACC6E}</b:Guid>
    <b:Author>
      <b:Author>
        <b:NameList>
          <b:Person>
            <b:Last>Çalışkan</b:Last>
            <b:First>Zekeriya</b:First>
          </b:Person>
        </b:NameList>
      </b:Author>
    </b:Author>
    <b:Title>İş Tatmini: Malatya Sağlık Kuruluşları Üzerine Bir Uygulama</b:Title>
    <b:JournalName>DAUM Dergisi</b:JournalName>
    <b:Year>2005</b:Year>
    <b:Pages>9-17</b:Pages>
    <b:RefOrder>61</b:RefOrder>
  </b:Source>
  <b:Source>
    <b:Tag>Çet09</b:Tag>
    <b:SourceType>JournalArticle</b:SourceType>
    <b:Guid>{838E7BB4-30ED-4E94-A88E-1ED4BB1FE2B4}</b:Guid>
    <b:Author>
      <b:Author>
        <b:NameList>
          <b:Person>
            <b:Last>Çetin</b:Last>
            <b:First>C</b:First>
          </b:Person>
          <b:Person>
            <b:Last>Özdemirci</b:Last>
            <b:First>A</b:First>
          </b:Person>
          <b:Person>
            <b:Last>Kartaltepe</b:Last>
            <b:First>N</b:First>
          </b:Person>
        </b:NameList>
      </b:Author>
    </b:Author>
    <b:Title>Is Alienation Only a Problem For the Blue-CollarWorkers? A Research on The Alienation of the White-Collar Workers in the Age of Information and in the Banking Sector</b:Title>
    <b:JournalName>The Journal of Financial Researches and Studies</b:JournalName>
    <b:Year>2009</b:Year>
    <b:Month>July</b:Month>
    <b:Volume>1</b:Volume>
    <b:Issue>1</b:Issue>
    <b:Pages>121</b:Pages>
    <b:InternetSiteTitle>Doç. Dr. Ata Özdemirci</b:InternetSiteTitle>
    <b:URL>http://www.ataozdemirci.net</b:URL>
    <b:RefOrder>62</b:RefOrder>
  </b:Source>
  <b:Source>
    <b:Tag>Dea61</b:Tag>
    <b:SourceType>JournalArticle</b:SourceType>
    <b:Guid>{A432C368-3328-462C-80BA-25948C00105A}</b:Guid>
    <b:Title>Alienation: Its Meaning and Measurement</b:Title>
    <b:JournalName>American Sociological Review</b:JournalName>
    <b:Year>1961</b:Year>
    <b:Volume>26</b:Volume>
    <b:Pages>753-758</b:Pages>
    <b:Author>
      <b:Author>
        <b:NameList>
          <b:Person>
            <b:Last>Dean</b:Last>
            <b:First>Dwight</b:First>
            <b:Middle>G.</b:Middle>
          </b:Person>
        </b:NameList>
      </b:Author>
    </b:Author>
    <b:RefOrder>63</b:RefOrder>
  </b:Source>
  <b:Source>
    <b:Tag>Elm03</b:Tag>
    <b:SourceType>JournalArticle</b:SourceType>
    <b:Guid>{A144048C-2995-4594-A08F-69C4A40FBBF0}</b:Guid>
    <b:Title>İlköğretim Okulu Öğretmenlerinin İşe Yabancılaşması</b:Title>
    <b:Year>2003</b:Year>
    <b:JournalName>Doktora Tezi</b:JournalName>
    <b:Author>
      <b:Author>
        <b:NameList>
          <b:Person>
            <b:Last>Elma</b:Last>
            <b:First>Cevat</b:First>
          </b:Person>
        </b:NameList>
      </b:Author>
    </b:Author>
    <b:RefOrder>3</b:RefOrder>
  </b:Source>
  <b:Source>
    <b:Tag>Yıl09</b:Tag>
    <b:SourceType>JournalArticle</b:SourceType>
    <b:Guid>{CFD462F3-136D-42CF-851C-E1849D3ED4BA}</b:Guid>
    <b:Title>Eğitim Örgütlerinde Yabancılaşma ve Yönetimi</b:Title>
    <b:JournalName>Uluslararası İnsan Bilimleri Dergisi</b:JournalName>
    <b:Year>2009</b:Year>
    <b:Volume>6</b:Volume>
    <b:Issue>6</b:Issue>
    <b:Pages>314-333</b:Pages>
    <b:Author>
      <b:Author>
        <b:NameList>
          <b:Person>
            <b:Last>Yılmaz</b:Last>
            <b:First>Sadi</b:First>
          </b:Person>
          <b:Person>
            <b:Last>Sarpkaya</b:Last>
            <b:First>Pınar</b:First>
          </b:Person>
        </b:NameList>
      </b:Author>
    </b:Author>
    <b:RefOrder>64</b:RefOrder>
  </b:Source>
  <b:Source>
    <b:Tag>Tük12</b:Tag>
    <b:SourceType>JournalArticle</b:SourceType>
    <b:Guid>{EDA2637A-BB7E-4EA2-87D5-28F9E7E03B6E}</b:Guid>
    <b:Title>Modern Örgütlerde Yabancılaşma</b:Title>
    <b:JournalName>Dokuz Eylül Üniversitesi  Edebiyat Fakültesi Dergisi</b:JournalName>
    <b:Year>2012</b:Year>
    <b:Volume>1</b:Volume>
    <b:Issue>2</b:Issue>
    <b:Pages>34-50</b:Pages>
    <b:Author>
      <b:Author>
        <b:NameList>
          <b:Person>
            <b:Last>Tükel</b:Last>
            <b:First>İrem</b:First>
          </b:Person>
        </b:NameList>
      </b:Author>
    </b:Author>
    <b:RefOrder>65</b:RefOrder>
  </b:Source>
  <b:Source>
    <b:Tag>Tut10</b:Tag>
    <b:SourceType>JournalArticle</b:SourceType>
    <b:Guid>{422D6BC9-2282-4460-A841-F7FDFF82B6EC}</b:Guid>
    <b:Title>İşgören Yabancılaşması ve Örgütsel Sağlık İlişkisi</b:Title>
    <b:JournalName>Ankara Üniversitesi SBF Dergisi</b:JournalName>
    <b:Year>2010</b:Year>
    <b:Volume>65</b:Volume>
    <b:Issue>1</b:Issue>
    <b:Pages>175-204</b:Pages>
    <b:Author>
      <b:Author>
        <b:NameList>
          <b:Person>
            <b:Last>Tutar</b:Last>
            <b:First>Hasan</b:First>
          </b:Person>
        </b:NameList>
      </b:Author>
    </b:Author>
    <b:RefOrder>66</b:RefOrder>
  </b:Source>
  <b:Source>
    <b:Tag>Tek12</b:Tag>
    <b:SourceType>Report</b:SourceType>
    <b:Guid>{86D578B9-CE3C-4BDA-B547-EB175E46CBBE}</b:Guid>
    <b:Title>Yabancılaşma ve Beş Faktör Kişilik Özellikleri Arasındaki İlişki</b:Title>
    <b:Institution>Akdeniz Üniversitesi</b:Institution>
    <b:Department>Sosyal Bilimler Enstitüsü</b:Department>
    <b:Publisher>Yayınlanmamış Doktora Tezi</b:Publisher>
    <b:City>Antalya</b:City>
    <b:Year>2012</b:Year>
    <b:Author>
      <b:Author>
        <b:NameList>
          <b:Person>
            <b:Last>Tekin</b:Last>
            <b:First>Ömer</b:First>
            <b:Middle>Akgün</b:Middle>
          </b:Person>
        </b:NameList>
      </b:Author>
    </b:Author>
    <b:RefOrder>13</b:RefOrder>
  </b:Source>
  <b:Source>
    <b:Tag>Tan08</b:Tag>
    <b:SourceType>Report</b:SourceType>
    <b:Guid>{03FBAC11-3F82-4D29-A2FB-52254742D16F}</b:Guid>
    <b:Author>
      <b:Author>
        <b:NameList>
          <b:Person>
            <b:Last>Tanrıverdi</b:Last>
            <b:First>Leyle</b:First>
          </b:Person>
        </b:NameList>
      </b:Author>
    </b:Author>
    <b:Title>İlköğretim Müfettişlerinin İş Tatmini ile Tükenmişlik Düzeylerinin İncelenmesi</b:Title>
    <b:Year>2008</b:Year>
    <b:City>Istanbul</b:City>
    <b:Publisher>Yayınlanmamış Yüksek Lisans Tezi</b:Publisher>
    <b:Department>Sosyal Bilimler Enstitüsü,Eğitim Yönetimi ve Denetimi Yüksek Lisans Programı</b:Department>
    <b:Institution>Yeditepe Üniversitesi</b:Institution>
    <b:RefOrder>23</b:RefOrder>
  </b:Source>
  <b:Source>
    <b:Tag>She06</b:Tag>
    <b:SourceType>DocumentFromInternetSite</b:SourceType>
    <b:Guid>{23FF280F-775C-4835-AFBF-FD59FB64F13F}</b:Guid>
    <b:Author>
      <b:Author>
        <b:NameList>
          <b:Person>
            <b:Last>Sheehan-Smith</b:Last>
            <b:First>Lisa</b:First>
          </b:Person>
        </b:NameList>
      </b:Author>
    </b:Author>
    <b:Title>Job Satisfaction of Hotel-Style Room Service Employees</b:Title>
    <b:Year>2006</b:Year>
    <b:InternetSiteTitle>Foodservice Systems Management Education Council</b:InternetSiteTitle>
    <b:YearAccessed>2016</b:YearAccessed>
    <b:MonthAccessed>4</b:MonthAccessed>
    <b:DayAccessed>3</b:DayAccessed>
    <b:URL>http://fsmec.org/wp-content/uploads/2011/09/Sheehan-Smith2006.pdf</b:URL>
    <b:RefOrder>67</b:RefOrder>
  </b:Source>
  <b:Source>
    <b:Tag>Otr11</b:Tag>
    <b:SourceType>ConferenceProceedings</b:SourceType>
    <b:Guid>{AFAC5E19-6D74-4796-8072-26BE59126099}</b:Guid>
    <b:Title>Akademisyenler Mesleğe Yabancılaşma Ölçeği Geçerlik ve Güvenirlik Çaliışması</b:Title>
    <b:City>Bişkek-Kırgızistan</b:City>
    <b:Publisher>Türk-Kırgız Manas Üniversitesi.</b:Publisher>
    <b:Year>2011</b:Year>
    <b:ConferenceName>Uluslararası Eğitim Bilimleri Kongresi Bildiri Özetleri</b:ConferenceName>
    <b:Author>
      <b:Author>
        <b:NameList>
          <b:Person>
            <b:Last>Otrar</b:Last>
            <b:First>Mustafa</b:First>
          </b:Person>
          <b:Person>
            <b:Last>Halaçoğlu</b:Last>
            <b:First>Başak</b:First>
          </b:Person>
        </b:NameList>
      </b:Author>
    </b:Author>
    <b:RefOrder>8</b:RefOrder>
  </b:Source>
  <b:Source>
    <b:Tag>Joh73</b:Tag>
    <b:SourceType>Book</b:SourceType>
    <b:Guid>{F2587811-C7C6-45F0-8A49-A4B9AF10022A}</b:Guid>
    <b:Title>Alienation: Concept, Term and Meanings</b:Title>
    <b:Publisher>Seminar Press</b:Publisher>
    <b:City>New York</b:City>
    <b:Year>1973</b:Year>
    <b:Pages>402</b:Pages>
    <b:Author>
      <b:Author>
        <b:NameList>
          <b:Person>
            <b:Last>Johnson</b:Last>
            <b:First>Frank</b:First>
          </b:Person>
        </b:NameList>
      </b:Author>
      <b:Editor>
        <b:NameList>
          <b:Person>
            <b:Last>Johnson</b:Last>
            <b:First>Frank</b:First>
          </b:Person>
        </b:NameList>
      </b:Editor>
    </b:Author>
    <b:RefOrder>68</b:RefOrder>
  </b:Source>
  <b:Source>
    <b:Tag>ARI11</b:Tag>
    <b:SourceType>Report</b:SourceType>
    <b:Guid>{A142D359-2010-4B7B-909E-5F5EB4F1DA0D}</b:Guid>
    <b:Title>Yabancılaşma ve Din</b:Title>
    <b:Publisher>Yayınlanmamış Yüksek Lisans Tezi</b:Publisher>
    <b:City>Konya</b:City>
    <b:Year>2011</b:Year>
    <b:Pages>35</b:Pages>
    <b:Institution>T.C. Selçuk Üniversitesi</b:Institution>
    <b:Department>Sosyal Bilimler Enstitüsü</b:Department>
    <b:Author>
      <b:Author>
        <b:NameList>
          <b:Person>
            <b:Last>Arıca</b:Last>
            <b:First>Fussilet</b:First>
            <b:Middle>Varlıklıöz</b:Middle>
          </b:Person>
        </b:NameList>
      </b:Author>
    </b:Author>
    <b:RefOrder>11</b:RefOrder>
  </b:Source>
  <b:Source>
    <b:Tag>BÖL09</b:Tag>
    <b:SourceType>JournalArticle</b:SourceType>
    <b:Guid>{62AF7D91-A922-4C4D-A89B-810991DE3608}</b:Guid>
    <b:Author>
      <b:Author>
        <b:NameList>
          <b:Person>
            <b:Last>Bölükbaşı</b:Last>
            <b:First>Ayşe</b:First>
            <b:Middle>Gül</b:Middle>
          </b:Person>
        </b:NameList>
      </b:Author>
    </b:Author>
    <b:Title>Yerel Yönetimlerde İş Tatminini Etkileyen Faktörlerin Belirlenmesine Yönelik Alan Araştırması</b:Title>
    <b:JournalName>Marmara Üniversitesi İktisadi ve İdari Bilimler Dergisi</b:JournalName>
    <b:Year>2009</b:Year>
    <b:Pages>345-366</b:Pages>
    <b:Volume>37</b:Volume>
    <b:Issue>2</b:Issue>
    <b:RefOrder>69</b:RefOrder>
  </b:Source>
  <b:Source>
    <b:Tag>Büy07</b:Tag>
    <b:SourceType>Report</b:SourceType>
    <b:Guid>{8BB7BC74-9890-4150-A7A8-4975EEF983A0}</b:Guid>
    <b:Title>İşletmelerde Yabancılaşmanın Sosyopsikolojik Etkileri ve Türkiye Taşkömürü Kurumunda Bir Uygulama</b:Title>
    <b:City>Zonguldak</b:City>
    <b:Publisher>Yayınlanmamış Yüksek Lisans Tezi</b:Publisher>
    <b:Year>2007</b:Year>
    <b:Author>
      <b:Author>
        <b:NameList>
          <b:Person>
            <b:Last>Büyükyılmaz</b:Last>
            <b:First>Ozan</b:First>
          </b:Person>
        </b:NameList>
      </b:Author>
    </b:Author>
    <b:Institution>Zonguldak Karaelmas Üniversitesi</b:Institution>
    <b:Department>Sosyal Bilimler Enstitüsü</b:Department>
    <b:RefOrder>70</b:RefOrder>
  </b:Source>
  <b:Source>
    <b:Tag>Esi82</b:Tag>
    <b:SourceType>Book</b:SourceType>
    <b:Guid>{D33D21A6-46A7-41E4-AD5D-13C585C9E953}</b:Guid>
    <b:Title>İş Bölümü, Yabancılaşma ve Sosyal Politika</b:Title>
    <b:Publisher>Ankara Üniversitesi Siyasal Bilgiler Fakültesi</b:Publisher>
    <b:City>Ankara</b:City>
    <b:Year>1982</b:Year>
    <b:Author>
      <b:Author>
        <b:NameList>
          <b:Person>
            <b:Last>Pars</b:Last>
            <b:First>Esin</b:First>
          </b:Person>
        </b:NameList>
      </b:Author>
    </b:Author>
    <b:RefOrder>71</b:RefOrder>
  </b:Source>
  <b:Source>
    <b:Tag>Şir09</b:Tag>
    <b:SourceType>JournalArticle</b:SourceType>
    <b:Guid>{5C8A4876-A307-4D34-8D0F-10F8B6B549D8}</b:Guid>
    <b:Title>Beden Eğitimi Öğretmenlerinin İşe Yabancılaşma Düzeylerinin Bazı Değişkenler Açısından İncelenmesi</b:Title>
    <b:JournalName>Celal Bayar Üniversitesi Beden Eğitimi ve Spor Bilimleri Dergisi</b:JournalName>
    <b:Year>2009</b:Year>
    <b:Volume>4</b:Volume>
    <b:Issue>4</b:Issue>
    <b:Author>
      <b:Author>
        <b:NameList>
          <b:Person>
            <b:Last>Şirin</b:Last>
            <b:First>Erkan</b:First>
            <b:Middle>Faruk</b:Middle>
          </b:Person>
        </b:NameList>
      </b:Author>
    </b:Author>
    <b:RefOrder>72</b:RefOrder>
  </b:Source>
</b:Sources>
</file>

<file path=customXml/itemProps1.xml><?xml version="1.0" encoding="utf-8"?>
<ds:datastoreItem xmlns:ds="http://schemas.openxmlformats.org/officeDocument/2006/customXml" ds:itemID="{5A7BB016-3848-446C-ABDC-5F7E1013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11911</Words>
  <Characters>67897</Characters>
  <Application>Microsoft Office Word</Application>
  <DocSecurity>0</DocSecurity>
  <Lines>565</Lines>
  <Paragraphs>159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YKB</Company>
  <LinksUpToDate>false</LinksUpToDate>
  <CharactersWithSpaces>79649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Erkasap</dc:creator>
  <cp:lastModifiedBy>Hüner</cp:lastModifiedBy>
  <cp:revision>3</cp:revision>
  <cp:lastPrinted>2016-05-04T12:11:00Z</cp:lastPrinted>
  <dcterms:created xsi:type="dcterms:W3CDTF">2016-08-20T07:26:00Z</dcterms:created>
  <dcterms:modified xsi:type="dcterms:W3CDTF">2016-08-20T07:26:00Z</dcterms:modified>
</cp:coreProperties>
</file>